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>Mgr. Ing. Michalem Kozárem</w:t>
      </w:r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r w:rsidRPr="00EF235B">
        <w:t>č.ú.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68A6A577" w:rsidR="00D7382F" w:rsidRPr="00EF235B" w:rsidRDefault="00383C7A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27459EBE" w:rsidR="00D7382F" w:rsidRPr="00EF235B" w:rsidRDefault="00462BF6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Nábřeží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715F368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Martinem Jedličkou</w:t>
      </w:r>
    </w:p>
    <w:p w14:paraId="4B24DB6D" w14:textId="70C43BD2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383C7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60817453</w:t>
      </w:r>
    </w:p>
    <w:p w14:paraId="5A78E8A8" w14:textId="4E2008A0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71367A88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6045A4">
        <w:rPr>
          <w:rFonts w:asciiTheme="minorHAnsi" w:hAnsiTheme="minorHAnsi" w:cstheme="minorHAnsi"/>
          <w:sz w:val="22"/>
          <w:szCs w:val="22"/>
        </w:rPr>
        <w:t> pořízením skifu Roseman TEAM zadní křídlo</w:t>
      </w:r>
      <w:r w:rsidR="00F323B4">
        <w:rPr>
          <w:rFonts w:asciiTheme="minorHAnsi" w:hAnsiTheme="minorHAnsi" w:cstheme="minorHAnsi"/>
          <w:sz w:val="22"/>
          <w:szCs w:val="22"/>
        </w:rPr>
        <w:t xml:space="preserve"> – opatření č. </w:t>
      </w:r>
      <w:r w:rsidR="006045A4">
        <w:rPr>
          <w:rFonts w:asciiTheme="minorHAnsi" w:hAnsiTheme="minorHAnsi" w:cstheme="minorHAnsi"/>
          <w:sz w:val="22"/>
          <w:szCs w:val="22"/>
        </w:rPr>
        <w:t>5 – příspěvek na pořízení nebo zhodnocení dlouhodobého hmotného majetku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1C3702B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45A4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45A4">
        <w:rPr>
          <w:rFonts w:asciiTheme="minorHAnsi" w:hAnsiTheme="minorHAnsi" w:cstheme="minorHAnsi"/>
          <w:color w:val="auto"/>
          <w:sz w:val="22"/>
          <w:szCs w:val="22"/>
        </w:rPr>
        <w:t>stotřicet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tisíckorun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02284612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17138">
        <w:rPr>
          <w:rFonts w:asciiTheme="minorHAnsi" w:hAnsiTheme="minorHAnsi" w:cstheme="minorHAnsi"/>
          <w:color w:val="auto"/>
          <w:sz w:val="22"/>
          <w:szCs w:val="22"/>
        </w:rPr>
        <w:t>xxxx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60817453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nepředloží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požadovat úhradu penále za porušení rozpočtové kázně ve výši 1 promile denně z neoprávněně použitých nebo zadržených prostředků, nejvýše však do výše  částky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Smlouva je vyhotovena ve dvou stejnopisech majících povahu originálu, z nichž každá smluvní strana obdrží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 xml:space="preserve">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6BDF6563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Martin Jedlička</w:t>
      </w:r>
    </w:p>
    <w:p w14:paraId="39876E2C" w14:textId="5D4F1257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  </w:t>
      </w:r>
      <w:r w:rsidR="00383C7A">
        <w:rPr>
          <w:rFonts w:asciiTheme="minorHAnsi" w:hAnsiTheme="minorHAnsi" w:cstheme="minorHAnsi"/>
          <w:sz w:val="22"/>
          <w:szCs w:val="22"/>
        </w:rPr>
        <w:t>Veslařský klub Vajgar</w:t>
      </w:r>
      <w:r w:rsidR="005137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23230DB0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Veslařský klub Vajgar, z. s.</w:t>
      </w:r>
    </w:p>
    <w:p w14:paraId="12D0EE5C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Ladislava Stehny 847/II, 37701 Jindřichův Hradec</w:t>
      </w:r>
    </w:p>
    <w:p w14:paraId="7454F598" w14:textId="77777777" w:rsidR="00383C7A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Martinem Jedličkou</w:t>
      </w:r>
    </w:p>
    <w:p w14:paraId="7A5EAE91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60817453</w:t>
      </w:r>
    </w:p>
    <w:p w14:paraId="1D5BF5AD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 5979913379/0800</w:t>
      </w:r>
    </w:p>
    <w:p w14:paraId="6BECB135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>Datum a místo podpisu čestného prohlášení :</w:t>
      </w:r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03620BA9" w:rsidR="00D7382F" w:rsidRPr="00EF235B" w:rsidRDefault="00383C7A" w:rsidP="00D7382F">
      <w:pPr>
        <w:jc w:val="both"/>
        <w:rPr>
          <w:rFonts w:cstheme="minorHAnsi"/>
        </w:rPr>
      </w:pPr>
      <w:r>
        <w:rPr>
          <w:rFonts w:cstheme="minorHAnsi"/>
        </w:rPr>
        <w:t>Martin Jedlička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předsedsa – </w:t>
      </w:r>
      <w:r>
        <w:rPr>
          <w:rFonts w:cstheme="minorHAnsi"/>
        </w:rPr>
        <w:t>Veslařský klub Vajgar,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3D6E" w14:textId="77777777" w:rsidR="00C37FAC" w:rsidRDefault="00C37FAC" w:rsidP="00D7382F">
      <w:pPr>
        <w:spacing w:after="0" w:line="240" w:lineRule="auto"/>
      </w:pPr>
      <w:r>
        <w:separator/>
      </w:r>
    </w:p>
  </w:endnote>
  <w:endnote w:type="continuationSeparator" w:id="0">
    <w:p w14:paraId="28D046D6" w14:textId="77777777" w:rsidR="00C37FAC" w:rsidRDefault="00C37FAC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070C" w14:textId="77777777" w:rsidR="00C37FAC" w:rsidRDefault="00C37FAC" w:rsidP="00D7382F">
      <w:pPr>
        <w:spacing w:after="0" w:line="240" w:lineRule="auto"/>
      </w:pPr>
      <w:r>
        <w:separator/>
      </w:r>
    </w:p>
  </w:footnote>
  <w:footnote w:type="continuationSeparator" w:id="0">
    <w:p w14:paraId="65C2CAF5" w14:textId="77777777" w:rsidR="00C37FAC" w:rsidRDefault="00C37FAC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383C7A"/>
    <w:rsid w:val="003D4C51"/>
    <w:rsid w:val="003F00D2"/>
    <w:rsid w:val="00462BF6"/>
    <w:rsid w:val="00495607"/>
    <w:rsid w:val="00513786"/>
    <w:rsid w:val="005E6B45"/>
    <w:rsid w:val="006045A4"/>
    <w:rsid w:val="0064595D"/>
    <w:rsid w:val="00657D0F"/>
    <w:rsid w:val="00792B6D"/>
    <w:rsid w:val="00883D0C"/>
    <w:rsid w:val="00891DC8"/>
    <w:rsid w:val="0091503C"/>
    <w:rsid w:val="009275AF"/>
    <w:rsid w:val="009334D9"/>
    <w:rsid w:val="00B340C8"/>
    <w:rsid w:val="00BE423C"/>
    <w:rsid w:val="00C17138"/>
    <w:rsid w:val="00C37FAC"/>
    <w:rsid w:val="00D27D5E"/>
    <w:rsid w:val="00D7382F"/>
    <w:rsid w:val="00EF235B"/>
    <w:rsid w:val="00F323B4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C9164-4F36-4CB6-A4AC-647E81ECD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6034C-D7E0-45E3-8A62-AB3ABFFC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Tajmlová, Nikola</cp:lastModifiedBy>
  <cp:revision>4</cp:revision>
  <cp:lastPrinted>2023-04-19T13:45:00Z</cp:lastPrinted>
  <dcterms:created xsi:type="dcterms:W3CDTF">2023-04-19T13:45:00Z</dcterms:created>
  <dcterms:modified xsi:type="dcterms:W3CDTF">2023-05-03T14:03:00Z</dcterms:modified>
</cp:coreProperties>
</file>