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62FD594D" w:rsidR="007C44C1" w:rsidRDefault="00685ED5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Daňo František – stavební práce, rekonstrukce</w:t>
      </w:r>
    </w:p>
    <w:p w14:paraId="56928420" w14:textId="7B0C5506" w:rsidR="00356ABD" w:rsidRPr="00685ED5" w:rsidRDefault="00685ED5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85ED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T. G. Masaryka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7B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5, 277 13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Kostelec nad Labem</w:t>
      </w:r>
    </w:p>
    <w:p w14:paraId="638CDF50" w14:textId="1833DE63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685ED5">
        <w:rPr>
          <w:rFonts w:ascii="Times New Roman" w:hAnsi="Times New Roman" w:cs="Times New Roman"/>
          <w:sz w:val="24"/>
          <w:szCs w:val="24"/>
        </w:rPr>
        <w:t>63852942</w:t>
      </w:r>
    </w:p>
    <w:p w14:paraId="5F7F65DC" w14:textId="1BA6EA8D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7011111052</w:t>
      </w:r>
    </w:p>
    <w:p w14:paraId="2E5FF314" w14:textId="7CA9AB3F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60724">
        <w:rPr>
          <w:rFonts w:ascii="Times New Roman" w:hAnsi="Times New Roman" w:cs="Times New Roman"/>
          <w:sz w:val="24"/>
          <w:szCs w:val="24"/>
        </w:rPr>
        <w:t>Česká spořitelna</w:t>
      </w:r>
    </w:p>
    <w:p w14:paraId="31FD1923" w14:textId="642AECE5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5DCF0334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4B849AD3" w:rsidR="00341FE4" w:rsidRDefault="00341FE4" w:rsidP="006B3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</w:t>
      </w:r>
      <w:proofErr w:type="gramStart"/>
      <w:r>
        <w:rPr>
          <w:rFonts w:ascii="Times New Roman" w:hAnsi="Times New Roman" w:cs="Times New Roman"/>
        </w:rPr>
        <w:t xml:space="preserve">objednatele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dílo</w:t>
      </w:r>
      <w:proofErr w:type="gramEnd"/>
      <w:r>
        <w:rPr>
          <w:rFonts w:ascii="Times New Roman" w:hAnsi="Times New Roman" w:cs="Times New Roman"/>
        </w:rPr>
        <w:t xml:space="preserve">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nazvané </w:t>
      </w:r>
      <w:r w:rsidRPr="007F2320">
        <w:rPr>
          <w:rFonts w:ascii="Times New Roman" w:hAnsi="Times New Roman" w:cs="Times New Roman"/>
        </w:rPr>
        <w:t>„</w:t>
      </w:r>
      <w:r w:rsidR="006B3C03">
        <w:rPr>
          <w:rFonts w:ascii="Times New Roman" w:hAnsi="Times New Roman" w:cs="Times New Roman"/>
        </w:rPr>
        <w:t xml:space="preserve"> </w:t>
      </w:r>
      <w:r w:rsidR="00A51E82">
        <w:rPr>
          <w:rFonts w:ascii="Times New Roman" w:hAnsi="Times New Roman" w:cs="Times New Roman"/>
        </w:rPr>
        <w:t xml:space="preserve">Stavební </w:t>
      </w:r>
      <w:r w:rsidR="006B3C03">
        <w:rPr>
          <w:rFonts w:ascii="Times New Roman" w:hAnsi="Times New Roman" w:cs="Times New Roman"/>
        </w:rPr>
        <w:t xml:space="preserve"> </w:t>
      </w:r>
      <w:r w:rsidR="00A51E82">
        <w:rPr>
          <w:rFonts w:ascii="Times New Roman" w:hAnsi="Times New Roman" w:cs="Times New Roman"/>
        </w:rPr>
        <w:t>úpravy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koupelny </w:t>
      </w:r>
      <w:r w:rsidR="00A51E82">
        <w:rPr>
          <w:rFonts w:ascii="Times New Roman" w:hAnsi="Times New Roman" w:cs="Times New Roman"/>
        </w:rPr>
        <w:t xml:space="preserve">ve </w:t>
      </w:r>
      <w:r w:rsidR="00685ED5">
        <w:rPr>
          <w:rFonts w:ascii="Times New Roman" w:hAnsi="Times New Roman" w:cs="Times New Roman"/>
        </w:rPr>
        <w:t>2.NP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Nad </w:t>
      </w:r>
      <w:proofErr w:type="spellStart"/>
      <w:r w:rsidR="00685ED5">
        <w:rPr>
          <w:rFonts w:ascii="Times New Roman" w:hAnsi="Times New Roman" w:cs="Times New Roman"/>
        </w:rPr>
        <w:t>Kazankou</w:t>
      </w:r>
      <w:proofErr w:type="spellEnd"/>
      <w:r w:rsidR="00685ED5">
        <w:rPr>
          <w:rFonts w:ascii="Times New Roman" w:hAnsi="Times New Roman" w:cs="Times New Roman"/>
        </w:rPr>
        <w:t xml:space="preserve"> 39/222,</w:t>
      </w:r>
      <w:r w:rsidR="006B3C03">
        <w:rPr>
          <w:rFonts w:ascii="Times New Roman" w:hAnsi="Times New Roman" w:cs="Times New Roman"/>
        </w:rPr>
        <w:t xml:space="preserve">     </w:t>
      </w:r>
      <w:r w:rsidR="00685ED5">
        <w:rPr>
          <w:rFonts w:ascii="Times New Roman" w:hAnsi="Times New Roman" w:cs="Times New Roman"/>
        </w:rPr>
        <w:t xml:space="preserve"> 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34615841" w14:textId="77777777" w:rsidR="008F4976" w:rsidRDefault="008F4976" w:rsidP="006B3C03">
      <w:pPr>
        <w:pStyle w:val="Default"/>
        <w:rPr>
          <w:rFonts w:ascii="Times New Roman" w:hAnsi="Times New Roman" w:cs="Times New Roman"/>
        </w:rPr>
      </w:pPr>
    </w:p>
    <w:p w14:paraId="0FB86715" w14:textId="5DCCC50E" w:rsidR="007F2320" w:rsidRDefault="00341FE4" w:rsidP="008F4976">
      <w:pPr>
        <w:pStyle w:val="Default"/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Podkladem je</w:t>
      </w:r>
      <w:r w:rsidR="00CA156A" w:rsidRPr="00685ED5">
        <w:rPr>
          <w:rFonts w:ascii="Times New Roman" w:hAnsi="Times New Roman" w:cs="Times New Roman"/>
        </w:rPr>
        <w:t xml:space="preserve"> </w:t>
      </w:r>
      <w:r w:rsidR="008F4976">
        <w:rPr>
          <w:rFonts w:ascii="Times New Roman" w:hAnsi="Times New Roman" w:cs="Times New Roman"/>
        </w:rPr>
        <w:t>rozpočet,</w:t>
      </w:r>
      <w:r w:rsidR="00685ED5">
        <w:rPr>
          <w:rFonts w:ascii="Times New Roman" w:hAnsi="Times New Roman" w:cs="Times New Roman"/>
        </w:rPr>
        <w:t xml:space="preserve"> kter</w:t>
      </w:r>
      <w:r w:rsidR="008F4976">
        <w:rPr>
          <w:rFonts w:ascii="Times New Roman" w:hAnsi="Times New Roman" w:cs="Times New Roman"/>
        </w:rPr>
        <w:t>ý</w:t>
      </w:r>
      <w:r w:rsidR="00685ED5">
        <w:rPr>
          <w:rFonts w:ascii="Times New Roman" w:hAnsi="Times New Roman" w:cs="Times New Roman"/>
        </w:rPr>
        <w:t xml:space="preserve"> obsahuje:</w:t>
      </w:r>
    </w:p>
    <w:p w14:paraId="5693AF5F" w14:textId="77777777" w:rsidR="00685ED5" w:rsidRPr="00685ED5" w:rsidRDefault="00685ED5" w:rsidP="00685ED5">
      <w:pPr>
        <w:pStyle w:val="Default"/>
        <w:rPr>
          <w:rFonts w:ascii="Times New Roman" w:hAnsi="Times New Roman" w:cs="Times New Roman"/>
        </w:rPr>
      </w:pPr>
    </w:p>
    <w:p w14:paraId="419A76CF" w14:textId="77777777" w:rsidR="008F4976" w:rsidRDefault="008F4976" w:rsidP="00162AB4">
      <w:pPr>
        <w:pStyle w:val="Standard"/>
      </w:pPr>
      <w:r>
        <w:t>Přípravné práce</w:t>
      </w:r>
    </w:p>
    <w:p w14:paraId="7EE3C816" w14:textId="77777777" w:rsidR="008F4976" w:rsidRDefault="008F4976" w:rsidP="00162AB4">
      <w:pPr>
        <w:pStyle w:val="Standard"/>
      </w:pPr>
      <w:r>
        <w:t xml:space="preserve">Bourací práce a </w:t>
      </w:r>
      <w:r w:rsidR="00162AB4">
        <w:t>d</w:t>
      </w:r>
      <w:r w:rsidR="00A51E82">
        <w:t>emontáže</w:t>
      </w:r>
    </w:p>
    <w:p w14:paraId="65E7FB8D" w14:textId="07674DFD" w:rsidR="00767BD8" w:rsidRDefault="00304437" w:rsidP="00162AB4">
      <w:pPr>
        <w:pStyle w:val="Standard"/>
      </w:pPr>
      <w:r>
        <w:t>S</w:t>
      </w:r>
      <w:r w:rsidR="00767BD8">
        <w:t xml:space="preserve">tavební </w:t>
      </w:r>
      <w:r w:rsidR="006B3C03">
        <w:t>část</w:t>
      </w:r>
    </w:p>
    <w:p w14:paraId="2224C9C3" w14:textId="7AF6C638" w:rsidR="00767BD8" w:rsidRDefault="00767BD8" w:rsidP="00162AB4">
      <w:pPr>
        <w:pStyle w:val="Standard"/>
      </w:pPr>
      <w:r>
        <w:t>Technické instalace</w:t>
      </w:r>
      <w:r w:rsidR="00304437">
        <w:t xml:space="preserve"> (zdravotechnika, topení, elektroinstalace)</w:t>
      </w:r>
    </w:p>
    <w:p w14:paraId="0261553F" w14:textId="01B43492" w:rsidR="00304437" w:rsidRDefault="00304437" w:rsidP="00162AB4">
      <w:pPr>
        <w:pStyle w:val="Standard"/>
      </w:pPr>
      <w:r>
        <w:t>Zařizovací předměty</w:t>
      </w:r>
    </w:p>
    <w:p w14:paraId="46582851" w14:textId="6A874355" w:rsidR="00304437" w:rsidRDefault="00304437" w:rsidP="00162AB4">
      <w:pPr>
        <w:pStyle w:val="Standard"/>
      </w:pPr>
      <w:r>
        <w:t>Interiérové prvky</w:t>
      </w:r>
    </w:p>
    <w:p w14:paraId="3ED82CB4" w14:textId="71D0F893" w:rsidR="00304437" w:rsidRDefault="00304437" w:rsidP="00162AB4">
      <w:pPr>
        <w:pStyle w:val="Standard"/>
      </w:pPr>
      <w:r>
        <w:t>Ostatní náklady</w:t>
      </w:r>
      <w:r w:rsidR="006B3C03">
        <w:t xml:space="preserve"> (přesun hmot, doprava, úklid)</w:t>
      </w:r>
    </w:p>
    <w:p w14:paraId="179E65F5" w14:textId="77777777" w:rsidR="00767BD8" w:rsidRDefault="00767BD8" w:rsidP="00162AB4">
      <w:pPr>
        <w:pStyle w:val="Standard"/>
      </w:pPr>
    </w:p>
    <w:p w14:paraId="0C80AB10" w14:textId="73C4F495" w:rsidR="00A51E82" w:rsidRDefault="00162AB4" w:rsidP="00162AB4">
      <w:pPr>
        <w:pStyle w:val="Standard"/>
      </w:pPr>
      <w:r>
        <w:t xml:space="preserve"> </w:t>
      </w:r>
    </w:p>
    <w:p w14:paraId="46A94F78" w14:textId="77777777" w:rsidR="00A51E82" w:rsidRDefault="00A51E82" w:rsidP="00A51E82">
      <w:pPr>
        <w:pStyle w:val="Standard"/>
      </w:pPr>
    </w:p>
    <w:p w14:paraId="685A85A9" w14:textId="572650BD" w:rsidR="00A51E82" w:rsidRDefault="00A51E82" w:rsidP="00A51E82">
      <w:pPr>
        <w:pStyle w:val="Standard"/>
      </w:pPr>
      <w:r>
        <w:t xml:space="preserve"> </w:t>
      </w:r>
    </w:p>
    <w:p w14:paraId="73C680C7" w14:textId="77777777" w:rsidR="00A51E82" w:rsidRDefault="00A51E82" w:rsidP="00A51E82">
      <w:pPr>
        <w:pStyle w:val="Standard"/>
      </w:pPr>
    </w:p>
    <w:p w14:paraId="297AAD6D" w14:textId="77777777" w:rsidR="007F017D" w:rsidRDefault="007F017D" w:rsidP="00A51E82">
      <w:pPr>
        <w:pStyle w:val="Standard"/>
      </w:pPr>
    </w:p>
    <w:p w14:paraId="7AC31BA6" w14:textId="77777777" w:rsidR="007F017D" w:rsidRDefault="007F017D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Pr="00667116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7FBA0366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B3C03">
        <w:rPr>
          <w:rFonts w:ascii="Times New Roman" w:hAnsi="Times New Roman" w:cs="Times New Roman"/>
          <w:bCs/>
          <w:sz w:val="24"/>
          <w:szCs w:val="24"/>
        </w:rPr>
        <w:t>392 135</w:t>
      </w:r>
      <w:r w:rsidR="009924CD" w:rsidRPr="005955C0">
        <w:rPr>
          <w:rFonts w:ascii="Times New Roman" w:hAnsi="Times New Roman" w:cs="Times New Roman"/>
          <w:bCs/>
          <w:sz w:val="24"/>
          <w:szCs w:val="24"/>
        </w:rPr>
        <w:t>,</w:t>
      </w:r>
      <w:r w:rsidR="007E465B">
        <w:rPr>
          <w:rFonts w:ascii="Times New Roman" w:hAnsi="Times New Roman" w:cs="Times New Roman"/>
          <w:bCs/>
          <w:sz w:val="24"/>
          <w:szCs w:val="24"/>
        </w:rPr>
        <w:t>40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476BB5CC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3C03">
        <w:rPr>
          <w:rFonts w:ascii="Times New Roman" w:hAnsi="Times New Roman" w:cs="Times New Roman"/>
          <w:sz w:val="24"/>
          <w:szCs w:val="24"/>
        </w:rPr>
        <w:t>třistadevadesátdvatisícstotřisetpětkorunčeských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haléřú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E38983" w14:textId="3ED2A063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8</w:t>
      </w:r>
      <w:r w:rsidR="007E465B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348</w:t>
      </w:r>
      <w:r w:rsidR="007E465B">
        <w:rPr>
          <w:rFonts w:ascii="Times New Roman" w:hAnsi="Times New Roman" w:cs="Times New Roman"/>
          <w:sz w:val="24"/>
          <w:szCs w:val="24"/>
        </w:rPr>
        <w:t>,40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D47C7B3" w14:textId="4421005D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Celková cena zakázky včetně DPH je 47</w:t>
      </w:r>
      <w:r w:rsidR="007F28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483,</w:t>
      </w:r>
      <w:r w:rsidR="007F28B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45D3FF08" w14:textId="77777777" w:rsidR="00304437" w:rsidRDefault="001803EB" w:rsidP="00304437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10E136C4" w14:textId="52E8655F" w:rsidR="00304437" w:rsidRDefault="00304437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16">
        <w:rPr>
          <w:rFonts w:ascii="Times New Roman" w:hAnsi="Times New Roman" w:cs="Times New Roman"/>
          <w:color w:val="000000"/>
          <w:sz w:val="24"/>
          <w:szCs w:val="24"/>
        </w:rPr>
        <w:t>Zhotoviteli vzniká právo na zaplacení zálohy ve výši 2</w:t>
      </w:r>
      <w:r w:rsidR="006B3C03" w:rsidRPr="006671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67116">
        <w:rPr>
          <w:rFonts w:ascii="Times New Roman" w:hAnsi="Times New Roman" w:cs="Times New Roman"/>
          <w:color w:val="000000"/>
          <w:sz w:val="24"/>
          <w:szCs w:val="24"/>
        </w:rPr>
        <w:t xml:space="preserve">0 000,- Kč. Záloha je splatná do 5 dnů od podpisu této smlouvy na základě zálohové faktury, zaslané objednateli po podpisu smlouvy. </w:t>
      </w:r>
    </w:p>
    <w:p w14:paraId="42BE7C65" w14:textId="77777777" w:rsid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73C51" w14:textId="77777777" w:rsidR="007E465B" w:rsidRDefault="007E465B" w:rsidP="007E465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CD168" w14:textId="77777777" w:rsidR="007E465B" w:rsidRPr="007E465B" w:rsidRDefault="007E465B" w:rsidP="007E465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85AFA" w14:textId="212B23FA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lastRenderedPageBreak/>
        <w:t>Provedené práce budou fakturovány na základě vzájemně odsouhlaseného soupisu provedených prací. Podkladem pro úhradu bude faktura vystavená zhotovitelem na základě soupisu provedených prací a dodávek, potvrzených pracovníkem pověřeným odběratelskou kontrolou</w:t>
      </w:r>
      <w:r w:rsidR="006B3C03" w:rsidRPr="007E465B">
        <w:rPr>
          <w:rFonts w:ascii="Times New Roman" w:hAnsi="Times New Roman" w:cs="Times New Roman"/>
          <w:sz w:val="24"/>
          <w:szCs w:val="24"/>
        </w:rPr>
        <w:t>.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03141" w14:textId="0302EFAF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a dodávky uhradí objednatel zhotoviteli do 90 % smluvní ceny. Zbývající část smluvní ceny bude uhrazena po ukončení přejímacího řízení a odstranění všech případných vad a nedodělků zjištěných při přejímacím řízení. Po úspěšném ukončení přejímacího řízení vystaví zhotovitel konečnou fakturu. Konečná faktura bude obsahovat částky z dílčích faktur a částku doplatku do výše dohodnuté ceny.</w:t>
      </w:r>
    </w:p>
    <w:p w14:paraId="4CDF6075" w14:textId="5B11F932" w:rsidR="00814994" w:rsidRPr="007E465B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71C26651" w:rsidR="00990DA5" w:rsidRPr="009E6008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BE6BC1" w:rsidRPr="009E600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B73" w:rsidRPr="009E600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437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května</w:t>
      </w:r>
      <w:r w:rsidR="009C0EEE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498" w:rsidRPr="009E60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602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Pr="006D664F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5C5917A2" w:rsidR="006D664F" w:rsidRPr="006D664F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60EC7A31" w:rsidR="006A15F1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9815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7B7DFAA0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707057A9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77777777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24CE8F88" w14:textId="77777777" w:rsidR="00BE6BC1" w:rsidRDefault="00BE6BC1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778AD5AB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BE6BC1">
        <w:rPr>
          <w:rFonts w:ascii="Times New Roman" w:hAnsi="Times New Roman" w:cs="Times New Roman"/>
          <w:sz w:val="24"/>
          <w:szCs w:val="24"/>
        </w:rPr>
        <w:t>stavební práce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zveřejněním v registru smluv dle zákona č. 340/2015 Sb., o zvláštních podmínkách </w:t>
      </w:r>
      <w:r w:rsidRPr="00AC08B3">
        <w:rPr>
          <w:rFonts w:ascii="Times New Roman" w:hAnsi="Times New Roman" w:cs="Times New Roman"/>
          <w:sz w:val="24"/>
          <w:szCs w:val="24"/>
        </w:rPr>
        <w:lastRenderedPageBreak/>
        <w:t>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FC15E" w14:textId="2577D2B4" w:rsidR="00CA156A" w:rsidRPr="00CA156A" w:rsidRDefault="00CA156A" w:rsidP="009815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6A">
        <w:rPr>
          <w:rFonts w:ascii="Times New Roman" w:hAnsi="Times New Roman" w:cs="Times New Roman"/>
          <w:color w:val="000000"/>
          <w:sz w:val="24"/>
          <w:szCs w:val="24"/>
        </w:rPr>
        <w:t>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5EF9ED97" w14:textId="77777777" w:rsidR="00CA156A" w:rsidRPr="001138CB" w:rsidRDefault="00CA156A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CADC5" w14:textId="77777777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33855" w14:textId="5DB44BC8" w:rsidR="00CA156A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Příloha č. 1 – </w:t>
      </w:r>
      <w:r w:rsidR="00FB0A75">
        <w:rPr>
          <w:rFonts w:ascii="Times New Roman" w:hAnsi="Times New Roman" w:cs="Times New Roman"/>
          <w:color w:val="000000"/>
          <w:sz w:val="24"/>
          <w:szCs w:val="24"/>
        </w:rPr>
        <w:t>soupis prací s uvedením ceny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4FD5F2FA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7959A9">
        <w:rPr>
          <w:rFonts w:ascii="Times New Roman" w:hAnsi="Times New Roman" w:cs="Times New Roman"/>
          <w:sz w:val="24"/>
          <w:szCs w:val="24"/>
        </w:rPr>
        <w:t>3</w:t>
      </w:r>
      <w:r w:rsidR="007E465B">
        <w:rPr>
          <w:rFonts w:ascii="Times New Roman" w:hAnsi="Times New Roman" w:cs="Times New Roman"/>
          <w:sz w:val="24"/>
          <w:szCs w:val="24"/>
        </w:rPr>
        <w:t>. 5. 2023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6"/>
  </w:num>
  <w:num w:numId="2" w16cid:durableId="2051760869">
    <w:abstractNumId w:val="5"/>
  </w:num>
  <w:num w:numId="3" w16cid:durableId="200751727">
    <w:abstractNumId w:val="12"/>
  </w:num>
  <w:num w:numId="4" w16cid:durableId="970134928">
    <w:abstractNumId w:val="7"/>
  </w:num>
  <w:num w:numId="5" w16cid:durableId="1379084381">
    <w:abstractNumId w:val="11"/>
  </w:num>
  <w:num w:numId="6" w16cid:durableId="2144342530">
    <w:abstractNumId w:val="13"/>
  </w:num>
  <w:num w:numId="7" w16cid:durableId="2006131068">
    <w:abstractNumId w:val="8"/>
  </w:num>
  <w:num w:numId="8" w16cid:durableId="129060930">
    <w:abstractNumId w:val="4"/>
  </w:num>
  <w:num w:numId="9" w16cid:durableId="1209100661">
    <w:abstractNumId w:val="3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0"/>
  </w:num>
  <w:num w:numId="13" w16cid:durableId="1117800514">
    <w:abstractNumId w:val="1"/>
  </w:num>
  <w:num w:numId="14" w16cid:durableId="934216780">
    <w:abstractNumId w:val="9"/>
  </w:num>
  <w:num w:numId="15" w16cid:durableId="604269063">
    <w:abstractNumId w:val="14"/>
  </w:num>
  <w:num w:numId="16" w16cid:durableId="19811537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553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559A6"/>
    <w:rsid w:val="0075682D"/>
    <w:rsid w:val="00767BD8"/>
    <w:rsid w:val="007959A9"/>
    <w:rsid w:val="007A2827"/>
    <w:rsid w:val="007A3CF5"/>
    <w:rsid w:val="007B0A7C"/>
    <w:rsid w:val="007C0247"/>
    <w:rsid w:val="007C282B"/>
    <w:rsid w:val="007C44C1"/>
    <w:rsid w:val="007E27A6"/>
    <w:rsid w:val="007E465B"/>
    <w:rsid w:val="007E6A41"/>
    <w:rsid w:val="007F017D"/>
    <w:rsid w:val="007F2320"/>
    <w:rsid w:val="007F28B9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B720A"/>
    <w:rsid w:val="008C4F6C"/>
    <w:rsid w:val="008F4976"/>
    <w:rsid w:val="00917D74"/>
    <w:rsid w:val="00920D7B"/>
    <w:rsid w:val="009231B6"/>
    <w:rsid w:val="00931F33"/>
    <w:rsid w:val="00972159"/>
    <w:rsid w:val="00976621"/>
    <w:rsid w:val="00981588"/>
    <w:rsid w:val="00990DA5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5DB6"/>
    <w:rsid w:val="00D5209D"/>
    <w:rsid w:val="00D60724"/>
    <w:rsid w:val="00D65D6C"/>
    <w:rsid w:val="00D72B08"/>
    <w:rsid w:val="00D735F7"/>
    <w:rsid w:val="00D974A6"/>
    <w:rsid w:val="00DA5E71"/>
    <w:rsid w:val="00DA7BB6"/>
    <w:rsid w:val="00DB36C7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5</cp:revision>
  <cp:lastPrinted>2023-05-02T11:02:00Z</cp:lastPrinted>
  <dcterms:created xsi:type="dcterms:W3CDTF">2023-05-03T15:23:00Z</dcterms:created>
  <dcterms:modified xsi:type="dcterms:W3CDTF">2023-05-03T15:51:00Z</dcterms:modified>
</cp:coreProperties>
</file>