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1C546D6A" w:rsidR="002567ED" w:rsidRPr="000916B3" w:rsidRDefault="00B225CB" w:rsidP="00B225CB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567ED">
        <w:rPr>
          <w:b/>
          <w:sz w:val="28"/>
          <w:szCs w:val="28"/>
        </w:rPr>
        <w:t xml:space="preserve"> </w:t>
      </w:r>
      <w:r w:rsidRPr="00B225CB">
        <w:rPr>
          <w:b/>
          <w:sz w:val="28"/>
          <w:szCs w:val="28"/>
        </w:rPr>
        <w:t>f) Sloučená dokumentace pro UR a SP (Koncept)</w:t>
      </w:r>
      <w:r w:rsid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57915B36" w14:textId="5D558892" w:rsidR="002567ED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Pr="002A7D3B">
        <w:rPr>
          <w:rFonts w:cs="Calibri"/>
          <w:b/>
          <w:bCs/>
          <w:sz w:val="24"/>
          <w:szCs w:val="24"/>
        </w:rPr>
        <w:t>Rekreační přístav</w:t>
      </w:r>
      <w:r w:rsidRPr="002567ED">
        <w:t xml:space="preserve"> </w:t>
      </w:r>
      <w:r w:rsidRPr="002567ED">
        <w:rPr>
          <w:rFonts w:cs="Calibri"/>
          <w:b/>
          <w:bCs/>
          <w:sz w:val="24"/>
          <w:szCs w:val="24"/>
        </w:rPr>
        <w:t>Kamýk nad Vltavou – Správce stavby</w:t>
      </w:r>
    </w:p>
    <w:p w14:paraId="35653191" w14:textId="062B4A11" w:rsidR="001A7148" w:rsidRDefault="001A7148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</w:p>
    <w:p w14:paraId="45C51F1B" w14:textId="77777777" w:rsidR="001A7148" w:rsidRDefault="001A7148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5284AA9" w14:textId="50AA72C1" w:rsidR="002567ED" w:rsidRPr="001A7148" w:rsidRDefault="001A7148" w:rsidP="001A7148">
      <w:pPr>
        <w:pStyle w:val="Odstavecseseznamem"/>
        <w:numPr>
          <w:ilvl w:val="0"/>
          <w:numId w:val="10"/>
        </w:num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1A7148">
        <w:rPr>
          <w:b/>
          <w:sz w:val="18"/>
          <w:szCs w:val="18"/>
        </w:rPr>
        <w:t>Celá část f) Sloučená dokumentace pro UR a SP (Koncept)  je uložena v části h) Další související dokumenty na přiloženém datovém nosiči.</w:t>
      </w:r>
    </w:p>
    <w:sectPr w:rsidR="002567ED" w:rsidRPr="001A7148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A2C2" w14:textId="77777777" w:rsidR="007F08E4" w:rsidRDefault="007F08E4">
      <w:r>
        <w:separator/>
      </w:r>
    </w:p>
  </w:endnote>
  <w:endnote w:type="continuationSeparator" w:id="0">
    <w:p w14:paraId="5F2EC306" w14:textId="77777777" w:rsidR="007F08E4" w:rsidRDefault="007F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20FFAA02" w14:textId="48DD3FC5" w:rsidR="00772441" w:rsidRDefault="00B225CB" w:rsidP="0036757D">
    <w:pPr>
      <w:rPr>
        <w:rFonts w:ascii="Calibri" w:hAnsi="Calibri" w:cs="Calibri"/>
      </w:rPr>
    </w:pPr>
    <w:r w:rsidRPr="00B225CB">
      <w:rPr>
        <w:rFonts w:ascii="Calibri" w:hAnsi="Calibri" w:cs="Calibri"/>
      </w:rPr>
      <w:t>f) Sloučená dokumentace pro UR a SP (Koncept)</w:t>
    </w:r>
  </w:p>
  <w:p w14:paraId="0D97616E" w14:textId="79783C4B" w:rsidR="00D02EFE" w:rsidRPr="00D02EFE" w:rsidRDefault="00BD068F" w:rsidP="000632F3">
    <w:pPr>
      <w:rPr>
        <w:rFonts w:ascii="Calibri" w:hAnsi="Calibri" w:cs="Calibri"/>
        <w:b/>
      </w:rPr>
    </w:pPr>
    <w:r w:rsidRPr="00D02EFE">
      <w:rPr>
        <w:rFonts w:ascii="Calibri" w:hAnsi="Calibri" w:cs="Calibri"/>
        <w:b/>
      </w:rPr>
      <w:t>Rekreační přístav Kamýk nad Vltavou</w:t>
    </w:r>
    <w:r w:rsidR="00974844" w:rsidRPr="00D02EFE">
      <w:rPr>
        <w:rFonts w:ascii="Calibri" w:hAnsi="Calibri" w:cs="Calibri"/>
        <w:b/>
        <w:sz w:val="22"/>
        <w:szCs w:val="22"/>
      </w:rPr>
      <w:t xml:space="preserve"> </w:t>
    </w:r>
    <w:r w:rsidR="00D02EFE" w:rsidRPr="00D02EFE">
      <w:rPr>
        <w:rFonts w:ascii="Calibri" w:hAnsi="Calibri" w:cs="Calibri"/>
        <w:b/>
        <w:sz w:val="22"/>
        <w:szCs w:val="22"/>
      </w:rPr>
      <w:t>-</w:t>
    </w:r>
    <w:r w:rsidR="0036757D" w:rsidRPr="00D02EFE">
      <w:rPr>
        <w:rFonts w:ascii="Calibri" w:hAnsi="Calibri" w:cs="Calibri"/>
        <w:b/>
        <w:bCs/>
      </w:rPr>
      <w:t xml:space="preserve"> </w:t>
    </w:r>
    <w:r w:rsidRPr="00D02EFE">
      <w:rPr>
        <w:rFonts w:ascii="Calibri" w:hAnsi="Calibri" w:cs="Calibri"/>
        <w:b/>
        <w:bCs/>
      </w:rPr>
      <w:t>správce</w:t>
    </w:r>
    <w:r w:rsidR="0036757D" w:rsidRPr="00D02EFE">
      <w:rPr>
        <w:rFonts w:ascii="Calibri" w:hAnsi="Calibri" w:cs="Calibri"/>
        <w:b/>
        <w:bCs/>
      </w:rPr>
      <w:t xml:space="preserve"> stavby</w:t>
    </w:r>
    <w:r w:rsidR="0036757D" w:rsidRPr="00D02EFE">
      <w:rPr>
        <w:rFonts w:ascii="Calibri" w:hAnsi="Calibri" w:cs="Calibri"/>
        <w:b/>
      </w:rPr>
      <w:t xml:space="preserve"> </w:t>
    </w:r>
  </w:p>
  <w:p w14:paraId="7406ACFB" w14:textId="10E51B40" w:rsidR="00D02EFE" w:rsidRPr="00D02EFE" w:rsidRDefault="00D02EFE" w:rsidP="00D02EFE">
    <w:pPr>
      <w:pStyle w:val="Bezmezer"/>
      <w:tabs>
        <w:tab w:val="left" w:pos="2010"/>
        <w:tab w:val="center" w:pos="4536"/>
      </w:tabs>
      <w:rPr>
        <w:rFonts w:asciiTheme="minorHAnsi" w:hAnsiTheme="minorHAnsi" w:cstheme="minorHAnsi"/>
        <w:sz w:val="20"/>
        <w:szCs w:val="20"/>
      </w:rPr>
    </w:pPr>
    <w:r w:rsidRPr="00D02EFE"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</w:t>
    </w:r>
    <w:r w:rsidRPr="00D02EFE">
      <w:rPr>
        <w:rFonts w:asciiTheme="minorHAnsi" w:hAnsiTheme="minorHAnsi" w:cstheme="minorHAnsi"/>
        <w:b/>
        <w:sz w:val="20"/>
        <w:szCs w:val="20"/>
      </w:rPr>
      <w:t xml:space="preserve">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Pr="00D02EFE">
      <w:rPr>
        <w:rFonts w:asciiTheme="minorHAnsi" w:hAnsiTheme="minorHAnsi" w:cstheme="minorHAnsi"/>
        <w:bCs/>
        <w:sz w:val="20"/>
        <w:szCs w:val="20"/>
      </w:rPr>
      <w:t>S/ŘVC/167/R/</w:t>
    </w:r>
    <w:proofErr w:type="spellStart"/>
    <w:r w:rsidRPr="00D02EFE">
      <w:rPr>
        <w:rFonts w:asciiTheme="minorHAnsi" w:hAnsiTheme="minorHAnsi" w:cstheme="minorHAnsi"/>
        <w:bCs/>
        <w:sz w:val="20"/>
        <w:szCs w:val="20"/>
      </w:rPr>
      <w:t>PřS</w:t>
    </w:r>
    <w:proofErr w:type="spellEnd"/>
    <w:r w:rsidRPr="00D02EFE">
      <w:rPr>
        <w:rFonts w:asciiTheme="minorHAnsi" w:hAnsiTheme="minorHAnsi" w:cstheme="minorHAnsi"/>
        <w:bCs/>
        <w:sz w:val="20"/>
        <w:szCs w:val="20"/>
      </w:rPr>
      <w:t>/2022 (</w:t>
    </w:r>
    <w:r w:rsidRPr="00D02EFE">
      <w:rPr>
        <w:rFonts w:asciiTheme="minorHAnsi" w:hAnsiTheme="minorHAnsi" w:cstheme="minorHAnsi"/>
        <w:sz w:val="20"/>
        <w:szCs w:val="20"/>
      </w:rPr>
      <w:t>ev. č. Smlouvy Objednatele)</w:t>
    </w:r>
  </w:p>
  <w:p w14:paraId="3F27163D" w14:textId="0B1DB57C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>č. S/KCB/2023/101  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817E" w14:textId="77777777" w:rsidR="007F08E4" w:rsidRDefault="007F08E4">
      <w:r>
        <w:separator/>
      </w:r>
    </w:p>
  </w:footnote>
  <w:footnote w:type="continuationSeparator" w:id="0">
    <w:p w14:paraId="7541E28D" w14:textId="77777777" w:rsidR="007F08E4" w:rsidRDefault="007F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787EF60B" w:rsidR="00122BCF" w:rsidRPr="00772441" w:rsidRDefault="00B225CB" w:rsidP="00772441">
    <w:pPr>
      <w:pStyle w:val="Zhlav"/>
      <w:jc w:val="right"/>
    </w:pPr>
    <w:r w:rsidRPr="00B225CB">
      <w:t xml:space="preserve"> </w:t>
    </w:r>
    <w:r w:rsidRPr="00B225CB">
      <w:rPr>
        <w:rFonts w:ascii="Calibri" w:hAnsi="Calibri"/>
        <w:lang w:val="cs-CZ"/>
      </w:rPr>
      <w:t>f) Sloučená dokumentace pro UR a SP (Koncept)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0C6E"/>
    <w:multiLevelType w:val="hybridMultilevel"/>
    <w:tmpl w:val="19FA14E8"/>
    <w:lvl w:ilvl="0" w:tplc="F12CB0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73199">
    <w:abstractNumId w:val="5"/>
  </w:num>
  <w:num w:numId="2" w16cid:durableId="1331329756">
    <w:abstractNumId w:val="7"/>
  </w:num>
  <w:num w:numId="3" w16cid:durableId="1928396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9684007">
    <w:abstractNumId w:val="1"/>
  </w:num>
  <w:num w:numId="5" w16cid:durableId="1609970974">
    <w:abstractNumId w:val="6"/>
  </w:num>
  <w:num w:numId="6" w16cid:durableId="1717504458">
    <w:abstractNumId w:val="8"/>
  </w:num>
  <w:num w:numId="7" w16cid:durableId="2023582314">
    <w:abstractNumId w:val="0"/>
  </w:num>
  <w:num w:numId="8" w16cid:durableId="1561791391">
    <w:abstractNumId w:val="2"/>
  </w:num>
  <w:num w:numId="9" w16cid:durableId="706179690">
    <w:abstractNumId w:val="4"/>
  </w:num>
  <w:num w:numId="10" w16cid:durableId="1720398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2236"/>
    <w:rsid w:val="000B3713"/>
    <w:rsid w:val="000B4902"/>
    <w:rsid w:val="000B52BF"/>
    <w:rsid w:val="000B55D0"/>
    <w:rsid w:val="000B6F4F"/>
    <w:rsid w:val="000C2249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A7148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7F08E4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70BAF"/>
    <w:rsid w:val="00A70D5A"/>
    <w:rsid w:val="00A7267E"/>
    <w:rsid w:val="00A729A3"/>
    <w:rsid w:val="00A80E60"/>
    <w:rsid w:val="00A811FB"/>
    <w:rsid w:val="00A86AF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225CB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026F8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62A0"/>
    <w:rsid w:val="00DE6FD5"/>
    <w:rsid w:val="00DF2278"/>
    <w:rsid w:val="00DF6E86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7352-71DF-47DA-9DC1-8DF783DE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2</cp:revision>
  <cp:lastPrinted>2023-04-05T06:46:00Z</cp:lastPrinted>
  <dcterms:created xsi:type="dcterms:W3CDTF">2023-05-03T11:43:00Z</dcterms:created>
  <dcterms:modified xsi:type="dcterms:W3CDTF">2023-05-03T11:43:00Z</dcterms:modified>
</cp:coreProperties>
</file>