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EB14" w14:textId="77777777" w:rsidR="00DA2EA1" w:rsidRDefault="00DA2EA1" w:rsidP="00845DC5">
      <w:pPr>
        <w:pStyle w:val="RLNzevsmlouvy"/>
        <w:spacing w:after="120" w:line="276" w:lineRule="auto"/>
        <w:rPr>
          <w:rFonts w:ascii="Arial" w:hAnsi="Arial"/>
          <w:sz w:val="28"/>
          <w:szCs w:val="22"/>
        </w:rPr>
      </w:pPr>
      <w:bookmarkStart w:id="0" w:name="OLE_LINK1"/>
      <w:bookmarkStart w:id="1" w:name="OLE_LINK2"/>
      <w:r>
        <w:rPr>
          <w:rFonts w:ascii="Arial" w:hAnsi="Arial"/>
          <w:sz w:val="28"/>
          <w:szCs w:val="22"/>
        </w:rPr>
        <w:t>RÁMCOVÁ SMLOUVA</w:t>
      </w:r>
    </w:p>
    <w:p w14:paraId="50895E78" w14:textId="684145C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i/>
          <w:szCs w:val="22"/>
        </w:rPr>
        <w:t>číslo smlouvy:</w:t>
      </w:r>
      <w:r w:rsidR="00FA40BF" w:rsidRPr="00FA40BF">
        <w:t xml:space="preserve"> </w:t>
      </w:r>
      <w:r w:rsidR="00596914" w:rsidRPr="00596914">
        <w:rPr>
          <w:rFonts w:ascii="Arial" w:hAnsi="Arial" w:cs="Arial"/>
          <w:i/>
          <w:szCs w:val="22"/>
        </w:rPr>
        <w:t>518-2023-14121</w:t>
      </w:r>
    </w:p>
    <w:p w14:paraId="40F9F357" w14:textId="77777777" w:rsidR="00786DDC" w:rsidRPr="00786DDC" w:rsidRDefault="00786DDC" w:rsidP="00845DC5">
      <w:pPr>
        <w:spacing w:before="120" w:after="120"/>
        <w:jc w:val="center"/>
        <w:rPr>
          <w:rFonts w:ascii="Arial" w:hAnsi="Arial" w:cs="Arial"/>
        </w:rPr>
      </w:pPr>
    </w:p>
    <w:bookmarkEnd w:id="0"/>
    <w:bookmarkEnd w:id="1"/>
    <w:p w14:paraId="4FF930F6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Smluvní strany:</w:t>
      </w:r>
    </w:p>
    <w:p w14:paraId="25D83DD6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b/>
          <w:szCs w:val="22"/>
        </w:rPr>
      </w:pPr>
      <w:r w:rsidRPr="00786DDC">
        <w:rPr>
          <w:rFonts w:ascii="Arial" w:hAnsi="Arial" w:cs="Arial"/>
          <w:b/>
          <w:szCs w:val="22"/>
        </w:rPr>
        <w:t>Česká republika – Ministerstvo zemědělství</w:t>
      </w:r>
    </w:p>
    <w:p w14:paraId="73C906DE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se sídlem: Těšnov 65/17, 110 00 Praha 1 </w:t>
      </w:r>
    </w:p>
    <w:p w14:paraId="02196179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IČ</w:t>
      </w:r>
      <w:r w:rsidR="0050382F">
        <w:rPr>
          <w:rFonts w:ascii="Arial" w:hAnsi="Arial" w:cs="Arial"/>
          <w:szCs w:val="22"/>
        </w:rPr>
        <w:t>O</w:t>
      </w:r>
      <w:r w:rsidRPr="00786DDC">
        <w:rPr>
          <w:rFonts w:ascii="Arial" w:hAnsi="Arial" w:cs="Arial"/>
          <w:szCs w:val="22"/>
        </w:rPr>
        <w:t xml:space="preserve">: 00020478, DIČ: </w:t>
      </w:r>
      <w:r w:rsidR="00D44D62">
        <w:rPr>
          <w:rFonts w:ascii="Arial" w:hAnsi="Arial" w:cs="Arial"/>
          <w:szCs w:val="22"/>
        </w:rPr>
        <w:t>CZ00020478</w:t>
      </w:r>
    </w:p>
    <w:p w14:paraId="22BD04F3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bank. spojení: ČNB, centrální pobočka Praha 1, č. účtu: </w:t>
      </w:r>
      <w:r w:rsidRPr="002C7BAF">
        <w:rPr>
          <w:rFonts w:ascii="Arial" w:hAnsi="Arial" w:cs="Arial"/>
          <w:szCs w:val="20"/>
        </w:rPr>
        <w:t>10006-1226001/0710</w:t>
      </w:r>
    </w:p>
    <w:p w14:paraId="48739547" w14:textId="3EA458F3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jejímž jménem jedná: Ing. Pavel Pojer, ředitel Odboru Říd</w:t>
      </w:r>
      <w:r w:rsidR="00FE7DC8">
        <w:rPr>
          <w:rFonts w:ascii="Arial" w:hAnsi="Arial" w:cs="Arial"/>
          <w:szCs w:val="22"/>
        </w:rPr>
        <w:t>i</w:t>
      </w:r>
      <w:r w:rsidRPr="00786DDC">
        <w:rPr>
          <w:rFonts w:ascii="Arial" w:hAnsi="Arial" w:cs="Arial"/>
          <w:szCs w:val="22"/>
        </w:rPr>
        <w:t>cí orgán OP Rybářství</w:t>
      </w:r>
    </w:p>
    <w:p w14:paraId="15329BB6" w14:textId="77777777" w:rsidR="00786DDC" w:rsidRPr="00786DDC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ID datové schránky:</w:t>
      </w:r>
      <w:r w:rsidRPr="00786DDC">
        <w:rPr>
          <w:rFonts w:ascii="Arial" w:hAnsi="Arial" w:cs="Arial"/>
          <w:i/>
          <w:szCs w:val="22"/>
        </w:rPr>
        <w:t xml:space="preserve"> </w:t>
      </w:r>
      <w:r w:rsidRPr="00786DDC">
        <w:rPr>
          <w:rFonts w:ascii="Arial" w:hAnsi="Arial" w:cs="Arial"/>
          <w:szCs w:val="22"/>
        </w:rPr>
        <w:t>yphaax8</w:t>
      </w:r>
    </w:p>
    <w:p w14:paraId="518C6391" w14:textId="77777777" w:rsidR="00786DDC" w:rsidRPr="00D6098B" w:rsidRDefault="00786DDC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(dále jen „</w:t>
      </w:r>
      <w:r w:rsidRPr="00786DDC">
        <w:rPr>
          <w:rFonts w:ascii="Arial" w:hAnsi="Arial" w:cs="Arial"/>
          <w:b/>
          <w:szCs w:val="22"/>
        </w:rPr>
        <w:t>Objednatel</w:t>
      </w:r>
      <w:r w:rsidRPr="00786DDC">
        <w:rPr>
          <w:rFonts w:ascii="Arial" w:hAnsi="Arial" w:cs="Arial"/>
          <w:szCs w:val="22"/>
        </w:rPr>
        <w:t>“)</w:t>
      </w:r>
    </w:p>
    <w:p w14:paraId="11D49256" w14:textId="77777777" w:rsidR="00786DDC" w:rsidRPr="00786DDC" w:rsidRDefault="00786DDC" w:rsidP="00845DC5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5DA6AE3" w14:textId="6498B0F5" w:rsidR="003D109C" w:rsidRPr="00131469" w:rsidRDefault="00A11D7D" w:rsidP="002D5FE7">
      <w:pPr>
        <w:jc w:val="center"/>
        <w:rPr>
          <w:rFonts w:ascii="Arial" w:hAnsi="Arial" w:cs="Arial"/>
          <w:b/>
        </w:rPr>
      </w:pPr>
      <w:r w:rsidRPr="002D5FE7">
        <w:rPr>
          <w:rFonts w:ascii="Arial" w:hAnsi="Arial" w:cs="Arial"/>
        </w:rPr>
        <w:t>ENKI, o.p.s.</w:t>
      </w:r>
    </w:p>
    <w:p w14:paraId="580D0FFD" w14:textId="014202DA" w:rsidR="003D109C" w:rsidRPr="00131469" w:rsidRDefault="003D109C" w:rsidP="002D5FE7">
      <w:pPr>
        <w:jc w:val="center"/>
        <w:rPr>
          <w:rFonts w:ascii="Arial" w:hAnsi="Arial" w:cs="Arial"/>
        </w:rPr>
      </w:pPr>
      <w:r w:rsidRPr="00131469">
        <w:rPr>
          <w:rFonts w:ascii="Arial" w:hAnsi="Arial" w:cs="Arial"/>
        </w:rPr>
        <w:t>Zapsaná v</w:t>
      </w:r>
      <w:r w:rsidR="002D5FE7">
        <w:rPr>
          <w:rFonts w:ascii="Arial" w:hAnsi="Arial" w:cs="Arial"/>
        </w:rPr>
        <w:t xml:space="preserve"> rejstříku Obecně prospěšných společností </w:t>
      </w:r>
      <w:r w:rsidRPr="00131469">
        <w:rPr>
          <w:rFonts w:ascii="Arial" w:hAnsi="Arial" w:cs="Arial"/>
        </w:rPr>
        <w:t>pod spisovou značkou</w:t>
      </w:r>
      <w:r w:rsidR="002D5FE7">
        <w:rPr>
          <w:rFonts w:ascii="Arial" w:hAnsi="Arial" w:cs="Arial"/>
        </w:rPr>
        <w:t xml:space="preserve"> O 22</w:t>
      </w:r>
      <w:r w:rsidRPr="00131469">
        <w:rPr>
          <w:rFonts w:ascii="Arial" w:hAnsi="Arial" w:cs="Arial"/>
        </w:rPr>
        <w:t xml:space="preserve"> vedenou u </w:t>
      </w:r>
      <w:r w:rsidR="002D5FE7">
        <w:rPr>
          <w:rFonts w:ascii="Arial" w:hAnsi="Arial" w:cs="Arial"/>
        </w:rPr>
        <w:t>Krajského</w:t>
      </w:r>
      <w:r w:rsidRPr="00131469">
        <w:rPr>
          <w:rFonts w:ascii="Arial" w:hAnsi="Arial" w:cs="Arial"/>
        </w:rPr>
        <w:t xml:space="preserve"> soudu v</w:t>
      </w:r>
      <w:r w:rsidR="002D5FE7">
        <w:rPr>
          <w:rFonts w:ascii="Arial" w:hAnsi="Arial" w:cs="Arial"/>
        </w:rPr>
        <w:t> Českých Budějovicích</w:t>
      </w:r>
    </w:p>
    <w:p w14:paraId="1F3A2F91" w14:textId="074E1407" w:rsidR="00957114" w:rsidRPr="00131469" w:rsidRDefault="00957114" w:rsidP="00845DC5">
      <w:pPr>
        <w:spacing w:before="120" w:after="120"/>
        <w:jc w:val="center"/>
        <w:rPr>
          <w:rFonts w:ascii="Arial" w:hAnsi="Arial" w:cs="Arial"/>
        </w:rPr>
      </w:pPr>
      <w:r w:rsidRPr="00131469">
        <w:rPr>
          <w:rFonts w:ascii="Arial" w:hAnsi="Arial" w:cs="Arial"/>
        </w:rPr>
        <w:t xml:space="preserve">se sídlem: </w:t>
      </w:r>
      <w:r w:rsidR="002D5FE7">
        <w:rPr>
          <w:rFonts w:ascii="Arial" w:hAnsi="Arial" w:cs="Arial"/>
        </w:rPr>
        <w:t>Dukelská 145, Třeboň I, 379 01 Třeboň</w:t>
      </w:r>
    </w:p>
    <w:p w14:paraId="163F97A2" w14:textId="20B9332D" w:rsidR="00957114" w:rsidRPr="00131469" w:rsidRDefault="00957114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131469">
        <w:rPr>
          <w:rFonts w:ascii="Arial" w:hAnsi="Arial" w:cs="Arial"/>
          <w:szCs w:val="22"/>
        </w:rPr>
        <w:t xml:space="preserve">IČO: </w:t>
      </w:r>
      <w:r w:rsidR="002D5FE7">
        <w:rPr>
          <w:rFonts w:ascii="Arial" w:hAnsi="Arial" w:cs="Arial"/>
          <w:szCs w:val="22"/>
        </w:rPr>
        <w:t>25173154</w:t>
      </w:r>
      <w:r w:rsidRPr="00131469">
        <w:rPr>
          <w:rFonts w:ascii="Arial" w:hAnsi="Arial" w:cs="Arial"/>
          <w:szCs w:val="22"/>
        </w:rPr>
        <w:t xml:space="preserve">, DIČ: </w:t>
      </w:r>
      <w:r w:rsidR="002D5FE7">
        <w:rPr>
          <w:rFonts w:ascii="Arial" w:hAnsi="Arial" w:cs="Arial"/>
          <w:szCs w:val="22"/>
        </w:rPr>
        <w:t>CZ25173154</w:t>
      </w:r>
      <w:r w:rsidRPr="00131469">
        <w:rPr>
          <w:rFonts w:ascii="Arial" w:hAnsi="Arial" w:cs="Arial"/>
          <w:szCs w:val="22"/>
        </w:rPr>
        <w:t xml:space="preserve">, </w:t>
      </w:r>
      <w:r w:rsidRPr="002D5FE7">
        <w:rPr>
          <w:rFonts w:ascii="Arial" w:hAnsi="Arial" w:cs="Arial"/>
          <w:szCs w:val="22"/>
        </w:rPr>
        <w:t>J</w:t>
      </w:r>
      <w:r w:rsidR="002D5FE7" w:rsidRPr="002D5FE7">
        <w:rPr>
          <w:rFonts w:ascii="Arial" w:hAnsi="Arial" w:cs="Arial"/>
          <w:szCs w:val="22"/>
        </w:rPr>
        <w:t>e</w:t>
      </w:r>
      <w:r w:rsidR="002D5FE7">
        <w:rPr>
          <w:rFonts w:ascii="Arial" w:hAnsi="Arial" w:cs="Arial"/>
          <w:szCs w:val="22"/>
        </w:rPr>
        <w:t xml:space="preserve"> </w:t>
      </w:r>
      <w:r w:rsidRPr="00131469">
        <w:rPr>
          <w:rFonts w:ascii="Arial" w:hAnsi="Arial" w:cs="Arial"/>
          <w:szCs w:val="22"/>
        </w:rPr>
        <w:t>plátcem DPH</w:t>
      </w:r>
    </w:p>
    <w:p w14:paraId="09A7D6B3" w14:textId="71879C26" w:rsidR="00957114" w:rsidRPr="00131469" w:rsidRDefault="00957114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</w:p>
    <w:p w14:paraId="06E43632" w14:textId="3AA43B6D" w:rsidR="00957114" w:rsidRPr="00131469" w:rsidRDefault="00957114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131469">
        <w:rPr>
          <w:rFonts w:ascii="Arial" w:hAnsi="Arial" w:cs="Arial"/>
          <w:szCs w:val="22"/>
        </w:rPr>
        <w:t xml:space="preserve">bank. spojení: </w:t>
      </w:r>
      <w:r w:rsidR="002D5FE7">
        <w:rPr>
          <w:rFonts w:ascii="Arial" w:hAnsi="Arial" w:cs="Arial"/>
          <w:szCs w:val="22"/>
        </w:rPr>
        <w:t>Komerční banka</w:t>
      </w:r>
      <w:r w:rsidRPr="00131469">
        <w:rPr>
          <w:rFonts w:ascii="Arial" w:hAnsi="Arial" w:cs="Arial"/>
          <w:szCs w:val="22"/>
        </w:rPr>
        <w:t xml:space="preserve">, č. účtu: </w:t>
      </w:r>
      <w:r w:rsidR="002D5FE7">
        <w:rPr>
          <w:rFonts w:ascii="Arial" w:hAnsi="Arial" w:cs="Arial"/>
          <w:szCs w:val="22"/>
        </w:rPr>
        <w:t>19-579350287/0100</w:t>
      </w:r>
    </w:p>
    <w:p w14:paraId="1D1E9EA7" w14:textId="4953484E" w:rsidR="003D109C" w:rsidRPr="00131469" w:rsidRDefault="003D109C" w:rsidP="00FC29E6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31469">
        <w:rPr>
          <w:rFonts w:ascii="Arial" w:hAnsi="Arial" w:cs="Arial"/>
          <w:sz w:val="22"/>
          <w:szCs w:val="22"/>
        </w:rPr>
        <w:t xml:space="preserve">Zastoupený: </w:t>
      </w:r>
      <w:r w:rsidR="00E32D12">
        <w:rPr>
          <w:rFonts w:ascii="Arial" w:hAnsi="Arial" w:cs="Arial"/>
          <w:sz w:val="22"/>
          <w:szCs w:val="22"/>
        </w:rPr>
        <w:t>XXXXX</w:t>
      </w:r>
    </w:p>
    <w:p w14:paraId="7BFFD33C" w14:textId="6B0D3D5F" w:rsidR="00957114" w:rsidRPr="00786DDC" w:rsidRDefault="00957114" w:rsidP="00845DC5">
      <w:pPr>
        <w:pStyle w:val="RLdajeosmluvnstran"/>
        <w:spacing w:before="120" w:line="276" w:lineRule="auto"/>
        <w:jc w:val="left"/>
        <w:rPr>
          <w:rFonts w:ascii="Arial" w:hAnsi="Arial" w:cs="Arial"/>
          <w:szCs w:val="22"/>
        </w:rPr>
      </w:pPr>
    </w:p>
    <w:p w14:paraId="2057920B" w14:textId="0EB4DE48" w:rsidR="00957114" w:rsidRPr="00786DDC" w:rsidRDefault="00957114" w:rsidP="00845DC5">
      <w:pPr>
        <w:pStyle w:val="RLdajeosmluvn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ID datové schránky:</w:t>
      </w:r>
      <w:r w:rsidRPr="00786DDC">
        <w:rPr>
          <w:rFonts w:ascii="Arial" w:hAnsi="Arial" w:cs="Arial"/>
          <w:i/>
          <w:szCs w:val="22"/>
        </w:rPr>
        <w:t xml:space="preserve"> </w:t>
      </w:r>
      <w:r w:rsidR="00FC29E6">
        <w:rPr>
          <w:rFonts w:ascii="Arial" w:hAnsi="Arial" w:cs="Arial"/>
          <w:szCs w:val="22"/>
        </w:rPr>
        <w:t>rdnn8qp</w:t>
      </w:r>
    </w:p>
    <w:p w14:paraId="5A8A838A" w14:textId="77777777" w:rsidR="00957114" w:rsidRPr="00687A22" w:rsidRDefault="00957114" w:rsidP="00845DC5">
      <w:pPr>
        <w:spacing w:before="120" w:after="120"/>
        <w:jc w:val="center"/>
        <w:rPr>
          <w:rFonts w:ascii="Arial" w:hAnsi="Arial" w:cs="Arial"/>
          <w:i/>
          <w:iCs/>
          <w:szCs w:val="20"/>
        </w:rPr>
      </w:pPr>
      <w:r w:rsidRPr="00687A22">
        <w:rPr>
          <w:rFonts w:ascii="Arial" w:hAnsi="Arial" w:cs="Arial"/>
          <w:szCs w:val="20"/>
        </w:rPr>
        <w:t xml:space="preserve">(dále jen </w:t>
      </w:r>
      <w:r>
        <w:rPr>
          <w:rFonts w:ascii="Arial" w:hAnsi="Arial" w:cs="Arial"/>
          <w:szCs w:val="20"/>
        </w:rPr>
        <w:t xml:space="preserve">jako </w:t>
      </w:r>
      <w:r w:rsidRPr="00687A22">
        <w:rPr>
          <w:rFonts w:ascii="Arial" w:hAnsi="Arial" w:cs="Arial"/>
          <w:szCs w:val="20"/>
        </w:rPr>
        <w:t>„</w:t>
      </w:r>
      <w:r w:rsidRPr="00E5131E">
        <w:rPr>
          <w:rFonts w:ascii="Arial" w:hAnsi="Arial" w:cs="Arial"/>
          <w:b/>
          <w:bCs/>
          <w:szCs w:val="20"/>
        </w:rPr>
        <w:t>Zhotovitel</w:t>
      </w:r>
      <w:r w:rsidRPr="00687A22">
        <w:rPr>
          <w:rFonts w:ascii="Arial" w:hAnsi="Arial" w:cs="Arial"/>
          <w:bCs/>
          <w:szCs w:val="20"/>
        </w:rPr>
        <w:t>“)</w:t>
      </w:r>
    </w:p>
    <w:p w14:paraId="09ED0516" w14:textId="21658257" w:rsidR="00786DDC" w:rsidRPr="007A38EA" w:rsidRDefault="00957114" w:rsidP="00845DC5">
      <w:pPr>
        <w:spacing w:before="120" w:after="120"/>
        <w:jc w:val="center"/>
        <w:rPr>
          <w:rFonts w:ascii="Arial" w:hAnsi="Arial" w:cs="Arial"/>
          <w:i/>
          <w:iCs/>
          <w:szCs w:val="20"/>
        </w:rPr>
      </w:pPr>
      <w:r w:rsidRPr="00687A22">
        <w:rPr>
          <w:rFonts w:ascii="Arial" w:hAnsi="Arial" w:cs="Arial"/>
          <w:i/>
          <w:iCs/>
          <w:szCs w:val="20"/>
        </w:rPr>
        <w:t>(</w:t>
      </w:r>
      <w:r w:rsidRPr="00687A22">
        <w:rPr>
          <w:rFonts w:ascii="Arial" w:hAnsi="Arial" w:cs="Arial"/>
          <w:iCs/>
          <w:szCs w:val="20"/>
        </w:rPr>
        <w:t>společně dále jen</w:t>
      </w:r>
      <w:r>
        <w:rPr>
          <w:rFonts w:ascii="Arial" w:hAnsi="Arial" w:cs="Arial"/>
          <w:iCs/>
          <w:szCs w:val="20"/>
        </w:rPr>
        <w:t xml:space="preserve"> jako</w:t>
      </w:r>
      <w:r w:rsidRPr="00687A22">
        <w:rPr>
          <w:rFonts w:ascii="Arial" w:hAnsi="Arial" w:cs="Arial"/>
          <w:i/>
          <w:iCs/>
          <w:szCs w:val="20"/>
        </w:rPr>
        <w:t xml:space="preserve"> „</w:t>
      </w:r>
      <w:r w:rsidRPr="00E5131E">
        <w:rPr>
          <w:rFonts w:ascii="Arial" w:hAnsi="Arial" w:cs="Arial"/>
          <w:b/>
          <w:iCs/>
          <w:szCs w:val="20"/>
        </w:rPr>
        <w:t>smluvní strany</w:t>
      </w:r>
      <w:r w:rsidRPr="00687A22">
        <w:rPr>
          <w:rFonts w:ascii="Arial" w:hAnsi="Arial" w:cs="Arial"/>
          <w:i/>
          <w:iCs/>
          <w:szCs w:val="20"/>
        </w:rPr>
        <w:t>“)</w:t>
      </w:r>
    </w:p>
    <w:p w14:paraId="64E8CBBF" w14:textId="4E4610B5" w:rsidR="00786DDC" w:rsidRPr="00687FFA" w:rsidRDefault="00786DDC" w:rsidP="00845DC5">
      <w:pPr>
        <w:spacing w:before="120" w:after="120"/>
        <w:jc w:val="center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>dnešního dne uzavřely tuto smlouvu v souladu s ustanovením § 31 zákona č. 134/2016 Sb., o zadávání veřejných zakázek</w:t>
      </w:r>
      <w:r w:rsidR="0050382F">
        <w:rPr>
          <w:rFonts w:ascii="Arial" w:eastAsia="Times New Roman" w:hAnsi="Arial" w:cs="Arial"/>
        </w:rPr>
        <w:t>, v platném znění</w:t>
      </w:r>
      <w:r w:rsidRPr="00687FFA">
        <w:rPr>
          <w:rFonts w:ascii="Arial" w:eastAsia="Times New Roman" w:hAnsi="Arial" w:cs="Arial"/>
        </w:rPr>
        <w:t xml:space="preserve"> (dále jen „</w:t>
      </w:r>
      <w:r w:rsidRPr="00687FFA">
        <w:rPr>
          <w:rFonts w:ascii="Arial" w:eastAsia="Times New Roman" w:hAnsi="Arial" w:cs="Arial"/>
          <w:b/>
        </w:rPr>
        <w:t>ZZVZ</w:t>
      </w:r>
      <w:r w:rsidRPr="00687FFA">
        <w:rPr>
          <w:rFonts w:ascii="Arial" w:eastAsia="Times New Roman" w:hAnsi="Arial" w:cs="Arial"/>
        </w:rPr>
        <w:t>“), § 1746 odst. 2</w:t>
      </w:r>
      <w:r w:rsidR="00A15AB1">
        <w:rPr>
          <w:rFonts w:ascii="Arial" w:eastAsia="Times New Roman" w:hAnsi="Arial" w:cs="Arial"/>
        </w:rPr>
        <w:t xml:space="preserve"> </w:t>
      </w:r>
      <w:r w:rsidRPr="00687FFA">
        <w:rPr>
          <w:rFonts w:ascii="Arial" w:eastAsia="Times New Roman" w:hAnsi="Arial" w:cs="Arial"/>
        </w:rPr>
        <w:t>zákona č. 89/2012 Sb., občanský zákoník</w:t>
      </w:r>
      <w:r w:rsidR="0050382F">
        <w:rPr>
          <w:rFonts w:ascii="Arial" w:eastAsia="Times New Roman" w:hAnsi="Arial" w:cs="Arial"/>
        </w:rPr>
        <w:t>, v platném znění</w:t>
      </w:r>
      <w:r w:rsidRPr="00687FFA">
        <w:rPr>
          <w:rFonts w:ascii="Arial" w:eastAsia="Times New Roman" w:hAnsi="Arial" w:cs="Arial"/>
        </w:rPr>
        <w:t xml:space="preserve"> (dále jen „</w:t>
      </w:r>
      <w:r w:rsidRPr="00687FFA">
        <w:rPr>
          <w:rFonts w:ascii="Arial" w:eastAsia="Times New Roman" w:hAnsi="Arial" w:cs="Arial"/>
          <w:b/>
        </w:rPr>
        <w:t>občanský zákoník</w:t>
      </w:r>
      <w:r w:rsidRPr="00687FFA">
        <w:rPr>
          <w:rFonts w:ascii="Arial" w:eastAsia="Times New Roman" w:hAnsi="Arial" w:cs="Arial"/>
        </w:rPr>
        <w:t>“)</w:t>
      </w:r>
    </w:p>
    <w:p w14:paraId="51DD456A" w14:textId="77777777" w:rsidR="00786DDC" w:rsidRPr="00786DDC" w:rsidRDefault="00786DDC" w:rsidP="00845DC5">
      <w:pPr>
        <w:spacing w:before="120" w:after="120"/>
        <w:jc w:val="center"/>
        <w:rPr>
          <w:rFonts w:ascii="Arial" w:hAnsi="Arial" w:cs="Arial"/>
        </w:rPr>
      </w:pPr>
    </w:p>
    <w:p w14:paraId="54B7512B" w14:textId="1F91601E" w:rsidR="00786DDC" w:rsidRDefault="00786DDC" w:rsidP="00845DC5">
      <w:pPr>
        <w:spacing w:before="120" w:after="120"/>
        <w:jc w:val="center"/>
        <w:rPr>
          <w:rFonts w:ascii="Arial" w:hAnsi="Arial" w:cs="Arial"/>
        </w:rPr>
      </w:pPr>
      <w:r w:rsidRPr="00786DDC">
        <w:rPr>
          <w:rFonts w:ascii="Arial" w:hAnsi="Arial" w:cs="Arial"/>
        </w:rPr>
        <w:t>(dále jen „</w:t>
      </w:r>
      <w:r w:rsidRPr="00786DDC">
        <w:rPr>
          <w:rFonts w:ascii="Arial" w:hAnsi="Arial" w:cs="Arial"/>
          <w:b/>
        </w:rPr>
        <w:t>Rámcová smlouva</w:t>
      </w:r>
      <w:r w:rsidRPr="00786DDC">
        <w:rPr>
          <w:rFonts w:ascii="Arial" w:hAnsi="Arial" w:cs="Arial"/>
        </w:rPr>
        <w:t>“)</w:t>
      </w:r>
    </w:p>
    <w:p w14:paraId="17B1C86C" w14:textId="77777777" w:rsidR="00786DDC" w:rsidRDefault="00786DDC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</w:p>
    <w:p w14:paraId="1A629CFF" w14:textId="77777777" w:rsidR="00786DDC" w:rsidRPr="00786DDC" w:rsidRDefault="00786DDC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lastRenderedPageBreak/>
        <w:t xml:space="preserve">Smluvní strany, vědomy si svých závazků v této Rámcové smlouvě obsažených a s úmyslem být touto Rámcovou smlouvou vázány, </w:t>
      </w:r>
      <w:r w:rsidR="00023516" w:rsidRPr="00786DDC">
        <w:rPr>
          <w:rFonts w:ascii="Arial" w:hAnsi="Arial" w:cs="Arial"/>
          <w:szCs w:val="22"/>
        </w:rPr>
        <w:t xml:space="preserve">se </w:t>
      </w:r>
      <w:r w:rsidRPr="00786DDC">
        <w:rPr>
          <w:rFonts w:ascii="Arial" w:hAnsi="Arial" w:cs="Arial"/>
          <w:szCs w:val="22"/>
        </w:rPr>
        <w:t>dohodly na následujícím znění Rámcové smlouvy:</w:t>
      </w:r>
    </w:p>
    <w:p w14:paraId="542D9A3C" w14:textId="6391328C" w:rsidR="00786DDC" w:rsidRDefault="00767B2D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Preambule</w:t>
      </w:r>
    </w:p>
    <w:p w14:paraId="3F4B362C" w14:textId="77777777" w:rsidR="00767B2D" w:rsidRDefault="00767B2D" w:rsidP="00845DC5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69FD2B" w14:textId="58062A95" w:rsidR="00767B2D" w:rsidRDefault="00767B2D" w:rsidP="00845DC5">
      <w:pPr>
        <w:pStyle w:val="Zkladntext"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není osobou, na niž by se vztahovaly (i) sankční režimy zavedené Evropskou unií na základě nařízení Rady (EU) č. 269/2014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>
        <w:rPr>
          <w:rFonts w:ascii="Arial" w:hAnsi="Arial" w:cs="Arial"/>
          <w:sz w:val="22"/>
          <w:szCs w:val="22"/>
        </w:rPr>
        <w:t>ii</w:t>
      </w:r>
      <w:proofErr w:type="spellEnd"/>
      <w:r>
        <w:rPr>
          <w:rFonts w:ascii="Arial" w:hAnsi="Arial" w:cs="Arial"/>
          <w:sz w:val="22"/>
          <w:szCs w:val="22"/>
        </w:rPr>
        <w:t>) české právní předpisy, zejména zákon č. 69/2006 Sb., o provádění mezinárodních sankcí, v platném znění, navazující na nařízení EU uvedená v tomto odstavci.</w:t>
      </w:r>
    </w:p>
    <w:p w14:paraId="542231E9" w14:textId="77777777" w:rsidR="00767B2D" w:rsidRDefault="00767B2D" w:rsidP="00845DC5">
      <w:pPr>
        <w:pStyle w:val="Zkladntext"/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3EE1A8F0" w14:textId="70FBC612" w:rsidR="00767B2D" w:rsidRPr="00C76A62" w:rsidRDefault="00767B2D" w:rsidP="00845DC5">
      <w:pPr>
        <w:pStyle w:val="Zkladntext"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76A62">
        <w:rPr>
          <w:rFonts w:ascii="Arial" w:hAnsi="Arial" w:cs="Arial"/>
          <w:sz w:val="22"/>
          <w:szCs w:val="22"/>
        </w:rPr>
        <w:t>Zhotovitel se tímto zavazuje udržovat prohlášení podle předchozího odst. 1 Preambule Rámcové smlouvy v pravdivosti a platnosti po dobu účinnosti této Rámcové smlouvy</w:t>
      </w:r>
      <w:r w:rsidR="00C76A62" w:rsidRPr="00C76A62">
        <w:rPr>
          <w:rFonts w:ascii="Arial" w:hAnsi="Arial" w:cs="Arial"/>
          <w:sz w:val="22"/>
          <w:szCs w:val="22"/>
        </w:rPr>
        <w:t xml:space="preserve"> </w:t>
      </w:r>
      <w:r w:rsidR="00C76A62" w:rsidRPr="00C76A62">
        <w:rPr>
          <w:rFonts w:ascii="Arial" w:hAnsi="Arial" w:cs="Arial"/>
          <w:color w:val="000000"/>
          <w:sz w:val="22"/>
          <w:szCs w:val="22"/>
        </w:rPr>
        <w:t>a Objednatele bezodkladně (nejpozději však do 3 pracovních dní ode dne, kdy příslušná skutečnost nastala) informovat o všech skutečnostech, které mohou mít dopad na pravdivost, úplnost nebo přesnost předmětného prohlášení, stejně jako závazku dle čl. IV odst. 10 této Rámcové smlouvy (dále jen „</w:t>
      </w:r>
      <w:r w:rsidR="00C76A62" w:rsidRPr="00C76A62">
        <w:rPr>
          <w:rFonts w:ascii="Arial" w:hAnsi="Arial" w:cs="Arial"/>
          <w:b/>
          <w:bCs/>
          <w:color w:val="000000"/>
          <w:sz w:val="22"/>
          <w:szCs w:val="22"/>
        </w:rPr>
        <w:t>Informační povinnost</w:t>
      </w:r>
      <w:r w:rsidR="00C76A62" w:rsidRPr="005154A8">
        <w:rPr>
          <w:rFonts w:ascii="Arial" w:hAnsi="Arial" w:cs="Arial"/>
          <w:color w:val="000000"/>
          <w:sz w:val="22"/>
          <w:szCs w:val="22"/>
        </w:rPr>
        <w:t>“)</w:t>
      </w:r>
      <w:r w:rsidRPr="00C76A62">
        <w:rPr>
          <w:rFonts w:ascii="Arial" w:hAnsi="Arial" w:cs="Arial"/>
          <w:sz w:val="22"/>
          <w:szCs w:val="22"/>
        </w:rPr>
        <w:t>.</w:t>
      </w:r>
      <w:r w:rsidRPr="00C76A6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04122CB" w14:textId="77777777" w:rsidR="00767B2D" w:rsidRPr="00786DDC" w:rsidRDefault="00767B2D" w:rsidP="00845DC5">
      <w:pPr>
        <w:pStyle w:val="RLProhlensmluvnchstran"/>
        <w:spacing w:before="120" w:line="276" w:lineRule="auto"/>
        <w:jc w:val="left"/>
        <w:rPr>
          <w:rFonts w:ascii="Arial" w:hAnsi="Arial" w:cs="Arial"/>
          <w:szCs w:val="22"/>
        </w:rPr>
      </w:pPr>
    </w:p>
    <w:p w14:paraId="7482C117" w14:textId="77777777" w:rsidR="00786DDC" w:rsidRPr="00023516" w:rsidRDefault="00892EFD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2" w:name="_Toc212632746"/>
      <w:bookmarkStart w:id="3" w:name="_Ref332807223"/>
      <w:r w:rsidRPr="00023516">
        <w:rPr>
          <w:rFonts w:ascii="Arial" w:eastAsia="Times New Roman" w:hAnsi="Arial" w:cs="Arial"/>
          <w:b/>
          <w:sz w:val="24"/>
        </w:rPr>
        <w:t>Článek I</w:t>
      </w:r>
      <w:r w:rsidR="00023516">
        <w:rPr>
          <w:rFonts w:ascii="Arial" w:eastAsia="Times New Roman" w:hAnsi="Arial" w:cs="Arial"/>
          <w:b/>
          <w:sz w:val="24"/>
        </w:rPr>
        <w:t>.</w:t>
      </w:r>
    </w:p>
    <w:p w14:paraId="573692A1" w14:textId="77777777" w:rsidR="00786DDC" w:rsidRPr="00023516" w:rsidRDefault="00786DDC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023516">
        <w:rPr>
          <w:rFonts w:ascii="Arial" w:eastAsia="Times New Roman" w:hAnsi="Arial" w:cs="Arial"/>
          <w:b/>
          <w:sz w:val="24"/>
        </w:rPr>
        <w:t>ÚČEL A PŘEDMĚT RÁMCOVÉ SMLOUVY</w:t>
      </w:r>
      <w:bookmarkEnd w:id="2"/>
      <w:bookmarkEnd w:id="3"/>
    </w:p>
    <w:p w14:paraId="63A40D51" w14:textId="4BA9D4B8" w:rsidR="00857C53" w:rsidRDefault="00DA2EA1" w:rsidP="00845DC5">
      <w:pPr>
        <w:pStyle w:val="RLTextlnkuslovan"/>
        <w:tabs>
          <w:tab w:val="clear" w:pos="1021"/>
          <w:tab w:val="num" w:pos="709"/>
        </w:tabs>
        <w:spacing w:line="276" w:lineRule="auto"/>
        <w:ind w:left="709" w:hanging="425"/>
        <w:rPr>
          <w:rFonts w:ascii="Arial" w:hAnsi="Arial" w:cs="Arial"/>
          <w:szCs w:val="20"/>
        </w:rPr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Start w:id="11" w:name="_Ref212856175"/>
      <w:bookmarkStart w:id="12" w:name="_Ref311631992"/>
      <w:bookmarkStart w:id="13" w:name="_Ref337715120"/>
      <w:bookmarkStart w:id="14" w:name="_Ref313894952"/>
      <w:bookmarkStart w:id="15" w:name="_Ref327528983"/>
      <w:bookmarkEnd w:id="4"/>
      <w:bookmarkEnd w:id="5"/>
      <w:bookmarkEnd w:id="6"/>
      <w:bookmarkEnd w:id="7"/>
      <w:bookmarkEnd w:id="8"/>
      <w:bookmarkEnd w:id="9"/>
      <w:bookmarkEnd w:id="10"/>
      <w:r w:rsidRPr="00857C53">
        <w:rPr>
          <w:rFonts w:ascii="Arial" w:hAnsi="Arial" w:cs="Arial"/>
          <w:szCs w:val="20"/>
        </w:rPr>
        <w:t xml:space="preserve">Účelem Rámcové </w:t>
      </w:r>
      <w:r w:rsidR="00857C53">
        <w:rPr>
          <w:rFonts w:ascii="Arial" w:hAnsi="Arial" w:cs="Arial"/>
          <w:szCs w:val="20"/>
        </w:rPr>
        <w:t>smlouvy</w:t>
      </w:r>
      <w:r w:rsidRPr="00857C53">
        <w:rPr>
          <w:rFonts w:ascii="Arial" w:hAnsi="Arial" w:cs="Arial"/>
          <w:szCs w:val="20"/>
        </w:rPr>
        <w:t xml:space="preserve"> </w:t>
      </w:r>
      <w:r w:rsidR="00857C53" w:rsidRPr="00857C53">
        <w:rPr>
          <w:rFonts w:ascii="Arial" w:hAnsi="Arial" w:cs="Arial"/>
          <w:szCs w:val="20"/>
        </w:rPr>
        <w:t xml:space="preserve">je realizace veřejné zakázky v otevřeném řízení s názvem </w:t>
      </w:r>
      <w:r w:rsidR="006B7DB5" w:rsidRPr="006B7DB5">
        <w:rPr>
          <w:rFonts w:ascii="Arial" w:hAnsi="Arial" w:cs="Arial"/>
          <w:b/>
          <w:bCs/>
          <w:szCs w:val="20"/>
        </w:rPr>
        <w:t>Pilotní ověření provádění kontrol mimoprodukčních funkcí rybníků</w:t>
      </w:r>
      <w:r w:rsidR="00857C53" w:rsidRPr="00857C53">
        <w:rPr>
          <w:rFonts w:ascii="Arial" w:hAnsi="Arial" w:cs="Arial"/>
          <w:szCs w:val="20"/>
        </w:rPr>
        <w:t xml:space="preserve">, </w:t>
      </w:r>
      <w:r w:rsidR="000C6C2F">
        <w:rPr>
          <w:rFonts w:ascii="Arial" w:hAnsi="Arial" w:cs="Arial"/>
          <w:szCs w:val="20"/>
        </w:rPr>
        <w:t xml:space="preserve">jejímž cílem </w:t>
      </w:r>
      <w:r w:rsidR="005154A8">
        <w:rPr>
          <w:rFonts w:ascii="Arial" w:hAnsi="Arial" w:cs="Arial"/>
          <w:szCs w:val="20"/>
        </w:rPr>
        <w:t xml:space="preserve">je </w:t>
      </w:r>
      <w:r w:rsidR="005154A8" w:rsidRPr="000C6C2F">
        <w:rPr>
          <w:rFonts w:ascii="Arial" w:hAnsi="Arial" w:cs="Arial"/>
          <w:szCs w:val="20"/>
        </w:rPr>
        <w:t>ověření</w:t>
      </w:r>
      <w:r w:rsidR="000C6C2F" w:rsidRPr="000C6C2F">
        <w:rPr>
          <w:rFonts w:ascii="Arial" w:hAnsi="Arial" w:cs="Arial"/>
          <w:szCs w:val="20"/>
        </w:rPr>
        <w:t xml:space="preserve"> provádění kontrol na místě na vzorku rybníků v podaných Žádostech o podporu v Aktivitě 2.1.4 Kompenzace OP Rybářství 2021–2027 a ověření Metodiky kontrol Mimoprodukčních funkcí rybníků a tím zajištění efektivity čerpání podpory z Evropského námořního, rybářského a akvakulturního fondu v této Aktivitě</w:t>
      </w:r>
      <w:r w:rsidR="000C6C2F">
        <w:rPr>
          <w:rFonts w:ascii="Arial" w:hAnsi="Arial" w:cs="Arial"/>
          <w:szCs w:val="20"/>
        </w:rPr>
        <w:t xml:space="preserve">. Tato </w:t>
      </w:r>
      <w:r w:rsidR="005154A8">
        <w:rPr>
          <w:rFonts w:ascii="Arial" w:hAnsi="Arial" w:cs="Arial"/>
          <w:szCs w:val="20"/>
        </w:rPr>
        <w:t xml:space="preserve">zakázka </w:t>
      </w:r>
      <w:r w:rsidR="005154A8" w:rsidRPr="00857C53">
        <w:rPr>
          <w:rFonts w:ascii="Arial" w:hAnsi="Arial" w:cs="Arial"/>
          <w:szCs w:val="20"/>
        </w:rPr>
        <w:t>je</w:t>
      </w:r>
      <w:r w:rsidR="00857C53" w:rsidRPr="00857C53">
        <w:rPr>
          <w:rFonts w:ascii="Arial" w:hAnsi="Arial" w:cs="Arial"/>
          <w:szCs w:val="20"/>
        </w:rPr>
        <w:t xml:space="preserve"> na profilu zadavatele vedena pod Systémovým číslem v elektronickém </w:t>
      </w:r>
      <w:r w:rsidR="00857C53" w:rsidRPr="005154A8">
        <w:rPr>
          <w:rFonts w:ascii="Arial" w:hAnsi="Arial" w:cs="Arial"/>
          <w:szCs w:val="20"/>
        </w:rPr>
        <w:t xml:space="preserve">nástroji E-ZAK </w:t>
      </w:r>
      <w:r w:rsidR="005154A8" w:rsidRPr="005154A8">
        <w:rPr>
          <w:rFonts w:ascii="Arial" w:hAnsi="Arial" w:cs="Arial"/>
          <w:bCs/>
          <w:szCs w:val="20"/>
        </w:rPr>
        <w:t>P23V00000332</w:t>
      </w:r>
      <w:r w:rsidR="00857C53" w:rsidRPr="00857C53">
        <w:rPr>
          <w:rFonts w:ascii="Arial" w:hAnsi="Arial" w:cs="Arial"/>
          <w:szCs w:val="20"/>
        </w:rPr>
        <w:t xml:space="preserve"> (dále jen „veřejná zakázka“), a to v souladu s podmínkami vyplývajícími ze zadávací dokumentace veřejné zakázky</w:t>
      </w:r>
      <w:r w:rsidR="000C6C2F">
        <w:rPr>
          <w:rFonts w:ascii="Arial" w:hAnsi="Arial" w:cs="Arial"/>
          <w:szCs w:val="20"/>
        </w:rPr>
        <w:t>.</w:t>
      </w:r>
    </w:p>
    <w:p w14:paraId="279FCCAC" w14:textId="242EC5B1" w:rsidR="00786DDC" w:rsidRPr="00043E8A" w:rsidRDefault="00786DDC" w:rsidP="00845DC5">
      <w:pPr>
        <w:pStyle w:val="RLTextlnkuslovan"/>
        <w:tabs>
          <w:tab w:val="clear" w:pos="1021"/>
          <w:tab w:val="num" w:pos="709"/>
        </w:tabs>
        <w:spacing w:line="276" w:lineRule="auto"/>
        <w:ind w:left="709" w:hanging="425"/>
        <w:rPr>
          <w:rFonts w:ascii="Arial" w:hAnsi="Arial" w:cs="Arial"/>
          <w:szCs w:val="20"/>
        </w:rPr>
      </w:pPr>
      <w:r w:rsidRPr="00043E8A">
        <w:rPr>
          <w:rFonts w:ascii="Arial" w:eastAsia="Calibri" w:hAnsi="Arial" w:cs="Arial"/>
          <w:szCs w:val="22"/>
        </w:rPr>
        <w:t xml:space="preserve">Předmětem této Rámcové smlouvy je závazek </w:t>
      </w:r>
      <w:r w:rsidR="00857C53" w:rsidRPr="00043E8A">
        <w:rPr>
          <w:rFonts w:ascii="Arial" w:eastAsia="Calibri" w:hAnsi="Arial" w:cs="Arial"/>
          <w:szCs w:val="22"/>
        </w:rPr>
        <w:t>Zhotovitele</w:t>
      </w:r>
      <w:r w:rsidRPr="00043E8A">
        <w:rPr>
          <w:rFonts w:ascii="Arial" w:eastAsia="Calibri" w:hAnsi="Arial" w:cs="Arial"/>
          <w:szCs w:val="22"/>
        </w:rPr>
        <w:t xml:space="preserve"> </w:t>
      </w:r>
      <w:r w:rsidR="004F19B1" w:rsidRPr="00043E8A">
        <w:rPr>
          <w:rFonts w:ascii="Arial" w:eastAsia="Calibri" w:hAnsi="Arial" w:cs="Arial"/>
          <w:szCs w:val="22"/>
        </w:rPr>
        <w:t>realizovat pro Objednatele</w:t>
      </w:r>
      <w:r w:rsidR="00C97198" w:rsidRPr="00043E8A">
        <w:rPr>
          <w:rFonts w:ascii="Arial" w:eastAsia="Calibri" w:hAnsi="Arial" w:cs="Arial"/>
          <w:szCs w:val="22"/>
        </w:rPr>
        <w:t xml:space="preserve"> </w:t>
      </w:r>
      <w:r w:rsidR="004B3011" w:rsidRPr="00043E8A">
        <w:rPr>
          <w:rFonts w:ascii="Arial" w:eastAsia="Calibri" w:hAnsi="Arial" w:cs="Arial"/>
          <w:szCs w:val="22"/>
        </w:rPr>
        <w:t>n</w:t>
      </w:r>
      <w:r w:rsidR="006B7DB5">
        <w:rPr>
          <w:rFonts w:ascii="Arial" w:eastAsia="Calibri" w:hAnsi="Arial" w:cs="Arial"/>
          <w:szCs w:val="22"/>
        </w:rPr>
        <w:t>a</w:t>
      </w:r>
      <w:r w:rsidR="004B3011" w:rsidRPr="00043E8A">
        <w:rPr>
          <w:rFonts w:ascii="Arial" w:eastAsia="Calibri" w:hAnsi="Arial" w:cs="Arial"/>
          <w:szCs w:val="22"/>
        </w:rPr>
        <w:t xml:space="preserve"> základě jím</w:t>
      </w:r>
      <w:r w:rsidR="00A81E84">
        <w:rPr>
          <w:rFonts w:ascii="Arial" w:eastAsia="Calibri" w:hAnsi="Arial" w:cs="Arial"/>
          <w:szCs w:val="22"/>
        </w:rPr>
        <w:t xml:space="preserve"> písemně </w:t>
      </w:r>
      <w:bookmarkEnd w:id="11"/>
      <w:bookmarkEnd w:id="12"/>
      <w:r w:rsidRPr="00043E8A">
        <w:rPr>
          <w:rFonts w:ascii="Arial" w:eastAsia="Calibri" w:hAnsi="Arial" w:cs="Arial"/>
          <w:szCs w:val="22"/>
        </w:rPr>
        <w:t>potvrzen</w:t>
      </w:r>
      <w:r w:rsidR="00F44AC6" w:rsidRPr="00043E8A">
        <w:rPr>
          <w:rFonts w:ascii="Arial" w:eastAsia="Calibri" w:hAnsi="Arial" w:cs="Arial"/>
          <w:szCs w:val="22"/>
        </w:rPr>
        <w:t>ých</w:t>
      </w:r>
      <w:r w:rsidRPr="00043E8A">
        <w:rPr>
          <w:rFonts w:ascii="Arial" w:eastAsia="Calibri" w:hAnsi="Arial" w:cs="Arial"/>
          <w:szCs w:val="22"/>
        </w:rPr>
        <w:t xml:space="preserve"> </w:t>
      </w:r>
      <w:r w:rsidR="00F44AC6" w:rsidRPr="00043E8A">
        <w:rPr>
          <w:rFonts w:ascii="Arial" w:eastAsia="Calibri" w:hAnsi="Arial" w:cs="Arial"/>
          <w:szCs w:val="22"/>
        </w:rPr>
        <w:t xml:space="preserve">jednotlivých </w:t>
      </w:r>
      <w:r w:rsidRPr="00043E8A">
        <w:rPr>
          <w:rFonts w:ascii="Arial" w:eastAsia="Calibri" w:hAnsi="Arial" w:cs="Arial"/>
          <w:szCs w:val="22"/>
        </w:rPr>
        <w:t>Výz</w:t>
      </w:r>
      <w:r w:rsidR="00F44AC6" w:rsidRPr="00043E8A">
        <w:rPr>
          <w:rFonts w:ascii="Arial" w:eastAsia="Calibri" w:hAnsi="Arial" w:cs="Arial"/>
          <w:szCs w:val="22"/>
        </w:rPr>
        <w:t>e</w:t>
      </w:r>
      <w:r w:rsidRPr="00043E8A">
        <w:rPr>
          <w:rFonts w:ascii="Arial" w:eastAsia="Calibri" w:hAnsi="Arial" w:cs="Arial"/>
          <w:szCs w:val="22"/>
        </w:rPr>
        <w:t>v</w:t>
      </w:r>
      <w:bookmarkEnd w:id="13"/>
      <w:bookmarkEnd w:id="14"/>
      <w:bookmarkEnd w:id="15"/>
      <w:r w:rsidR="00D03F43">
        <w:rPr>
          <w:rFonts w:ascii="Arial" w:eastAsia="Calibri" w:hAnsi="Arial" w:cs="Arial"/>
          <w:szCs w:val="22"/>
        </w:rPr>
        <w:t xml:space="preserve"> v roce 2023</w:t>
      </w:r>
      <w:r w:rsidR="006B7DB5">
        <w:rPr>
          <w:rFonts w:ascii="Arial" w:eastAsia="Calibri" w:hAnsi="Arial" w:cs="Arial"/>
          <w:szCs w:val="22"/>
        </w:rPr>
        <w:t xml:space="preserve"> níže specifikovaná </w:t>
      </w:r>
      <w:r w:rsidR="00A81E84">
        <w:rPr>
          <w:rFonts w:ascii="Arial" w:eastAsia="Calibri" w:hAnsi="Arial" w:cs="Arial"/>
          <w:szCs w:val="22"/>
        </w:rPr>
        <w:t>d</w:t>
      </w:r>
      <w:r w:rsidR="006B7DB5">
        <w:rPr>
          <w:rFonts w:ascii="Arial" w:eastAsia="Calibri" w:hAnsi="Arial" w:cs="Arial"/>
          <w:szCs w:val="22"/>
        </w:rPr>
        <w:t>ílčí plnění</w:t>
      </w:r>
      <w:r w:rsidRPr="00043E8A">
        <w:rPr>
          <w:rFonts w:ascii="Arial" w:eastAsia="Calibri" w:hAnsi="Arial" w:cs="Arial"/>
          <w:szCs w:val="22"/>
        </w:rPr>
        <w:t>, a to vše v rozsahu a za podmínek</w:t>
      </w:r>
      <w:r w:rsidR="004E6CBB" w:rsidRPr="00043E8A">
        <w:rPr>
          <w:rFonts w:ascii="Arial" w:eastAsia="Calibri" w:hAnsi="Arial" w:cs="Arial"/>
          <w:szCs w:val="22"/>
        </w:rPr>
        <w:t xml:space="preserve"> stanovených touto Rámcovou smlouvou</w:t>
      </w:r>
      <w:r w:rsidR="002C61D3" w:rsidRPr="00043E8A">
        <w:rPr>
          <w:rFonts w:ascii="Arial" w:eastAsia="Calibri" w:hAnsi="Arial" w:cs="Arial"/>
          <w:szCs w:val="22"/>
        </w:rPr>
        <w:t>,</w:t>
      </w:r>
      <w:r w:rsidR="006B7DB5">
        <w:rPr>
          <w:rFonts w:ascii="Arial" w:eastAsia="Calibri" w:hAnsi="Arial" w:cs="Arial"/>
          <w:szCs w:val="22"/>
        </w:rPr>
        <w:t xml:space="preserve"> Přílohou č. 1 Rámcové smlouvy a jednotlivými Výzvami</w:t>
      </w:r>
      <w:r w:rsidR="00A81E84">
        <w:rPr>
          <w:rFonts w:ascii="Arial" w:eastAsia="Calibri" w:hAnsi="Arial" w:cs="Arial"/>
          <w:szCs w:val="22"/>
        </w:rPr>
        <w:t xml:space="preserve"> (dále jen „</w:t>
      </w:r>
      <w:r w:rsidR="00A81E84" w:rsidRPr="005154A8">
        <w:rPr>
          <w:rFonts w:ascii="Arial" w:eastAsia="Calibri" w:hAnsi="Arial" w:cs="Arial"/>
          <w:b/>
          <w:bCs/>
          <w:szCs w:val="22"/>
        </w:rPr>
        <w:t>Dílčí plnění</w:t>
      </w:r>
      <w:r w:rsidR="00A81E84">
        <w:rPr>
          <w:rFonts w:ascii="Arial" w:eastAsia="Calibri" w:hAnsi="Arial" w:cs="Arial"/>
          <w:szCs w:val="22"/>
        </w:rPr>
        <w:t>“</w:t>
      </w:r>
      <w:r w:rsidR="007A38EA">
        <w:rPr>
          <w:rFonts w:ascii="Arial" w:eastAsia="Calibri" w:hAnsi="Arial" w:cs="Arial"/>
          <w:szCs w:val="22"/>
        </w:rPr>
        <w:t>),</w:t>
      </w:r>
      <w:r w:rsidR="002C61D3" w:rsidRPr="00043E8A">
        <w:rPr>
          <w:rFonts w:ascii="Arial" w:eastAsia="Calibri" w:hAnsi="Arial" w:cs="Arial"/>
          <w:szCs w:val="22"/>
        </w:rPr>
        <w:t xml:space="preserve"> a </w:t>
      </w:r>
      <w:r w:rsidR="00F269F7" w:rsidRPr="00043E8A">
        <w:rPr>
          <w:rFonts w:ascii="Arial" w:eastAsia="Calibri" w:hAnsi="Arial" w:cs="Arial"/>
          <w:szCs w:val="22"/>
        </w:rPr>
        <w:t xml:space="preserve">dále </w:t>
      </w:r>
      <w:r w:rsidR="002C61D3" w:rsidRPr="00043E8A">
        <w:rPr>
          <w:rFonts w:ascii="Arial" w:eastAsia="Calibri" w:hAnsi="Arial" w:cs="Arial"/>
          <w:szCs w:val="22"/>
        </w:rPr>
        <w:t xml:space="preserve">závazek Objednatele zaplatit </w:t>
      </w:r>
      <w:r w:rsidR="00857C53" w:rsidRPr="00043E8A">
        <w:rPr>
          <w:rFonts w:ascii="Arial" w:eastAsia="Calibri" w:hAnsi="Arial" w:cs="Arial"/>
          <w:szCs w:val="22"/>
        </w:rPr>
        <w:t>Zhotoviteli</w:t>
      </w:r>
      <w:r w:rsidR="002C61D3" w:rsidRPr="00043E8A">
        <w:rPr>
          <w:rFonts w:ascii="Arial" w:eastAsia="Calibri" w:hAnsi="Arial" w:cs="Arial"/>
          <w:szCs w:val="22"/>
        </w:rPr>
        <w:t xml:space="preserve"> cenu dle čl. V.</w:t>
      </w:r>
      <w:r w:rsidR="004E6CBB" w:rsidRPr="00043E8A">
        <w:rPr>
          <w:rFonts w:ascii="Arial" w:eastAsia="Calibri" w:hAnsi="Arial" w:cs="Arial"/>
          <w:szCs w:val="22"/>
        </w:rPr>
        <w:t xml:space="preserve"> Rámcové smlouvy</w:t>
      </w:r>
      <w:r w:rsidR="006B7DB5">
        <w:rPr>
          <w:rFonts w:ascii="Arial" w:eastAsia="Calibri" w:hAnsi="Arial" w:cs="Arial"/>
          <w:szCs w:val="22"/>
        </w:rPr>
        <w:t xml:space="preserve"> </w:t>
      </w:r>
      <w:r w:rsidR="006B7DB5">
        <w:rPr>
          <w:rFonts w:ascii="Arial" w:hAnsi="Arial" w:cs="Arial"/>
        </w:rPr>
        <w:t>v souladu s Přílohou č. 2 (Položkový rozpočet) této Rámcové smlouvy</w:t>
      </w:r>
      <w:r w:rsidR="004E6CBB" w:rsidRPr="00043E8A">
        <w:rPr>
          <w:rFonts w:ascii="Arial" w:eastAsia="Calibri" w:hAnsi="Arial" w:cs="Arial"/>
          <w:szCs w:val="22"/>
        </w:rPr>
        <w:t>.</w:t>
      </w:r>
    </w:p>
    <w:p w14:paraId="223A65D9" w14:textId="1A839202" w:rsidR="00A46207" w:rsidRDefault="006B7DB5" w:rsidP="00845DC5">
      <w:pPr>
        <w:pStyle w:val="Odstavecseseznamem"/>
        <w:spacing w:before="120" w:after="120" w:line="276" w:lineRule="auto"/>
        <w:ind w:left="7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>Dílčími</w:t>
      </w:r>
      <w:r w:rsidR="00070F29" w:rsidRPr="00F44998">
        <w:rPr>
          <w:rFonts w:ascii="Arial" w:hAnsi="Arial" w:cs="Arial"/>
          <w:sz w:val="22"/>
          <w:szCs w:val="20"/>
        </w:rPr>
        <w:t xml:space="preserve"> plněním</w:t>
      </w:r>
      <w:r>
        <w:rPr>
          <w:rFonts w:ascii="Arial" w:hAnsi="Arial" w:cs="Arial"/>
          <w:sz w:val="22"/>
          <w:szCs w:val="20"/>
        </w:rPr>
        <w:t>i</w:t>
      </w:r>
      <w:r w:rsidR="00070F29" w:rsidRPr="00F44998">
        <w:rPr>
          <w:rFonts w:ascii="Arial" w:hAnsi="Arial" w:cs="Arial"/>
          <w:sz w:val="22"/>
          <w:szCs w:val="20"/>
        </w:rPr>
        <w:t xml:space="preserve"> je míněna realizace </w:t>
      </w:r>
      <w:r w:rsidR="00D03F43">
        <w:rPr>
          <w:rFonts w:ascii="Arial" w:hAnsi="Arial" w:cs="Arial"/>
          <w:sz w:val="22"/>
          <w:szCs w:val="20"/>
        </w:rPr>
        <w:t>kontrol</w:t>
      </w:r>
      <w:r w:rsidR="00A46207">
        <w:rPr>
          <w:rFonts w:ascii="Arial" w:hAnsi="Arial" w:cs="Arial"/>
          <w:sz w:val="22"/>
          <w:szCs w:val="20"/>
        </w:rPr>
        <w:t xml:space="preserve"> </w:t>
      </w:r>
      <w:r w:rsidR="00A81E84">
        <w:rPr>
          <w:rFonts w:ascii="Arial" w:hAnsi="Arial" w:cs="Arial"/>
          <w:sz w:val="22"/>
          <w:szCs w:val="20"/>
        </w:rPr>
        <w:t>m</w:t>
      </w:r>
      <w:r w:rsidR="00A46207">
        <w:rPr>
          <w:rFonts w:ascii="Arial" w:hAnsi="Arial" w:cs="Arial"/>
          <w:sz w:val="22"/>
          <w:szCs w:val="20"/>
        </w:rPr>
        <w:t xml:space="preserve">imoprodukčních funkcí rybníků (dále jen </w:t>
      </w:r>
      <w:r w:rsidR="00A81E84">
        <w:rPr>
          <w:rFonts w:ascii="Arial" w:hAnsi="Arial" w:cs="Arial"/>
          <w:sz w:val="22"/>
          <w:szCs w:val="20"/>
        </w:rPr>
        <w:t>„</w:t>
      </w:r>
      <w:r w:rsidR="00A46207" w:rsidRPr="005154A8">
        <w:rPr>
          <w:rFonts w:ascii="Arial" w:hAnsi="Arial" w:cs="Arial"/>
          <w:b/>
          <w:bCs/>
          <w:sz w:val="22"/>
          <w:szCs w:val="20"/>
        </w:rPr>
        <w:t>MF</w:t>
      </w:r>
      <w:r w:rsidR="00A81E84">
        <w:rPr>
          <w:rFonts w:ascii="Arial" w:hAnsi="Arial" w:cs="Arial"/>
          <w:sz w:val="22"/>
          <w:szCs w:val="20"/>
        </w:rPr>
        <w:t>“</w:t>
      </w:r>
      <w:r w:rsidR="00A46207">
        <w:rPr>
          <w:rFonts w:ascii="Arial" w:hAnsi="Arial" w:cs="Arial"/>
          <w:sz w:val="22"/>
          <w:szCs w:val="20"/>
        </w:rPr>
        <w:t>)</w:t>
      </w:r>
      <w:r w:rsidR="00F269F7">
        <w:rPr>
          <w:rFonts w:ascii="Arial" w:hAnsi="Arial" w:cs="Arial"/>
          <w:sz w:val="22"/>
          <w:szCs w:val="20"/>
        </w:rPr>
        <w:t xml:space="preserve"> </w:t>
      </w:r>
      <w:r w:rsidR="00D03F43">
        <w:rPr>
          <w:rFonts w:ascii="Arial" w:hAnsi="Arial" w:cs="Arial"/>
          <w:sz w:val="22"/>
          <w:szCs w:val="20"/>
        </w:rPr>
        <w:t>v</w:t>
      </w:r>
      <w:r>
        <w:rPr>
          <w:rFonts w:ascii="Arial" w:hAnsi="Arial" w:cs="Arial"/>
          <w:sz w:val="22"/>
          <w:szCs w:val="20"/>
        </w:rPr>
        <w:t xml:space="preserve"> roce 2023 </w:t>
      </w:r>
      <w:r w:rsidR="00A46207">
        <w:rPr>
          <w:rFonts w:ascii="Arial" w:hAnsi="Arial" w:cs="Arial"/>
          <w:sz w:val="22"/>
          <w:szCs w:val="20"/>
        </w:rPr>
        <w:t xml:space="preserve">dle Metodiky mimoprodukčních funkcí rybníků </w:t>
      </w:r>
      <w:r>
        <w:rPr>
          <w:rFonts w:ascii="Arial" w:hAnsi="Arial" w:cs="Arial"/>
          <w:sz w:val="22"/>
          <w:szCs w:val="20"/>
        </w:rPr>
        <w:t>v</w:t>
      </w:r>
      <w:r w:rsidR="00F269F7">
        <w:rPr>
          <w:rFonts w:ascii="Arial" w:hAnsi="Arial" w:cs="Arial"/>
          <w:sz w:val="22"/>
          <w:szCs w:val="20"/>
        </w:rPr>
        <w:t> rozsahu stanoveném v P</w:t>
      </w:r>
      <w:r w:rsidR="00070F29" w:rsidRPr="00F44998">
        <w:rPr>
          <w:rFonts w:ascii="Arial" w:hAnsi="Arial" w:cs="Arial"/>
          <w:sz w:val="22"/>
          <w:szCs w:val="20"/>
        </w:rPr>
        <w:t xml:space="preserve">říloze č. 1 </w:t>
      </w:r>
      <w:r w:rsidR="00BE3F2E">
        <w:rPr>
          <w:rFonts w:ascii="Arial" w:hAnsi="Arial" w:cs="Arial"/>
          <w:sz w:val="22"/>
          <w:szCs w:val="20"/>
        </w:rPr>
        <w:t xml:space="preserve">Rámcové </w:t>
      </w:r>
      <w:r w:rsidR="00070F29" w:rsidRPr="00F44998">
        <w:rPr>
          <w:rFonts w:ascii="Arial" w:hAnsi="Arial" w:cs="Arial"/>
          <w:sz w:val="22"/>
          <w:szCs w:val="20"/>
        </w:rPr>
        <w:t>smlouvy</w:t>
      </w:r>
      <w:r w:rsidR="00A46207">
        <w:rPr>
          <w:rFonts w:ascii="Arial" w:hAnsi="Arial" w:cs="Arial"/>
          <w:sz w:val="22"/>
          <w:szCs w:val="20"/>
        </w:rPr>
        <w:t>:</w:t>
      </w:r>
    </w:p>
    <w:p w14:paraId="1C98D971" w14:textId="6B4E8E37" w:rsidR="00A46207" w:rsidRPr="00A46207" w:rsidRDefault="00A46207" w:rsidP="00845DC5">
      <w:pPr>
        <w:pStyle w:val="Odstavecseseznamem"/>
        <w:numPr>
          <w:ilvl w:val="0"/>
          <w:numId w:val="36"/>
        </w:numPr>
        <w:spacing w:before="120" w:after="120" w:line="276" w:lineRule="auto"/>
        <w:jc w:val="both"/>
        <w:rPr>
          <w:rFonts w:ascii="Arial" w:hAnsi="Arial" w:cs="Arial"/>
          <w:sz w:val="22"/>
          <w:szCs w:val="20"/>
        </w:rPr>
      </w:pPr>
      <w:r w:rsidRPr="00A46207">
        <w:rPr>
          <w:rFonts w:ascii="Arial" w:hAnsi="Arial" w:cs="Arial"/>
          <w:sz w:val="22"/>
          <w:szCs w:val="20"/>
        </w:rPr>
        <w:t>DP1.</w:t>
      </w:r>
      <w:proofErr w:type="gramStart"/>
      <w:r w:rsidRPr="00A46207">
        <w:rPr>
          <w:rFonts w:ascii="Arial" w:hAnsi="Arial" w:cs="Arial"/>
          <w:sz w:val="22"/>
          <w:szCs w:val="20"/>
        </w:rPr>
        <w:t>1a</w:t>
      </w:r>
      <w:proofErr w:type="gramEnd"/>
      <w:r w:rsidRPr="00A46207">
        <w:rPr>
          <w:rFonts w:ascii="Arial" w:hAnsi="Arial" w:cs="Arial"/>
          <w:sz w:val="22"/>
          <w:szCs w:val="20"/>
        </w:rPr>
        <w:t xml:space="preserve"> (1 MF, kontrola 1 x ročně, bez analýz)</w:t>
      </w:r>
    </w:p>
    <w:p w14:paraId="2EDA926D" w14:textId="77777777" w:rsidR="00A46207" w:rsidRPr="00A46207" w:rsidRDefault="00A46207" w:rsidP="00845DC5">
      <w:pPr>
        <w:pStyle w:val="Odstavecseseznamem"/>
        <w:numPr>
          <w:ilvl w:val="0"/>
          <w:numId w:val="36"/>
        </w:numPr>
        <w:spacing w:before="120" w:after="120" w:line="276" w:lineRule="auto"/>
        <w:jc w:val="both"/>
        <w:rPr>
          <w:rFonts w:ascii="Arial" w:hAnsi="Arial" w:cs="Arial"/>
          <w:sz w:val="22"/>
          <w:szCs w:val="20"/>
        </w:rPr>
      </w:pPr>
      <w:r w:rsidRPr="00A46207">
        <w:rPr>
          <w:rFonts w:ascii="Arial" w:hAnsi="Arial" w:cs="Arial"/>
          <w:sz w:val="22"/>
          <w:szCs w:val="20"/>
        </w:rPr>
        <w:t>DP1.</w:t>
      </w:r>
      <w:proofErr w:type="gramStart"/>
      <w:r w:rsidRPr="00A46207">
        <w:rPr>
          <w:rFonts w:ascii="Arial" w:hAnsi="Arial" w:cs="Arial"/>
          <w:sz w:val="22"/>
          <w:szCs w:val="20"/>
        </w:rPr>
        <w:t>1b</w:t>
      </w:r>
      <w:proofErr w:type="gramEnd"/>
      <w:r w:rsidRPr="00A46207">
        <w:rPr>
          <w:rFonts w:ascii="Arial" w:hAnsi="Arial" w:cs="Arial"/>
          <w:sz w:val="22"/>
          <w:szCs w:val="20"/>
        </w:rPr>
        <w:t xml:space="preserve"> (1 MF, kontrola 1 x ročně, včetně analýz)</w:t>
      </w:r>
    </w:p>
    <w:p w14:paraId="1230394A" w14:textId="77777777" w:rsidR="00A46207" w:rsidRPr="00A46207" w:rsidRDefault="00A46207" w:rsidP="00845DC5">
      <w:pPr>
        <w:pStyle w:val="Odstavecseseznamem"/>
        <w:numPr>
          <w:ilvl w:val="0"/>
          <w:numId w:val="36"/>
        </w:numPr>
        <w:spacing w:before="120" w:after="120" w:line="276" w:lineRule="auto"/>
        <w:jc w:val="both"/>
        <w:rPr>
          <w:rFonts w:ascii="Arial" w:hAnsi="Arial" w:cs="Arial"/>
          <w:sz w:val="22"/>
          <w:szCs w:val="20"/>
        </w:rPr>
      </w:pPr>
      <w:r w:rsidRPr="00A46207">
        <w:rPr>
          <w:rFonts w:ascii="Arial" w:hAnsi="Arial" w:cs="Arial"/>
          <w:sz w:val="22"/>
          <w:szCs w:val="20"/>
        </w:rPr>
        <w:t>DP1.</w:t>
      </w:r>
      <w:proofErr w:type="gramStart"/>
      <w:r w:rsidRPr="00A46207">
        <w:rPr>
          <w:rFonts w:ascii="Arial" w:hAnsi="Arial" w:cs="Arial"/>
          <w:sz w:val="22"/>
          <w:szCs w:val="20"/>
        </w:rPr>
        <w:t>2a</w:t>
      </w:r>
      <w:proofErr w:type="gramEnd"/>
      <w:r w:rsidRPr="00A46207">
        <w:rPr>
          <w:rFonts w:ascii="Arial" w:hAnsi="Arial" w:cs="Arial"/>
          <w:sz w:val="22"/>
          <w:szCs w:val="20"/>
        </w:rPr>
        <w:t xml:space="preserve"> (1 MF, kontrola 2 x ročně, bez analýz)</w:t>
      </w:r>
    </w:p>
    <w:p w14:paraId="5F128F9E" w14:textId="77777777" w:rsidR="00A46207" w:rsidRPr="00A46207" w:rsidRDefault="00A46207" w:rsidP="00845DC5">
      <w:pPr>
        <w:pStyle w:val="Odstavecseseznamem"/>
        <w:numPr>
          <w:ilvl w:val="0"/>
          <w:numId w:val="36"/>
        </w:numPr>
        <w:spacing w:before="120" w:after="120" w:line="276" w:lineRule="auto"/>
        <w:jc w:val="both"/>
        <w:rPr>
          <w:rFonts w:ascii="Arial" w:hAnsi="Arial" w:cs="Arial"/>
          <w:sz w:val="22"/>
          <w:szCs w:val="20"/>
        </w:rPr>
      </w:pPr>
      <w:r w:rsidRPr="00A46207">
        <w:rPr>
          <w:rFonts w:ascii="Arial" w:hAnsi="Arial" w:cs="Arial"/>
          <w:sz w:val="22"/>
          <w:szCs w:val="20"/>
        </w:rPr>
        <w:t>DP1.</w:t>
      </w:r>
      <w:proofErr w:type="gramStart"/>
      <w:r w:rsidRPr="00A46207">
        <w:rPr>
          <w:rFonts w:ascii="Arial" w:hAnsi="Arial" w:cs="Arial"/>
          <w:sz w:val="22"/>
          <w:szCs w:val="20"/>
        </w:rPr>
        <w:t>2b</w:t>
      </w:r>
      <w:proofErr w:type="gramEnd"/>
      <w:r w:rsidRPr="00A46207">
        <w:rPr>
          <w:rFonts w:ascii="Arial" w:hAnsi="Arial" w:cs="Arial"/>
          <w:sz w:val="22"/>
          <w:szCs w:val="20"/>
        </w:rPr>
        <w:t xml:space="preserve"> (1 MF, kontrola 2 x ročně, včetně analýz)</w:t>
      </w:r>
    </w:p>
    <w:p w14:paraId="661C8207" w14:textId="77777777" w:rsidR="00A46207" w:rsidRPr="00A46207" w:rsidRDefault="00A46207" w:rsidP="00845DC5">
      <w:pPr>
        <w:pStyle w:val="Odstavecseseznamem"/>
        <w:numPr>
          <w:ilvl w:val="0"/>
          <w:numId w:val="36"/>
        </w:numPr>
        <w:spacing w:before="120" w:after="120" w:line="276" w:lineRule="auto"/>
        <w:jc w:val="both"/>
        <w:rPr>
          <w:rFonts w:ascii="Arial" w:hAnsi="Arial" w:cs="Arial"/>
          <w:sz w:val="22"/>
          <w:szCs w:val="20"/>
        </w:rPr>
      </w:pPr>
      <w:r w:rsidRPr="00A46207">
        <w:rPr>
          <w:rFonts w:ascii="Arial" w:hAnsi="Arial" w:cs="Arial"/>
          <w:sz w:val="22"/>
          <w:szCs w:val="20"/>
        </w:rPr>
        <w:t>DP2.</w:t>
      </w:r>
      <w:proofErr w:type="gramStart"/>
      <w:r w:rsidRPr="00A46207">
        <w:rPr>
          <w:rFonts w:ascii="Arial" w:hAnsi="Arial" w:cs="Arial"/>
          <w:sz w:val="22"/>
          <w:szCs w:val="20"/>
        </w:rPr>
        <w:t>1a</w:t>
      </w:r>
      <w:proofErr w:type="gramEnd"/>
      <w:r w:rsidRPr="00A46207">
        <w:rPr>
          <w:rFonts w:ascii="Arial" w:hAnsi="Arial" w:cs="Arial"/>
          <w:sz w:val="22"/>
          <w:szCs w:val="20"/>
        </w:rPr>
        <w:t xml:space="preserve"> (2-4 MF, kontrola 1 x ročně, bez analýz)</w:t>
      </w:r>
    </w:p>
    <w:p w14:paraId="6EB53A61" w14:textId="77777777" w:rsidR="00A46207" w:rsidRPr="00A46207" w:rsidRDefault="00A46207" w:rsidP="00845DC5">
      <w:pPr>
        <w:pStyle w:val="Odstavecseseznamem"/>
        <w:numPr>
          <w:ilvl w:val="0"/>
          <w:numId w:val="36"/>
        </w:numPr>
        <w:spacing w:before="120" w:after="120" w:line="276" w:lineRule="auto"/>
        <w:jc w:val="both"/>
        <w:rPr>
          <w:rFonts w:ascii="Arial" w:hAnsi="Arial" w:cs="Arial"/>
          <w:sz w:val="22"/>
          <w:szCs w:val="20"/>
        </w:rPr>
      </w:pPr>
      <w:r w:rsidRPr="00A46207">
        <w:rPr>
          <w:rFonts w:ascii="Arial" w:hAnsi="Arial" w:cs="Arial"/>
          <w:sz w:val="22"/>
          <w:szCs w:val="20"/>
        </w:rPr>
        <w:t>DP2.</w:t>
      </w:r>
      <w:proofErr w:type="gramStart"/>
      <w:r w:rsidRPr="00A46207">
        <w:rPr>
          <w:rFonts w:ascii="Arial" w:hAnsi="Arial" w:cs="Arial"/>
          <w:sz w:val="22"/>
          <w:szCs w:val="20"/>
        </w:rPr>
        <w:t>1b</w:t>
      </w:r>
      <w:proofErr w:type="gramEnd"/>
      <w:r w:rsidRPr="00A46207">
        <w:rPr>
          <w:rFonts w:ascii="Arial" w:hAnsi="Arial" w:cs="Arial"/>
          <w:sz w:val="22"/>
          <w:szCs w:val="20"/>
        </w:rPr>
        <w:t xml:space="preserve"> (2-4 MF, kontrola 1 x ročně, včetně analýz)</w:t>
      </w:r>
    </w:p>
    <w:p w14:paraId="398D9466" w14:textId="77777777" w:rsidR="00A46207" w:rsidRPr="00A46207" w:rsidRDefault="00A46207" w:rsidP="00845DC5">
      <w:pPr>
        <w:pStyle w:val="Odstavecseseznamem"/>
        <w:numPr>
          <w:ilvl w:val="0"/>
          <w:numId w:val="36"/>
        </w:numPr>
        <w:spacing w:before="120" w:after="120" w:line="276" w:lineRule="auto"/>
        <w:jc w:val="both"/>
        <w:rPr>
          <w:rFonts w:ascii="Arial" w:hAnsi="Arial" w:cs="Arial"/>
          <w:sz w:val="22"/>
          <w:szCs w:val="20"/>
        </w:rPr>
      </w:pPr>
      <w:r w:rsidRPr="00A46207">
        <w:rPr>
          <w:rFonts w:ascii="Arial" w:hAnsi="Arial" w:cs="Arial"/>
          <w:sz w:val="22"/>
          <w:szCs w:val="20"/>
        </w:rPr>
        <w:t>DP2.</w:t>
      </w:r>
      <w:proofErr w:type="gramStart"/>
      <w:r w:rsidRPr="00A46207">
        <w:rPr>
          <w:rFonts w:ascii="Arial" w:hAnsi="Arial" w:cs="Arial"/>
          <w:sz w:val="22"/>
          <w:szCs w:val="20"/>
        </w:rPr>
        <w:t>2a</w:t>
      </w:r>
      <w:proofErr w:type="gramEnd"/>
      <w:r w:rsidRPr="00A46207">
        <w:rPr>
          <w:rFonts w:ascii="Arial" w:hAnsi="Arial" w:cs="Arial"/>
          <w:sz w:val="22"/>
          <w:szCs w:val="20"/>
        </w:rPr>
        <w:t xml:space="preserve"> (2-4 MF, kontrola 2 x ročně, bez analýz)</w:t>
      </w:r>
    </w:p>
    <w:p w14:paraId="0782DBF5" w14:textId="77777777" w:rsidR="00A46207" w:rsidRPr="00A46207" w:rsidRDefault="00A46207" w:rsidP="00845DC5">
      <w:pPr>
        <w:pStyle w:val="Odstavecseseznamem"/>
        <w:numPr>
          <w:ilvl w:val="0"/>
          <w:numId w:val="36"/>
        </w:numPr>
        <w:spacing w:before="120" w:after="120" w:line="276" w:lineRule="auto"/>
        <w:jc w:val="both"/>
        <w:rPr>
          <w:rFonts w:ascii="Arial" w:hAnsi="Arial" w:cs="Arial"/>
          <w:sz w:val="22"/>
          <w:szCs w:val="20"/>
        </w:rPr>
      </w:pPr>
      <w:r w:rsidRPr="00A46207">
        <w:rPr>
          <w:rFonts w:ascii="Arial" w:hAnsi="Arial" w:cs="Arial"/>
          <w:sz w:val="22"/>
          <w:szCs w:val="20"/>
        </w:rPr>
        <w:t>DP2.</w:t>
      </w:r>
      <w:proofErr w:type="gramStart"/>
      <w:r w:rsidRPr="00A46207">
        <w:rPr>
          <w:rFonts w:ascii="Arial" w:hAnsi="Arial" w:cs="Arial"/>
          <w:sz w:val="22"/>
          <w:szCs w:val="20"/>
        </w:rPr>
        <w:t>2b</w:t>
      </w:r>
      <w:proofErr w:type="gramEnd"/>
      <w:r w:rsidRPr="00A46207">
        <w:rPr>
          <w:rFonts w:ascii="Arial" w:hAnsi="Arial" w:cs="Arial"/>
          <w:sz w:val="22"/>
          <w:szCs w:val="20"/>
        </w:rPr>
        <w:t xml:space="preserve"> (2-4 MF, kontrola 2 x ročně, včetně analýz)</w:t>
      </w:r>
    </w:p>
    <w:p w14:paraId="423D03BF" w14:textId="77777777" w:rsidR="00A46207" w:rsidRPr="00A46207" w:rsidRDefault="00A46207" w:rsidP="00845DC5">
      <w:pPr>
        <w:pStyle w:val="Odstavecseseznamem"/>
        <w:numPr>
          <w:ilvl w:val="0"/>
          <w:numId w:val="36"/>
        </w:numPr>
        <w:spacing w:before="120" w:after="120" w:line="276" w:lineRule="auto"/>
        <w:jc w:val="both"/>
        <w:rPr>
          <w:rFonts w:ascii="Arial" w:hAnsi="Arial" w:cs="Arial"/>
          <w:sz w:val="22"/>
          <w:szCs w:val="20"/>
        </w:rPr>
      </w:pPr>
      <w:r w:rsidRPr="00A46207">
        <w:rPr>
          <w:rFonts w:ascii="Arial" w:hAnsi="Arial" w:cs="Arial"/>
          <w:sz w:val="22"/>
          <w:szCs w:val="20"/>
        </w:rPr>
        <w:t>DP3a (5 a více MF, kontrola 2 x ročně, bez analýz)</w:t>
      </w:r>
    </w:p>
    <w:p w14:paraId="2D90D503" w14:textId="11AB103B" w:rsidR="00A46207" w:rsidRPr="00C46B7C" w:rsidRDefault="00A46207" w:rsidP="00845DC5">
      <w:pPr>
        <w:pStyle w:val="Odstavecseseznamem"/>
        <w:numPr>
          <w:ilvl w:val="0"/>
          <w:numId w:val="36"/>
        </w:numPr>
        <w:spacing w:before="120" w:after="120" w:line="276" w:lineRule="auto"/>
        <w:jc w:val="both"/>
        <w:rPr>
          <w:rFonts w:ascii="Arial" w:hAnsi="Arial" w:cs="Arial"/>
          <w:sz w:val="22"/>
          <w:szCs w:val="20"/>
        </w:rPr>
      </w:pPr>
      <w:r w:rsidRPr="00A46207">
        <w:rPr>
          <w:rFonts w:ascii="Arial" w:hAnsi="Arial" w:cs="Arial"/>
          <w:sz w:val="22"/>
          <w:szCs w:val="20"/>
        </w:rPr>
        <w:t>DP3b (5 a více MF, kontrola 2 x ročně, včetně analýz)</w:t>
      </w:r>
    </w:p>
    <w:p w14:paraId="10EE8F91" w14:textId="68E643F0" w:rsidR="00A46207" w:rsidRDefault="00A46207" w:rsidP="00845DC5">
      <w:pPr>
        <w:spacing w:before="120" w:after="120"/>
        <w:ind w:left="720"/>
        <w:jc w:val="both"/>
        <w:rPr>
          <w:rFonts w:ascii="Arial" w:hAnsi="Arial" w:cs="Arial"/>
          <w:szCs w:val="20"/>
        </w:rPr>
      </w:pPr>
      <w:r w:rsidRPr="00A46207">
        <w:rPr>
          <w:rFonts w:ascii="Arial" w:hAnsi="Arial" w:cs="Arial"/>
          <w:szCs w:val="20"/>
        </w:rPr>
        <w:t>Objednatel je oprávněn v případě potřeby rozsah jednotlivých kontrol v konkrétní Výzvě oproti specifikaci stanovené v Příloze č. 1 Rámcové smlouvy v detailech upravit/upřesnit (např. typ kontrolovaných mimoprodukčních funkcí, počet kontrol).</w:t>
      </w:r>
    </w:p>
    <w:p w14:paraId="78C48992" w14:textId="22A6C431" w:rsidR="00545349" w:rsidRDefault="00786DDC" w:rsidP="00845DC5">
      <w:pPr>
        <w:pStyle w:val="RLTextlnkuslovan"/>
        <w:tabs>
          <w:tab w:val="clear" w:pos="1021"/>
          <w:tab w:val="num" w:pos="709"/>
        </w:tabs>
        <w:spacing w:before="120" w:line="276" w:lineRule="auto"/>
        <w:ind w:left="709" w:hanging="425"/>
        <w:rPr>
          <w:rFonts w:ascii="Arial" w:eastAsia="Calibri" w:hAnsi="Arial" w:cs="Arial"/>
          <w:szCs w:val="22"/>
        </w:rPr>
      </w:pPr>
      <w:bookmarkStart w:id="16" w:name="_Ref338347471"/>
      <w:r w:rsidRPr="005261A3">
        <w:rPr>
          <w:rFonts w:ascii="Arial" w:eastAsia="Calibri" w:hAnsi="Arial" w:cs="Arial"/>
          <w:szCs w:val="22"/>
        </w:rPr>
        <w:t xml:space="preserve">Předmětem </w:t>
      </w:r>
      <w:r w:rsidR="00F83216" w:rsidRPr="005261A3">
        <w:rPr>
          <w:rFonts w:ascii="Arial" w:eastAsia="Calibri" w:hAnsi="Arial" w:cs="Arial"/>
          <w:szCs w:val="22"/>
        </w:rPr>
        <w:t xml:space="preserve">Rámcové </w:t>
      </w:r>
      <w:r w:rsidR="009963D9" w:rsidRPr="005261A3">
        <w:rPr>
          <w:rFonts w:ascii="Arial" w:eastAsia="Calibri" w:hAnsi="Arial" w:cs="Arial"/>
          <w:szCs w:val="22"/>
        </w:rPr>
        <w:t>smlouvy</w:t>
      </w:r>
      <w:r w:rsidRPr="005261A3">
        <w:rPr>
          <w:rFonts w:ascii="Arial" w:eastAsia="Calibri" w:hAnsi="Arial" w:cs="Arial"/>
          <w:szCs w:val="22"/>
        </w:rPr>
        <w:t xml:space="preserve"> není obchodní tajemství.</w:t>
      </w:r>
    </w:p>
    <w:p w14:paraId="3CAF298E" w14:textId="66907858" w:rsidR="00C46B7C" w:rsidRPr="00C46B7C" w:rsidRDefault="00C46B7C" w:rsidP="00845DC5">
      <w:pPr>
        <w:pStyle w:val="RLTextlnkuslovan"/>
        <w:tabs>
          <w:tab w:val="clear" w:pos="1021"/>
          <w:tab w:val="num" w:pos="709"/>
        </w:tabs>
        <w:spacing w:before="120" w:line="276" w:lineRule="auto"/>
        <w:ind w:left="709" w:hanging="425"/>
        <w:rPr>
          <w:rFonts w:ascii="Arial" w:eastAsia="Calibri" w:hAnsi="Arial" w:cs="Arial"/>
          <w:szCs w:val="22"/>
        </w:rPr>
      </w:pPr>
      <w:r w:rsidRPr="00C46B7C">
        <w:rPr>
          <w:rFonts w:ascii="Arial" w:eastAsia="Calibri" w:hAnsi="Arial" w:cs="Arial"/>
          <w:szCs w:val="22"/>
        </w:rPr>
        <w:t>Touto Rámcovou smlouvou se realizuje veřejná zakázka malého rozsahu a nejedná se o rámcovou dohodu ve smyslu § 131 a násl. ZZVZ.</w:t>
      </w:r>
    </w:p>
    <w:bookmarkEnd w:id="16"/>
    <w:p w14:paraId="26DE978F" w14:textId="77777777" w:rsidR="00786DDC" w:rsidRPr="00786DDC" w:rsidRDefault="00786DDC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rPr>
          <w:rFonts w:ascii="Arial" w:hAnsi="Arial" w:cs="Arial"/>
          <w:szCs w:val="22"/>
        </w:rPr>
      </w:pPr>
    </w:p>
    <w:p w14:paraId="4469039E" w14:textId="77777777" w:rsidR="00C17D43" w:rsidRPr="00687FFA" w:rsidRDefault="00C17D43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17" w:name="_Toc212632747"/>
      <w:r w:rsidRPr="00687FFA">
        <w:rPr>
          <w:rFonts w:ascii="Arial" w:eastAsia="Times New Roman" w:hAnsi="Arial" w:cs="Arial"/>
          <w:b/>
          <w:sz w:val="24"/>
        </w:rPr>
        <w:t>Článek II</w:t>
      </w:r>
      <w:r w:rsidRPr="002C1DB5">
        <w:rPr>
          <w:rFonts w:ascii="Arial" w:eastAsia="Times New Roman" w:hAnsi="Arial" w:cs="Arial"/>
          <w:b/>
          <w:sz w:val="24"/>
        </w:rPr>
        <w:t>.</w:t>
      </w:r>
    </w:p>
    <w:p w14:paraId="0BBCA6DC" w14:textId="77777777" w:rsidR="00C17D43" w:rsidRPr="00687FFA" w:rsidRDefault="00C17D43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DOBA A MÍSTO PLNĚNÍ</w:t>
      </w:r>
    </w:p>
    <w:p w14:paraId="5F59ECF5" w14:textId="1AE8F5DF" w:rsidR="00C973A4" w:rsidRPr="00D03F43" w:rsidRDefault="00C17D43" w:rsidP="00845DC5">
      <w:pPr>
        <w:pStyle w:val="RLTextlnkuslovan"/>
        <w:numPr>
          <w:ilvl w:val="0"/>
          <w:numId w:val="33"/>
        </w:numPr>
        <w:spacing w:line="276" w:lineRule="auto"/>
        <w:ind w:left="709"/>
        <w:rPr>
          <w:rFonts w:ascii="Arial" w:eastAsia="Calibri" w:hAnsi="Arial" w:cs="Arial"/>
          <w:szCs w:val="22"/>
        </w:rPr>
      </w:pPr>
      <w:r w:rsidRPr="00C973A4">
        <w:rPr>
          <w:rFonts w:ascii="Arial" w:eastAsia="Calibri" w:hAnsi="Arial" w:cs="Arial"/>
          <w:szCs w:val="22"/>
        </w:rPr>
        <w:t>Místem plnění je území České republiky.</w:t>
      </w:r>
      <w:r w:rsidR="00D03F43">
        <w:rPr>
          <w:rFonts w:ascii="Arial" w:eastAsia="Calibri" w:hAnsi="Arial" w:cs="Arial"/>
          <w:szCs w:val="22"/>
        </w:rPr>
        <w:t xml:space="preserve"> </w:t>
      </w:r>
      <w:r w:rsidR="00D03F43" w:rsidRPr="00D03F43">
        <w:rPr>
          <w:rFonts w:ascii="Arial" w:eastAsia="Calibri" w:hAnsi="Arial" w:cs="Arial"/>
          <w:szCs w:val="22"/>
        </w:rPr>
        <w:t xml:space="preserve">Místem předání a převzetí </w:t>
      </w:r>
      <w:r w:rsidR="00A81E84">
        <w:rPr>
          <w:rFonts w:ascii="Arial" w:eastAsia="Calibri" w:hAnsi="Arial" w:cs="Arial"/>
          <w:szCs w:val="22"/>
        </w:rPr>
        <w:t>D</w:t>
      </w:r>
      <w:r w:rsidR="00C46B7C">
        <w:rPr>
          <w:rFonts w:ascii="Arial" w:eastAsia="Calibri" w:hAnsi="Arial" w:cs="Arial"/>
          <w:szCs w:val="22"/>
        </w:rPr>
        <w:t xml:space="preserve">ílčích </w:t>
      </w:r>
      <w:r w:rsidR="00D03F43" w:rsidRPr="00D03F43">
        <w:rPr>
          <w:rFonts w:ascii="Arial" w:eastAsia="Calibri" w:hAnsi="Arial" w:cs="Arial"/>
          <w:szCs w:val="22"/>
        </w:rPr>
        <w:t>plnění je sídlo Objednatele</w:t>
      </w:r>
      <w:r w:rsidR="00C46B7C">
        <w:rPr>
          <w:rFonts w:ascii="Arial" w:eastAsia="Calibri" w:hAnsi="Arial" w:cs="Arial"/>
          <w:szCs w:val="22"/>
        </w:rPr>
        <w:t>, není-li v konkrétní Výzvě uvedeno jinak.</w:t>
      </w:r>
    </w:p>
    <w:p w14:paraId="17E46533" w14:textId="6EE07EF6" w:rsidR="00FE43C4" w:rsidRPr="00C973A4" w:rsidRDefault="00D305A0" w:rsidP="00845DC5">
      <w:pPr>
        <w:pStyle w:val="RLTextlnkuslovan"/>
        <w:numPr>
          <w:ilvl w:val="0"/>
          <w:numId w:val="33"/>
        </w:numPr>
        <w:spacing w:before="120" w:line="276" w:lineRule="auto"/>
        <w:ind w:left="709"/>
        <w:rPr>
          <w:rFonts w:ascii="Arial" w:eastAsia="Calibri" w:hAnsi="Arial" w:cs="Arial"/>
          <w:szCs w:val="22"/>
        </w:rPr>
      </w:pPr>
      <w:r w:rsidRPr="00C973A4">
        <w:rPr>
          <w:rFonts w:ascii="Arial" w:eastAsia="Calibri" w:hAnsi="Arial" w:cs="Arial"/>
          <w:szCs w:val="22"/>
        </w:rPr>
        <w:t>Jednotliv</w:t>
      </w:r>
      <w:r w:rsidR="00686EC0" w:rsidRPr="00C973A4">
        <w:rPr>
          <w:rFonts w:ascii="Arial" w:eastAsia="Calibri" w:hAnsi="Arial" w:cs="Arial"/>
          <w:szCs w:val="22"/>
        </w:rPr>
        <w:t>á</w:t>
      </w:r>
      <w:r w:rsidRPr="00C973A4">
        <w:rPr>
          <w:rFonts w:ascii="Arial" w:hAnsi="Arial" w:cs="Arial"/>
        </w:rPr>
        <w:t xml:space="preserve"> </w:t>
      </w:r>
      <w:r w:rsidR="00637129">
        <w:rPr>
          <w:rFonts w:ascii="Arial" w:hAnsi="Arial" w:cs="Arial"/>
        </w:rPr>
        <w:t>D</w:t>
      </w:r>
      <w:r w:rsidR="00C46B7C">
        <w:rPr>
          <w:rFonts w:ascii="Arial" w:hAnsi="Arial" w:cs="Arial"/>
        </w:rPr>
        <w:t xml:space="preserve">ílčí </w:t>
      </w:r>
      <w:r w:rsidR="00545349" w:rsidRPr="00C973A4">
        <w:rPr>
          <w:rFonts w:ascii="Arial" w:hAnsi="Arial" w:cs="Arial"/>
        </w:rPr>
        <w:t>plnění</w:t>
      </w:r>
      <w:r w:rsidR="00686EC0" w:rsidRPr="00C973A4">
        <w:rPr>
          <w:rFonts w:ascii="Arial" w:hAnsi="Arial" w:cs="Arial"/>
        </w:rPr>
        <w:t xml:space="preserve"> </w:t>
      </w:r>
      <w:r w:rsidRPr="00C973A4">
        <w:rPr>
          <w:rFonts w:ascii="Arial" w:hAnsi="Arial" w:cs="Arial"/>
        </w:rPr>
        <w:t>bud</w:t>
      </w:r>
      <w:r w:rsidR="006B160E" w:rsidRPr="00C973A4">
        <w:rPr>
          <w:rFonts w:ascii="Arial" w:hAnsi="Arial" w:cs="Arial"/>
        </w:rPr>
        <w:t>ou</w:t>
      </w:r>
      <w:r w:rsidRPr="00C973A4">
        <w:rPr>
          <w:rFonts w:ascii="Arial" w:hAnsi="Arial" w:cs="Arial"/>
        </w:rPr>
        <w:t xml:space="preserve"> zahajován</w:t>
      </w:r>
      <w:r w:rsidR="00686EC0" w:rsidRPr="00C973A4">
        <w:rPr>
          <w:rFonts w:ascii="Arial" w:hAnsi="Arial" w:cs="Arial"/>
        </w:rPr>
        <w:t>a</w:t>
      </w:r>
      <w:r w:rsidRPr="00C973A4">
        <w:rPr>
          <w:rFonts w:ascii="Arial" w:hAnsi="Arial" w:cs="Arial"/>
        </w:rPr>
        <w:t xml:space="preserve"> a poskytován</w:t>
      </w:r>
      <w:r w:rsidR="00686EC0" w:rsidRPr="00C973A4">
        <w:rPr>
          <w:rFonts w:ascii="Arial" w:hAnsi="Arial" w:cs="Arial"/>
        </w:rPr>
        <w:t>a</w:t>
      </w:r>
      <w:r w:rsidR="00DF0B77" w:rsidRPr="00C973A4">
        <w:rPr>
          <w:rFonts w:ascii="Arial" w:hAnsi="Arial" w:cs="Arial"/>
        </w:rPr>
        <w:t xml:space="preserve"> vždy </w:t>
      </w:r>
      <w:r w:rsidR="00AE606D" w:rsidRPr="00C973A4">
        <w:rPr>
          <w:rFonts w:ascii="Arial" w:hAnsi="Arial" w:cs="Arial"/>
        </w:rPr>
        <w:t xml:space="preserve">v termínech </w:t>
      </w:r>
      <w:r w:rsidR="00686EC0" w:rsidRPr="00C973A4">
        <w:rPr>
          <w:rFonts w:ascii="Arial" w:hAnsi="Arial" w:cs="Arial"/>
        </w:rPr>
        <w:t xml:space="preserve">sjednaných v příslušné Výzvě </w:t>
      </w:r>
      <w:r w:rsidR="00DF0B77" w:rsidRPr="00C973A4">
        <w:rPr>
          <w:rFonts w:ascii="Arial" w:hAnsi="Arial" w:cs="Arial"/>
        </w:rPr>
        <w:t>podle čl. II</w:t>
      </w:r>
      <w:r w:rsidR="00686EC0" w:rsidRPr="00C973A4">
        <w:rPr>
          <w:rFonts w:ascii="Arial" w:hAnsi="Arial" w:cs="Arial"/>
        </w:rPr>
        <w:t>I</w:t>
      </w:r>
      <w:r w:rsidR="00DF0B77" w:rsidRPr="00C973A4">
        <w:rPr>
          <w:rFonts w:ascii="Arial" w:hAnsi="Arial" w:cs="Arial"/>
        </w:rPr>
        <w:t xml:space="preserve"> Rámcové smlouvy</w:t>
      </w:r>
      <w:r w:rsidR="00FE43C4" w:rsidRPr="00C973A4">
        <w:rPr>
          <w:rFonts w:ascii="Arial" w:hAnsi="Arial" w:cs="Arial"/>
        </w:rPr>
        <w:t>.</w:t>
      </w:r>
      <w:r w:rsidR="00070F29" w:rsidRPr="00C973A4">
        <w:rPr>
          <w:rFonts w:ascii="Arial" w:hAnsi="Arial" w:cs="Arial"/>
        </w:rPr>
        <w:t xml:space="preserve"> </w:t>
      </w:r>
      <w:r w:rsidR="00D03F43">
        <w:rPr>
          <w:rFonts w:ascii="Arial" w:hAnsi="Arial" w:cs="Arial"/>
        </w:rPr>
        <w:t xml:space="preserve">Předpokládá se provádění </w:t>
      </w:r>
      <w:r w:rsidR="00DB01D1">
        <w:rPr>
          <w:rFonts w:ascii="Arial" w:hAnsi="Arial" w:cs="Arial"/>
        </w:rPr>
        <w:t>kontrol MF</w:t>
      </w:r>
      <w:r w:rsidR="006921E4">
        <w:rPr>
          <w:rFonts w:ascii="Arial" w:hAnsi="Arial" w:cs="Arial"/>
        </w:rPr>
        <w:t xml:space="preserve"> </w:t>
      </w:r>
      <w:r w:rsidR="00D03F43">
        <w:rPr>
          <w:rFonts w:ascii="Arial" w:hAnsi="Arial" w:cs="Arial"/>
        </w:rPr>
        <w:t xml:space="preserve">od dubna do </w:t>
      </w:r>
      <w:r w:rsidR="006921E4">
        <w:rPr>
          <w:rFonts w:ascii="Arial" w:hAnsi="Arial" w:cs="Arial"/>
        </w:rPr>
        <w:t>srpna</w:t>
      </w:r>
      <w:r w:rsidR="00A81E84">
        <w:rPr>
          <w:rFonts w:ascii="Arial" w:hAnsi="Arial" w:cs="Arial"/>
        </w:rPr>
        <w:t xml:space="preserve">, a to dle </w:t>
      </w:r>
      <w:proofErr w:type="spellStart"/>
      <w:r w:rsidR="00D03F43">
        <w:rPr>
          <w:rFonts w:ascii="Arial" w:hAnsi="Arial" w:cs="Arial"/>
        </w:rPr>
        <w:t>dle</w:t>
      </w:r>
      <w:proofErr w:type="spellEnd"/>
      <w:r w:rsidR="00D03F43">
        <w:rPr>
          <w:rFonts w:ascii="Arial" w:hAnsi="Arial" w:cs="Arial"/>
        </w:rPr>
        <w:t xml:space="preserve"> stanovení v</w:t>
      </w:r>
      <w:r w:rsidR="00A81E84">
        <w:rPr>
          <w:rFonts w:ascii="Arial" w:hAnsi="Arial" w:cs="Arial"/>
        </w:rPr>
        <w:t> </w:t>
      </w:r>
      <w:r w:rsidR="00D03F43">
        <w:rPr>
          <w:rFonts w:ascii="Arial" w:hAnsi="Arial" w:cs="Arial"/>
        </w:rPr>
        <w:t>Metodice</w:t>
      </w:r>
      <w:r w:rsidR="00A81E84">
        <w:rPr>
          <w:rFonts w:ascii="Arial" w:hAnsi="Arial" w:cs="Arial"/>
        </w:rPr>
        <w:t xml:space="preserve"> </w:t>
      </w:r>
      <w:r w:rsidR="00A81E84" w:rsidRPr="00E25BD0">
        <w:rPr>
          <w:rFonts w:ascii="Arial" w:hAnsi="Arial"/>
        </w:rPr>
        <w:t>kontrol Mimoprodukčních funkcí rybníků</w:t>
      </w:r>
      <w:r w:rsidR="00892BB3">
        <w:rPr>
          <w:rFonts w:ascii="Arial" w:hAnsi="Arial" w:cs="Arial"/>
        </w:rPr>
        <w:t>.</w:t>
      </w:r>
      <w:r w:rsidR="00521C51">
        <w:rPr>
          <w:rFonts w:ascii="Arial" w:hAnsi="Arial" w:cs="Arial"/>
        </w:rPr>
        <w:t xml:space="preserve"> Zhotovitel prohlašuje, že tato Metodika je mu ke dni podpisu Rámcové smlouvy známa a podrobně se s ní seznámil.</w:t>
      </w:r>
    </w:p>
    <w:p w14:paraId="0D516FB8" w14:textId="6C3F80AC" w:rsidR="00DB01D1" w:rsidRDefault="00DB01D1" w:rsidP="00845DC5">
      <w:pPr>
        <w:spacing w:before="120" w:after="120"/>
        <w:ind w:left="720"/>
        <w:jc w:val="both"/>
        <w:rPr>
          <w:rFonts w:ascii="Arial" w:hAnsi="Arial" w:cs="Arial"/>
          <w:szCs w:val="20"/>
        </w:rPr>
      </w:pPr>
      <w:r w:rsidRPr="006921E4">
        <w:rPr>
          <w:rFonts w:ascii="Arial" w:hAnsi="Arial" w:cs="Arial"/>
          <w:szCs w:val="20"/>
        </w:rPr>
        <w:t xml:space="preserve">Na základě </w:t>
      </w:r>
      <w:r>
        <w:rPr>
          <w:rFonts w:ascii="Arial" w:hAnsi="Arial" w:cs="Arial"/>
          <w:szCs w:val="20"/>
        </w:rPr>
        <w:t xml:space="preserve">realizace </w:t>
      </w:r>
      <w:r w:rsidR="007A3774">
        <w:rPr>
          <w:rFonts w:ascii="Arial" w:hAnsi="Arial" w:cs="Arial"/>
          <w:szCs w:val="20"/>
        </w:rPr>
        <w:t xml:space="preserve">Dílčího </w:t>
      </w:r>
      <w:r>
        <w:rPr>
          <w:rFonts w:ascii="Arial" w:hAnsi="Arial" w:cs="Arial"/>
          <w:szCs w:val="20"/>
        </w:rPr>
        <w:t>plnění</w:t>
      </w:r>
      <w:r w:rsidRPr="006921E4">
        <w:rPr>
          <w:rFonts w:ascii="Arial" w:hAnsi="Arial" w:cs="Arial"/>
          <w:szCs w:val="20"/>
        </w:rPr>
        <w:t xml:space="preserve"> bude </w:t>
      </w:r>
      <w:r>
        <w:rPr>
          <w:rFonts w:ascii="Arial" w:hAnsi="Arial" w:cs="Arial"/>
          <w:szCs w:val="20"/>
        </w:rPr>
        <w:t>Zhotovitelem</w:t>
      </w:r>
      <w:r w:rsidRPr="006921E4">
        <w:rPr>
          <w:rFonts w:ascii="Arial" w:hAnsi="Arial" w:cs="Arial"/>
          <w:szCs w:val="20"/>
        </w:rPr>
        <w:t xml:space="preserve"> vyhotovena </w:t>
      </w:r>
      <w:r w:rsidR="001D49AF">
        <w:rPr>
          <w:rFonts w:ascii="Arial" w:hAnsi="Arial" w:cs="Arial"/>
          <w:szCs w:val="20"/>
        </w:rPr>
        <w:t>z</w:t>
      </w:r>
      <w:r w:rsidRPr="006921E4">
        <w:rPr>
          <w:rFonts w:ascii="Arial" w:hAnsi="Arial" w:cs="Arial"/>
          <w:szCs w:val="20"/>
        </w:rPr>
        <w:t xml:space="preserve">práva o realizaci </w:t>
      </w:r>
      <w:r>
        <w:rPr>
          <w:rFonts w:ascii="Arial" w:hAnsi="Arial" w:cs="Arial"/>
          <w:szCs w:val="20"/>
        </w:rPr>
        <w:t>kontrol</w:t>
      </w:r>
      <w:r w:rsidR="001D49AF">
        <w:rPr>
          <w:rFonts w:ascii="Arial" w:hAnsi="Arial" w:cs="Arial"/>
          <w:szCs w:val="20"/>
        </w:rPr>
        <w:t xml:space="preserve"> (dále jen „</w:t>
      </w:r>
      <w:r w:rsidR="001D49AF" w:rsidRPr="001D49AF">
        <w:rPr>
          <w:rFonts w:ascii="Arial" w:hAnsi="Arial" w:cs="Arial"/>
          <w:b/>
          <w:bCs/>
          <w:szCs w:val="20"/>
        </w:rPr>
        <w:t>Zpráva o realizaci kontrol</w:t>
      </w:r>
      <w:r w:rsidR="001D49AF">
        <w:rPr>
          <w:rFonts w:ascii="Arial" w:hAnsi="Arial" w:cs="Arial"/>
          <w:szCs w:val="20"/>
        </w:rPr>
        <w:t>“)</w:t>
      </w:r>
      <w:r>
        <w:rPr>
          <w:rFonts w:ascii="Arial" w:hAnsi="Arial" w:cs="Arial"/>
          <w:szCs w:val="20"/>
        </w:rPr>
        <w:t xml:space="preserve">, která podléhá připomínkovému řízení tak, aby byla před převzetím Objednatelem prosta </w:t>
      </w:r>
      <w:r w:rsidR="00EC607D">
        <w:rPr>
          <w:rFonts w:ascii="Arial" w:hAnsi="Arial" w:cs="Arial"/>
          <w:szCs w:val="20"/>
        </w:rPr>
        <w:t xml:space="preserve">jakýchkoliv </w:t>
      </w:r>
      <w:r>
        <w:rPr>
          <w:rFonts w:ascii="Arial" w:hAnsi="Arial" w:cs="Arial"/>
          <w:szCs w:val="20"/>
        </w:rPr>
        <w:t>vad</w:t>
      </w:r>
      <w:r w:rsidR="00637129">
        <w:rPr>
          <w:rFonts w:ascii="Arial" w:hAnsi="Arial" w:cs="Arial"/>
          <w:szCs w:val="20"/>
        </w:rPr>
        <w:t xml:space="preserve"> a nedodělků, a to i drobných a ojediněle se vyskytujících. Výstupem tohoto připomínkového řízení bude písemný</w:t>
      </w:r>
      <w:r>
        <w:rPr>
          <w:rFonts w:ascii="Arial" w:hAnsi="Arial" w:cs="Arial"/>
          <w:szCs w:val="20"/>
        </w:rPr>
        <w:t xml:space="preserve"> akceptační protokol</w:t>
      </w:r>
      <w:r w:rsidR="007A3774">
        <w:rPr>
          <w:rFonts w:ascii="Arial" w:hAnsi="Arial" w:cs="Arial"/>
          <w:szCs w:val="20"/>
        </w:rPr>
        <w:t xml:space="preserve"> (dále jen „</w:t>
      </w:r>
      <w:r w:rsidR="007A3774" w:rsidRPr="001D49AF">
        <w:rPr>
          <w:rFonts w:ascii="Arial" w:hAnsi="Arial" w:cs="Arial"/>
          <w:b/>
          <w:bCs/>
          <w:szCs w:val="20"/>
        </w:rPr>
        <w:t>Akceptační protokol</w:t>
      </w:r>
      <w:r w:rsidR="007A3774">
        <w:rPr>
          <w:rFonts w:ascii="Arial" w:hAnsi="Arial" w:cs="Arial"/>
          <w:szCs w:val="20"/>
        </w:rPr>
        <w:t>“</w:t>
      </w:r>
      <w:r w:rsidR="00A72FA7">
        <w:rPr>
          <w:rFonts w:ascii="Arial" w:hAnsi="Arial" w:cs="Arial"/>
          <w:szCs w:val="20"/>
        </w:rPr>
        <w:t>)</w:t>
      </w:r>
      <w:r w:rsidR="00637129">
        <w:rPr>
          <w:rFonts w:ascii="Arial" w:hAnsi="Arial" w:cs="Arial"/>
          <w:szCs w:val="20"/>
        </w:rPr>
        <w:t>, že Dílčí plnění je bez jakýchkoliv vad a nedodělků, a to i drobných a ojediněle se vyskytujících</w:t>
      </w:r>
      <w:r w:rsidR="007A3774">
        <w:rPr>
          <w:rFonts w:ascii="Arial" w:hAnsi="Arial" w:cs="Arial"/>
          <w:szCs w:val="20"/>
        </w:rPr>
        <w:t xml:space="preserve"> a že Dílčí plnění </w:t>
      </w:r>
      <w:r w:rsidR="007A3774">
        <w:rPr>
          <w:rFonts w:ascii="Arial" w:hAnsi="Arial" w:cs="Arial"/>
          <w:szCs w:val="20"/>
        </w:rPr>
        <w:lastRenderedPageBreak/>
        <w:t xml:space="preserve">bylo </w:t>
      </w:r>
      <w:r w:rsidR="007A3774">
        <w:rPr>
          <w:rFonts w:ascii="Arial" w:hAnsi="Arial" w:cs="Arial"/>
        </w:rPr>
        <w:t>poskytnuto</w:t>
      </w:r>
      <w:r w:rsidR="007A3774" w:rsidRPr="00A9093C">
        <w:rPr>
          <w:rFonts w:ascii="Arial" w:hAnsi="Arial" w:cs="Arial"/>
        </w:rPr>
        <w:t xml:space="preserve"> v plném rozsahu v souladu s</w:t>
      </w:r>
      <w:r w:rsidR="007A3774">
        <w:rPr>
          <w:rFonts w:ascii="Arial" w:hAnsi="Arial" w:cs="Arial"/>
        </w:rPr>
        <w:t> Přílohou č. 1 Rámcové</w:t>
      </w:r>
      <w:r w:rsidR="007A3774" w:rsidRPr="00A9093C">
        <w:rPr>
          <w:rFonts w:ascii="Arial" w:hAnsi="Arial" w:cs="Arial"/>
        </w:rPr>
        <w:t xml:space="preserve"> smlouvy</w:t>
      </w:r>
      <w:r w:rsidR="007A3774">
        <w:rPr>
          <w:rFonts w:ascii="Arial" w:hAnsi="Arial" w:cs="Arial"/>
        </w:rPr>
        <w:t xml:space="preserve"> a konkrétní Výzvou</w:t>
      </w:r>
      <w:r w:rsidRPr="006921E4">
        <w:rPr>
          <w:rFonts w:ascii="Arial" w:hAnsi="Arial" w:cs="Arial"/>
          <w:szCs w:val="20"/>
        </w:rPr>
        <w:t>.</w:t>
      </w:r>
    </w:p>
    <w:p w14:paraId="6BE6E9C9" w14:textId="014AEC3E" w:rsidR="00FC5A8E" w:rsidRPr="00A46207" w:rsidRDefault="00FC5A8E" w:rsidP="00845DC5">
      <w:pPr>
        <w:spacing w:before="120" w:after="120"/>
        <w:ind w:left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Minimální obsah Zprávy o realizaci kontrol je uveden v Příloze č. 1 této Rámcové smlouvy. </w:t>
      </w:r>
    </w:p>
    <w:p w14:paraId="300B021C" w14:textId="4C575DDD" w:rsidR="00023516" w:rsidRPr="00F269F7" w:rsidRDefault="00A72FA7" w:rsidP="00845DC5">
      <w:pPr>
        <w:numPr>
          <w:ilvl w:val="0"/>
          <w:numId w:val="27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hAnsi="Arial" w:cs="Arial"/>
        </w:rPr>
        <w:t xml:space="preserve">Poté co smluvní strany </w:t>
      </w:r>
      <w:proofErr w:type="gramStart"/>
      <w:r>
        <w:rPr>
          <w:rFonts w:ascii="Arial" w:hAnsi="Arial" w:cs="Arial"/>
        </w:rPr>
        <w:t>podepíší</w:t>
      </w:r>
      <w:proofErr w:type="gramEnd"/>
      <w:r>
        <w:rPr>
          <w:rFonts w:ascii="Arial" w:hAnsi="Arial" w:cs="Arial"/>
        </w:rPr>
        <w:t xml:space="preserve"> Akceptačního protokolu </w:t>
      </w:r>
      <w:r w:rsidR="007A3774">
        <w:rPr>
          <w:rFonts w:ascii="Arial" w:hAnsi="Arial" w:cs="Arial"/>
        </w:rPr>
        <w:t xml:space="preserve">předá </w:t>
      </w:r>
      <w:r w:rsidR="000C6C2F">
        <w:rPr>
          <w:rFonts w:ascii="Arial" w:hAnsi="Arial" w:cs="Arial"/>
        </w:rPr>
        <w:t>Zhotovitel Objednateli</w:t>
      </w:r>
      <w:r>
        <w:rPr>
          <w:rFonts w:ascii="Arial" w:hAnsi="Arial" w:cs="Arial"/>
        </w:rPr>
        <w:t xml:space="preserve"> </w:t>
      </w:r>
      <w:r w:rsidR="00CD5406">
        <w:rPr>
          <w:rFonts w:ascii="Arial" w:hAnsi="Arial" w:cs="Arial"/>
        </w:rPr>
        <w:t>D</w:t>
      </w:r>
      <w:r>
        <w:rPr>
          <w:rFonts w:ascii="Arial" w:hAnsi="Arial" w:cs="Arial"/>
        </w:rPr>
        <w:t>ílčí plnění a Objednatel toto plnění převezme, o čemž smluvní strany</w:t>
      </w:r>
      <w:r w:rsidR="00DB01D1">
        <w:rPr>
          <w:rFonts w:ascii="Arial" w:hAnsi="Arial" w:cs="Arial"/>
        </w:rPr>
        <w:t xml:space="preserve"> </w:t>
      </w:r>
      <w:r w:rsidR="00A9093C" w:rsidRPr="00A9093C">
        <w:rPr>
          <w:rFonts w:ascii="Arial" w:hAnsi="Arial" w:cs="Arial"/>
        </w:rPr>
        <w:t xml:space="preserve">sepíší </w:t>
      </w:r>
      <w:r w:rsidR="00A9093C">
        <w:rPr>
          <w:rFonts w:ascii="Arial" w:hAnsi="Arial" w:cs="Arial"/>
        </w:rPr>
        <w:t>Protokol o poskytnutém plnění</w:t>
      </w:r>
      <w:r w:rsidR="00E547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jehož přílohu bude tvořit Akceptační protokol. </w:t>
      </w:r>
      <w:r w:rsidR="00F35886">
        <w:rPr>
          <w:rFonts w:ascii="Arial" w:hAnsi="Arial" w:cs="Arial"/>
        </w:rPr>
        <w:t>Zhotovitel</w:t>
      </w:r>
      <w:r w:rsidR="00B156E6">
        <w:rPr>
          <w:rFonts w:ascii="Arial" w:hAnsi="Arial" w:cs="Arial"/>
        </w:rPr>
        <w:t xml:space="preserve"> je</w:t>
      </w:r>
      <w:r w:rsidR="00E54740">
        <w:rPr>
          <w:rFonts w:ascii="Arial" w:hAnsi="Arial" w:cs="Arial"/>
        </w:rPr>
        <w:t xml:space="preserve"> oprávněn vystavit fakturu až poté, </w:t>
      </w:r>
      <w:r>
        <w:rPr>
          <w:rFonts w:ascii="Arial" w:hAnsi="Arial" w:cs="Arial"/>
        </w:rPr>
        <w:t xml:space="preserve">co </w:t>
      </w:r>
      <w:r w:rsidR="00E54740">
        <w:rPr>
          <w:rFonts w:ascii="Arial" w:hAnsi="Arial" w:cs="Arial"/>
        </w:rPr>
        <w:t>bude vyhotoven Protokol o poskytnutém plnění</w:t>
      </w:r>
      <w:r w:rsidR="00C973A4">
        <w:rPr>
          <w:rFonts w:ascii="Arial" w:hAnsi="Arial" w:cs="Arial"/>
        </w:rPr>
        <w:t>.</w:t>
      </w:r>
    </w:p>
    <w:p w14:paraId="315CC8EF" w14:textId="77777777" w:rsidR="00C17D43" w:rsidRPr="00687FFA" w:rsidRDefault="00C17D43" w:rsidP="00845DC5">
      <w:pPr>
        <w:pStyle w:val="RLTextlnkuslovan"/>
        <w:numPr>
          <w:ilvl w:val="0"/>
          <w:numId w:val="0"/>
        </w:numPr>
        <w:spacing w:before="120" w:line="276" w:lineRule="auto"/>
        <w:ind w:left="709"/>
        <w:rPr>
          <w:rFonts w:ascii="Arial" w:hAnsi="Arial" w:cs="Arial"/>
        </w:rPr>
      </w:pPr>
    </w:p>
    <w:p w14:paraId="4F954DB8" w14:textId="77777777" w:rsidR="00545349" w:rsidRPr="00545349" w:rsidRDefault="0054534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545349">
        <w:rPr>
          <w:rFonts w:ascii="Arial" w:eastAsia="Times New Roman" w:hAnsi="Arial" w:cs="Arial"/>
          <w:b/>
          <w:sz w:val="24"/>
        </w:rPr>
        <w:t>Článek II</w:t>
      </w:r>
      <w:r>
        <w:rPr>
          <w:rFonts w:ascii="Arial" w:eastAsia="Times New Roman" w:hAnsi="Arial" w:cs="Arial"/>
          <w:b/>
          <w:sz w:val="24"/>
        </w:rPr>
        <w:t>I</w:t>
      </w:r>
      <w:r w:rsidRPr="00545349">
        <w:rPr>
          <w:rFonts w:ascii="Arial" w:eastAsia="Times New Roman" w:hAnsi="Arial" w:cs="Arial"/>
          <w:b/>
          <w:sz w:val="24"/>
        </w:rPr>
        <w:t>.</w:t>
      </w:r>
    </w:p>
    <w:p w14:paraId="2DD35DF7" w14:textId="4B17078D" w:rsidR="00545349" w:rsidRPr="00545349" w:rsidRDefault="0054534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VÝZVA</w:t>
      </w:r>
      <w:r w:rsidR="00892EFD" w:rsidRPr="00892EFD">
        <w:rPr>
          <w:rFonts w:ascii="Arial" w:eastAsia="Times New Roman" w:hAnsi="Arial" w:cs="Arial"/>
          <w:b/>
          <w:sz w:val="24"/>
        </w:rPr>
        <w:t xml:space="preserve"> A ZPŮSOB POSKYTOVÁNÍ </w:t>
      </w:r>
      <w:r w:rsidR="004705CE">
        <w:rPr>
          <w:rFonts w:ascii="Arial" w:eastAsia="Times New Roman" w:hAnsi="Arial" w:cs="Arial"/>
          <w:b/>
          <w:sz w:val="24"/>
        </w:rPr>
        <w:t>DÍLČÍCH</w:t>
      </w:r>
      <w:r w:rsidR="00892EFD" w:rsidRPr="00892EFD">
        <w:rPr>
          <w:rFonts w:ascii="Arial" w:eastAsia="Times New Roman" w:hAnsi="Arial" w:cs="Arial"/>
          <w:b/>
          <w:sz w:val="24"/>
        </w:rPr>
        <w:t xml:space="preserve"> PLNĚNÍ</w:t>
      </w:r>
    </w:p>
    <w:p w14:paraId="20C8A992" w14:textId="49C48192" w:rsidR="00CC0FD3" w:rsidRPr="00CC0FD3" w:rsidRDefault="00F20267" w:rsidP="00845DC5">
      <w:pPr>
        <w:pStyle w:val="RLTextlnkuslovan"/>
        <w:numPr>
          <w:ilvl w:val="1"/>
          <w:numId w:val="21"/>
        </w:numPr>
        <w:tabs>
          <w:tab w:val="num" w:pos="709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Jednotlivá </w:t>
      </w:r>
      <w:r w:rsidR="00352341">
        <w:rPr>
          <w:rFonts w:ascii="Arial" w:hAnsi="Arial" w:cs="Arial"/>
          <w:szCs w:val="22"/>
        </w:rPr>
        <w:t>D</w:t>
      </w:r>
      <w:r w:rsidR="00DB01D1">
        <w:rPr>
          <w:rFonts w:ascii="Arial" w:hAnsi="Arial" w:cs="Arial"/>
          <w:szCs w:val="22"/>
        </w:rPr>
        <w:t>ílčí</w:t>
      </w:r>
      <w:r w:rsidR="00CC0FD3">
        <w:rPr>
          <w:rFonts w:ascii="Arial" w:hAnsi="Arial" w:cs="Arial"/>
          <w:szCs w:val="22"/>
        </w:rPr>
        <w:t xml:space="preserve"> plnění dle čl. I. o</w:t>
      </w:r>
      <w:r w:rsidR="00686EC0">
        <w:rPr>
          <w:rFonts w:ascii="Arial" w:hAnsi="Arial" w:cs="Arial"/>
          <w:szCs w:val="22"/>
        </w:rPr>
        <w:t>dst. 2 této Rámcové smlouvy budou realizován</w:t>
      </w:r>
      <w:r>
        <w:rPr>
          <w:rFonts w:ascii="Arial" w:hAnsi="Arial" w:cs="Arial"/>
          <w:szCs w:val="22"/>
        </w:rPr>
        <w:t>a</w:t>
      </w:r>
      <w:r w:rsidR="00CC0FD3">
        <w:rPr>
          <w:rFonts w:ascii="Arial" w:hAnsi="Arial" w:cs="Arial"/>
          <w:szCs w:val="22"/>
        </w:rPr>
        <w:t xml:space="preserve"> na základě písemné Výzvy Objednatele (</w:t>
      </w:r>
      <w:r w:rsidR="00CC0FD3" w:rsidRPr="00892EFD">
        <w:rPr>
          <w:rFonts w:ascii="Arial" w:hAnsi="Arial" w:cs="Arial"/>
          <w:szCs w:val="22"/>
        </w:rPr>
        <w:t>dále jen „</w:t>
      </w:r>
      <w:r w:rsidR="00CC0FD3" w:rsidRPr="00892EFD">
        <w:rPr>
          <w:rFonts w:ascii="Arial" w:hAnsi="Arial" w:cs="Arial"/>
          <w:b/>
          <w:szCs w:val="22"/>
        </w:rPr>
        <w:t>Výzva</w:t>
      </w:r>
      <w:r w:rsidR="00CC0FD3" w:rsidRPr="00892EFD">
        <w:rPr>
          <w:rFonts w:ascii="Arial" w:hAnsi="Arial" w:cs="Arial"/>
          <w:szCs w:val="22"/>
        </w:rPr>
        <w:t>“)</w:t>
      </w:r>
      <w:r w:rsidR="00CC0FD3">
        <w:rPr>
          <w:rFonts w:ascii="Arial" w:hAnsi="Arial" w:cs="Arial"/>
          <w:szCs w:val="22"/>
        </w:rPr>
        <w:t xml:space="preserve"> a písemného potvrzení Výzvy </w:t>
      </w:r>
      <w:r w:rsidR="00F35886">
        <w:rPr>
          <w:rFonts w:ascii="Arial" w:hAnsi="Arial" w:cs="Arial"/>
          <w:szCs w:val="22"/>
        </w:rPr>
        <w:t>Zhotovi</w:t>
      </w:r>
      <w:r w:rsidR="00CC0FD3">
        <w:rPr>
          <w:rFonts w:ascii="Arial" w:hAnsi="Arial" w:cs="Arial"/>
          <w:szCs w:val="22"/>
        </w:rPr>
        <w:t xml:space="preserve">telem </w:t>
      </w:r>
      <w:r w:rsidR="00CC0FD3" w:rsidRPr="00892EFD">
        <w:rPr>
          <w:rFonts w:ascii="Arial" w:hAnsi="Arial" w:cs="Arial"/>
          <w:szCs w:val="22"/>
        </w:rPr>
        <w:t>(dále jen „</w:t>
      </w:r>
      <w:r w:rsidR="00CC0FD3" w:rsidRPr="00892EFD">
        <w:rPr>
          <w:rFonts w:ascii="Arial" w:hAnsi="Arial" w:cs="Arial"/>
          <w:b/>
          <w:szCs w:val="22"/>
        </w:rPr>
        <w:t>Potvrzení Výzvy</w:t>
      </w:r>
      <w:r w:rsidR="00CC0FD3" w:rsidRPr="00892EFD">
        <w:rPr>
          <w:rFonts w:ascii="Arial" w:hAnsi="Arial" w:cs="Arial"/>
          <w:szCs w:val="22"/>
        </w:rPr>
        <w:t>“)</w:t>
      </w:r>
      <w:r w:rsidR="00CC0FD3">
        <w:rPr>
          <w:rFonts w:ascii="Arial" w:hAnsi="Arial" w:cs="Arial"/>
          <w:szCs w:val="22"/>
        </w:rPr>
        <w:t>, jež je přijetím Výzvy</w:t>
      </w:r>
      <w:r w:rsidR="00CC0FD3" w:rsidRPr="00892EFD">
        <w:rPr>
          <w:rFonts w:ascii="Arial" w:hAnsi="Arial" w:cs="Arial"/>
          <w:szCs w:val="22"/>
        </w:rPr>
        <w:t>.</w:t>
      </w:r>
      <w:r w:rsidR="00CC0FD3">
        <w:rPr>
          <w:rFonts w:ascii="Arial" w:hAnsi="Arial" w:cs="Arial"/>
          <w:szCs w:val="22"/>
        </w:rPr>
        <w:t xml:space="preserve"> </w:t>
      </w:r>
      <w:r w:rsidR="00F35886">
        <w:rPr>
          <w:rFonts w:ascii="Arial" w:hAnsi="Arial" w:cs="Arial"/>
          <w:szCs w:val="22"/>
        </w:rPr>
        <w:t>Zhotovi</w:t>
      </w:r>
      <w:r w:rsidR="00296F42">
        <w:rPr>
          <w:rFonts w:ascii="Arial" w:hAnsi="Arial" w:cs="Arial"/>
          <w:szCs w:val="22"/>
        </w:rPr>
        <w:t xml:space="preserve">tel je povinen Výzvu písemně potvrdit do tří (3) pracovních dnů ode dne, kdy mu byla Výzva doručena. </w:t>
      </w:r>
      <w:r w:rsidR="00CC0FD3">
        <w:rPr>
          <w:rFonts w:ascii="Arial" w:hAnsi="Arial" w:cs="Arial"/>
          <w:szCs w:val="22"/>
        </w:rPr>
        <w:t xml:space="preserve">Písemnou formou se rozumí </w:t>
      </w:r>
      <w:r w:rsidR="00242910">
        <w:rPr>
          <w:rFonts w:ascii="Arial" w:hAnsi="Arial" w:cs="Arial"/>
          <w:szCs w:val="22"/>
        </w:rPr>
        <w:t>i</w:t>
      </w:r>
      <w:r w:rsidR="00CC0FD3">
        <w:rPr>
          <w:rFonts w:ascii="Arial" w:hAnsi="Arial" w:cs="Arial"/>
          <w:szCs w:val="22"/>
        </w:rPr>
        <w:t xml:space="preserve"> e-mailová komunikace.</w:t>
      </w:r>
    </w:p>
    <w:p w14:paraId="4D1DFB8A" w14:textId="190F6F8D" w:rsidR="00F20267" w:rsidRPr="008D6E08" w:rsidRDefault="0029024B" w:rsidP="00845DC5">
      <w:pPr>
        <w:pStyle w:val="RLTextlnkuslovan"/>
        <w:numPr>
          <w:ilvl w:val="1"/>
          <w:numId w:val="2"/>
        </w:numPr>
        <w:tabs>
          <w:tab w:val="num" w:pos="709"/>
          <w:tab w:val="num" w:pos="1418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bookmarkStart w:id="18" w:name="_Ref332876190"/>
      <w:bookmarkStart w:id="19" w:name="_Ref327360793"/>
      <w:bookmarkStart w:id="20" w:name="_Ref327522089"/>
      <w:bookmarkStart w:id="21" w:name="_Ref195958966"/>
      <w:bookmarkStart w:id="22" w:name="_Toc212632748"/>
      <w:bookmarkStart w:id="23" w:name="_Ref224688969"/>
      <w:bookmarkStart w:id="24" w:name="_Ref313890705"/>
      <w:bookmarkStart w:id="25" w:name="_Ref313950543"/>
      <w:bookmarkStart w:id="26" w:name="_Ref313950610"/>
      <w:bookmarkStart w:id="27" w:name="_Ref313951225"/>
      <w:bookmarkStart w:id="28" w:name="_Ref314142814"/>
      <w:bookmarkStart w:id="29" w:name="_Ref273382468"/>
      <w:bookmarkStart w:id="30" w:name="_Toc295034736"/>
      <w:bookmarkStart w:id="31" w:name="_Ref212260271"/>
      <w:bookmarkStart w:id="32" w:name="_Toc212632749"/>
      <w:bookmarkStart w:id="33" w:name="_Ref195953308"/>
      <w:bookmarkStart w:id="34" w:name="_Ref196136175"/>
      <w:bookmarkStart w:id="35" w:name="_Ref196188216"/>
      <w:bookmarkEnd w:id="17"/>
      <w:r>
        <w:rPr>
          <w:rFonts w:ascii="Arial" w:hAnsi="Arial" w:cs="Arial"/>
          <w:szCs w:val="22"/>
        </w:rPr>
        <w:t>Výzva</w:t>
      </w:r>
      <w:r w:rsidR="00786DDC" w:rsidRPr="00892EFD">
        <w:rPr>
          <w:rFonts w:ascii="Arial" w:hAnsi="Arial" w:cs="Arial"/>
          <w:szCs w:val="22"/>
        </w:rPr>
        <w:t xml:space="preserve"> musí být doručena </w:t>
      </w:r>
      <w:r w:rsidR="00F35886">
        <w:rPr>
          <w:rFonts w:ascii="Arial" w:hAnsi="Arial" w:cs="Arial"/>
          <w:szCs w:val="22"/>
        </w:rPr>
        <w:t>Zhotoviteli</w:t>
      </w:r>
      <w:r w:rsidR="00786DDC" w:rsidRPr="00892EFD">
        <w:rPr>
          <w:rFonts w:ascii="Arial" w:hAnsi="Arial" w:cs="Arial"/>
          <w:szCs w:val="22"/>
        </w:rPr>
        <w:t xml:space="preserve"> a musí obsahovat</w:t>
      </w:r>
      <w:r w:rsidR="00F20267">
        <w:rPr>
          <w:rFonts w:ascii="Arial" w:hAnsi="Arial" w:cs="Arial"/>
          <w:szCs w:val="22"/>
        </w:rPr>
        <w:t xml:space="preserve"> </w:t>
      </w:r>
      <w:bookmarkEnd w:id="18"/>
      <w:bookmarkEnd w:id="19"/>
      <w:bookmarkEnd w:id="20"/>
      <w:r w:rsidR="005C1B17">
        <w:rPr>
          <w:rFonts w:ascii="Arial" w:hAnsi="Arial" w:cs="Arial"/>
          <w:szCs w:val="22"/>
        </w:rPr>
        <w:t xml:space="preserve">počet a typ kontrolovaných mimoprodukčních funkcí, včetně specifikace </w:t>
      </w:r>
      <w:r w:rsidR="00A96FA6">
        <w:rPr>
          <w:rFonts w:ascii="Arial" w:hAnsi="Arial" w:cs="Arial"/>
          <w:szCs w:val="22"/>
        </w:rPr>
        <w:t xml:space="preserve">rybníků, </w:t>
      </w:r>
      <w:r w:rsidR="005C1B17">
        <w:rPr>
          <w:rFonts w:ascii="Arial" w:hAnsi="Arial" w:cs="Arial"/>
          <w:szCs w:val="22"/>
        </w:rPr>
        <w:t>kontrolovaných subjektů</w:t>
      </w:r>
      <w:r w:rsidR="00A22739">
        <w:rPr>
          <w:rFonts w:ascii="Arial" w:hAnsi="Arial" w:cs="Arial"/>
          <w:szCs w:val="22"/>
        </w:rPr>
        <w:t xml:space="preserve"> a termín plnění</w:t>
      </w:r>
      <w:r w:rsidR="005C1B17">
        <w:rPr>
          <w:rFonts w:ascii="Arial" w:hAnsi="Arial" w:cs="Arial"/>
          <w:szCs w:val="22"/>
        </w:rPr>
        <w:t>.</w:t>
      </w:r>
    </w:p>
    <w:p w14:paraId="1247AB23" w14:textId="77777777" w:rsidR="006D63F5" w:rsidRPr="00892EFD" w:rsidRDefault="006D63F5" w:rsidP="00845DC5">
      <w:pPr>
        <w:pStyle w:val="RLTextlnkuslovan"/>
        <w:tabs>
          <w:tab w:val="clear" w:pos="1021"/>
          <w:tab w:val="num" w:pos="709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bookmarkStart w:id="36" w:name="_Ref281974233"/>
      <w:bookmarkStart w:id="37" w:name="_Ref327268831"/>
      <w:r w:rsidRPr="00786DDC">
        <w:rPr>
          <w:rFonts w:ascii="Arial" w:hAnsi="Arial" w:cs="Arial"/>
          <w:szCs w:val="22"/>
        </w:rPr>
        <w:t xml:space="preserve">Objednatel </w:t>
      </w:r>
      <w:r w:rsidR="005B00D5">
        <w:rPr>
          <w:rFonts w:ascii="Arial" w:hAnsi="Arial" w:cs="Arial"/>
          <w:szCs w:val="22"/>
        </w:rPr>
        <w:t>je oprávněn</w:t>
      </w:r>
      <w:r w:rsidRPr="00786DDC">
        <w:rPr>
          <w:rFonts w:ascii="Arial" w:hAnsi="Arial" w:cs="Arial"/>
          <w:szCs w:val="22"/>
        </w:rPr>
        <w:t xml:space="preserve"> vystavovat Výzvy dle svých potřeb</w:t>
      </w:r>
      <w:r w:rsidR="00A82F6A">
        <w:rPr>
          <w:rFonts w:ascii="Arial" w:hAnsi="Arial" w:cs="Arial"/>
          <w:szCs w:val="22"/>
        </w:rPr>
        <w:t xml:space="preserve"> v souladu</w:t>
      </w:r>
      <w:r w:rsidR="006C0C2C">
        <w:rPr>
          <w:rFonts w:ascii="Arial" w:hAnsi="Arial" w:cs="Arial"/>
          <w:szCs w:val="22"/>
        </w:rPr>
        <w:t xml:space="preserve"> odst. 4 tohoto článku</w:t>
      </w:r>
      <w:r>
        <w:rPr>
          <w:rFonts w:ascii="Arial" w:hAnsi="Arial" w:cs="Arial"/>
          <w:szCs w:val="22"/>
        </w:rPr>
        <w:t>.</w:t>
      </w:r>
    </w:p>
    <w:p w14:paraId="627D1490" w14:textId="48D17816" w:rsidR="00892EFD" w:rsidRPr="00892EFD" w:rsidRDefault="005C1B17" w:rsidP="00845DC5">
      <w:pPr>
        <w:pStyle w:val="RLTextlnkuslovan"/>
        <w:tabs>
          <w:tab w:val="clear" w:pos="1021"/>
          <w:tab w:val="num" w:pos="709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</w:t>
      </w:r>
      <w:r w:rsidR="00892EFD" w:rsidRPr="00786DDC">
        <w:rPr>
          <w:rFonts w:ascii="Arial" w:hAnsi="Arial" w:cs="Arial"/>
          <w:szCs w:val="22"/>
        </w:rPr>
        <w:t>tel bere</w:t>
      </w:r>
      <w:r w:rsidR="00264134">
        <w:rPr>
          <w:rFonts w:ascii="Arial" w:hAnsi="Arial" w:cs="Arial"/>
          <w:szCs w:val="22"/>
        </w:rPr>
        <w:t xml:space="preserve"> na vědomí, že realizace</w:t>
      </w:r>
      <w:r>
        <w:rPr>
          <w:rFonts w:ascii="Arial" w:hAnsi="Arial" w:cs="Arial"/>
          <w:szCs w:val="22"/>
        </w:rPr>
        <w:t xml:space="preserve"> </w:t>
      </w:r>
      <w:r w:rsidR="00CD5406">
        <w:rPr>
          <w:rFonts w:ascii="Arial" w:hAnsi="Arial" w:cs="Arial"/>
          <w:szCs w:val="22"/>
        </w:rPr>
        <w:t>D</w:t>
      </w:r>
      <w:r w:rsidR="00A22739">
        <w:rPr>
          <w:rFonts w:ascii="Arial" w:hAnsi="Arial" w:cs="Arial"/>
          <w:szCs w:val="22"/>
        </w:rPr>
        <w:t>ílčích</w:t>
      </w:r>
      <w:r w:rsidR="008D6E08">
        <w:rPr>
          <w:rFonts w:ascii="Arial" w:hAnsi="Arial" w:cs="Arial"/>
          <w:szCs w:val="22"/>
        </w:rPr>
        <w:t xml:space="preserve"> plnění </w:t>
      </w:r>
      <w:r w:rsidR="00892EFD" w:rsidRPr="00786DDC">
        <w:rPr>
          <w:rFonts w:ascii="Arial" w:hAnsi="Arial" w:cs="Arial"/>
          <w:szCs w:val="22"/>
        </w:rPr>
        <w:t xml:space="preserve">dle ustanovení </w:t>
      </w:r>
      <w:r w:rsidR="00892EFD">
        <w:rPr>
          <w:rFonts w:ascii="Arial" w:hAnsi="Arial" w:cs="Arial"/>
          <w:szCs w:val="22"/>
        </w:rPr>
        <w:t xml:space="preserve">čl. </w:t>
      </w:r>
      <w:r w:rsidR="00023516">
        <w:rPr>
          <w:rFonts w:ascii="Arial" w:hAnsi="Arial" w:cs="Arial"/>
          <w:szCs w:val="22"/>
        </w:rPr>
        <w:t>I.</w:t>
      </w:r>
      <w:r w:rsidR="00892EFD">
        <w:rPr>
          <w:rFonts w:ascii="Arial" w:hAnsi="Arial" w:cs="Arial"/>
          <w:szCs w:val="22"/>
        </w:rPr>
        <w:t xml:space="preserve"> odst</w:t>
      </w:r>
      <w:r w:rsidR="00892EFD" w:rsidRPr="00786DDC">
        <w:rPr>
          <w:rFonts w:ascii="Arial" w:hAnsi="Arial" w:cs="Arial"/>
          <w:szCs w:val="22"/>
        </w:rPr>
        <w:t>.</w:t>
      </w:r>
      <w:r w:rsidR="00892EFD">
        <w:rPr>
          <w:rFonts w:ascii="Arial" w:hAnsi="Arial" w:cs="Arial"/>
          <w:szCs w:val="22"/>
        </w:rPr>
        <w:t xml:space="preserve"> 2</w:t>
      </w:r>
      <w:r w:rsidR="00892EFD" w:rsidRPr="00786DDC">
        <w:rPr>
          <w:rFonts w:ascii="Arial" w:hAnsi="Arial" w:cs="Arial"/>
          <w:szCs w:val="22"/>
        </w:rPr>
        <w:t xml:space="preserve"> Rámcové smlouvy na základě Výzev je právem Objednatele a jejich četnost závisí na potřebách Objednatele. Pro Objednatele z této Rámcové smlouvy nevyplývá závazek k vystavení jakéhokoliv minimálního množství Výzev. Uzavřením této Rámcové smlouvy </w:t>
      </w:r>
      <w:r>
        <w:rPr>
          <w:rFonts w:ascii="Arial" w:hAnsi="Arial" w:cs="Arial"/>
          <w:szCs w:val="22"/>
        </w:rPr>
        <w:t>Zhotovi</w:t>
      </w:r>
      <w:r w:rsidR="00892EFD" w:rsidRPr="00786DDC">
        <w:rPr>
          <w:rFonts w:ascii="Arial" w:hAnsi="Arial" w:cs="Arial"/>
          <w:szCs w:val="22"/>
        </w:rPr>
        <w:t xml:space="preserve">teli nevzniká právo na poskytování jakéhokoliv plnění ani nárok na úhradu jakýchkoliv </w:t>
      </w:r>
      <w:r w:rsidR="00352341">
        <w:rPr>
          <w:rFonts w:ascii="Arial" w:hAnsi="Arial" w:cs="Arial"/>
          <w:szCs w:val="22"/>
        </w:rPr>
        <w:t>D</w:t>
      </w:r>
      <w:r w:rsidR="00A22739">
        <w:rPr>
          <w:rFonts w:ascii="Arial" w:hAnsi="Arial" w:cs="Arial"/>
          <w:szCs w:val="22"/>
        </w:rPr>
        <w:t>ílčích</w:t>
      </w:r>
      <w:r w:rsidR="00892EFD" w:rsidRPr="00786DDC">
        <w:rPr>
          <w:rFonts w:ascii="Arial" w:hAnsi="Arial" w:cs="Arial"/>
          <w:szCs w:val="22"/>
        </w:rPr>
        <w:t xml:space="preserve"> plnění.</w:t>
      </w:r>
      <w:r w:rsidR="00A223DC">
        <w:rPr>
          <w:rFonts w:ascii="Arial" w:hAnsi="Arial" w:cs="Arial"/>
          <w:szCs w:val="22"/>
        </w:rPr>
        <w:t xml:space="preserve"> Uzavřením této Rámcové smlouvy není dotčeno právo Objednatele</w:t>
      </w:r>
      <w:r w:rsidR="00821323">
        <w:rPr>
          <w:rFonts w:ascii="Arial" w:hAnsi="Arial" w:cs="Arial"/>
          <w:szCs w:val="22"/>
        </w:rPr>
        <w:t xml:space="preserve"> </w:t>
      </w:r>
      <w:r w:rsidR="00A223DC">
        <w:rPr>
          <w:rFonts w:ascii="Arial" w:hAnsi="Arial" w:cs="Arial"/>
          <w:szCs w:val="22"/>
        </w:rPr>
        <w:t>poptávat obdobné plnění, které je předmětem této Rámcové smlouvy, u</w:t>
      </w:r>
      <w:r>
        <w:rPr>
          <w:rFonts w:ascii="Arial" w:hAnsi="Arial" w:cs="Arial"/>
          <w:szCs w:val="22"/>
        </w:rPr>
        <w:t xml:space="preserve"> jiných subjektů než u Zhotovi</w:t>
      </w:r>
      <w:r w:rsidR="00A223DC">
        <w:rPr>
          <w:rFonts w:ascii="Arial" w:hAnsi="Arial" w:cs="Arial"/>
          <w:szCs w:val="22"/>
        </w:rPr>
        <w:t>tele.</w:t>
      </w:r>
    </w:p>
    <w:p w14:paraId="738AB0A6" w14:textId="5088481C" w:rsidR="00892EFD" w:rsidRPr="00786DDC" w:rsidRDefault="00892EFD" w:rsidP="00845DC5">
      <w:pPr>
        <w:pStyle w:val="RLTextlnkuslovan"/>
        <w:tabs>
          <w:tab w:val="clear" w:pos="1021"/>
          <w:tab w:val="num" w:pos="709"/>
          <w:tab w:val="num" w:pos="1588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Objednatel je oprávněn zrušit nebo změnit Výzvu do</w:t>
      </w:r>
      <w:r w:rsidR="005C1B17">
        <w:rPr>
          <w:rFonts w:ascii="Arial" w:hAnsi="Arial" w:cs="Arial"/>
          <w:szCs w:val="22"/>
        </w:rPr>
        <w:t xml:space="preserve"> doby Potvrzení </w:t>
      </w:r>
      <w:r w:rsidR="00352341">
        <w:rPr>
          <w:rFonts w:ascii="Arial" w:hAnsi="Arial" w:cs="Arial"/>
          <w:szCs w:val="22"/>
        </w:rPr>
        <w:t xml:space="preserve">Výzvy </w:t>
      </w:r>
      <w:r w:rsidR="005C1B17">
        <w:rPr>
          <w:rFonts w:ascii="Arial" w:hAnsi="Arial" w:cs="Arial"/>
          <w:szCs w:val="22"/>
        </w:rPr>
        <w:t>Zhotovi</w:t>
      </w:r>
      <w:r w:rsidRPr="00786DDC">
        <w:rPr>
          <w:rFonts w:ascii="Arial" w:hAnsi="Arial" w:cs="Arial"/>
          <w:szCs w:val="22"/>
        </w:rPr>
        <w:t xml:space="preserve">telem dle odst. </w:t>
      </w:r>
      <w:r w:rsidR="002749D6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tohoto článku</w:t>
      </w:r>
      <w:r w:rsidRPr="00786DDC">
        <w:rPr>
          <w:rFonts w:ascii="Arial" w:hAnsi="Arial" w:cs="Arial"/>
          <w:szCs w:val="22"/>
        </w:rPr>
        <w:t>.</w:t>
      </w:r>
    </w:p>
    <w:p w14:paraId="2AA7D66E" w14:textId="77777777" w:rsidR="00892EFD" w:rsidRPr="00687FFA" w:rsidRDefault="00892EFD" w:rsidP="00845DC5">
      <w:pPr>
        <w:keepNext/>
        <w:suppressAutoHyphens/>
        <w:spacing w:before="48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79604D">
        <w:rPr>
          <w:rFonts w:ascii="Arial" w:eastAsia="Times New Roman" w:hAnsi="Arial" w:cs="Arial"/>
          <w:b/>
          <w:sz w:val="24"/>
        </w:rPr>
        <w:lastRenderedPageBreak/>
        <w:t xml:space="preserve">Článek </w:t>
      </w:r>
      <w:r>
        <w:rPr>
          <w:rFonts w:ascii="Arial" w:eastAsia="Times New Roman" w:hAnsi="Arial" w:cs="Arial"/>
          <w:b/>
          <w:sz w:val="24"/>
        </w:rPr>
        <w:t>IV</w:t>
      </w:r>
      <w:r w:rsidRPr="0079604D">
        <w:rPr>
          <w:rFonts w:ascii="Arial" w:eastAsia="Times New Roman" w:hAnsi="Arial" w:cs="Arial"/>
          <w:b/>
          <w:sz w:val="24"/>
        </w:rPr>
        <w:t>.</w:t>
      </w:r>
    </w:p>
    <w:p w14:paraId="03D9F2D6" w14:textId="77777777" w:rsidR="00892EFD" w:rsidRPr="00687FFA" w:rsidRDefault="00892EFD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 xml:space="preserve">DALŠÍ POVINNOSTI </w:t>
      </w:r>
      <w:r w:rsidR="0029024B">
        <w:rPr>
          <w:rFonts w:ascii="Arial" w:eastAsia="Times New Roman" w:hAnsi="Arial" w:cs="Arial"/>
          <w:b/>
          <w:sz w:val="24"/>
        </w:rPr>
        <w:t>SMLUVNÍCH STRAN</w:t>
      </w:r>
    </w:p>
    <w:p w14:paraId="5B45AA0C" w14:textId="74C4153A" w:rsidR="00185332" w:rsidRPr="00185332" w:rsidRDefault="005C1B17" w:rsidP="00845DC5">
      <w:pPr>
        <w:pStyle w:val="RLlneksmlouvy"/>
        <w:numPr>
          <w:ilvl w:val="0"/>
          <w:numId w:val="32"/>
        </w:numPr>
        <w:spacing w:before="120" w:line="276" w:lineRule="auto"/>
        <w:ind w:left="709" w:hanging="425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Zhotovitel</w:t>
      </w:r>
      <w:r w:rsidR="00C75F19">
        <w:rPr>
          <w:rFonts w:ascii="Arial" w:eastAsia="Calibri" w:hAnsi="Arial" w:cs="Arial"/>
          <w:b w:val="0"/>
          <w:szCs w:val="20"/>
        </w:rPr>
        <w:t xml:space="preserve"> je povinen u</w:t>
      </w:r>
      <w:r w:rsidR="00185332" w:rsidRPr="00185332">
        <w:rPr>
          <w:rFonts w:ascii="Arial" w:eastAsia="Calibri" w:hAnsi="Arial" w:cs="Arial"/>
          <w:b w:val="0"/>
          <w:szCs w:val="20"/>
        </w:rPr>
        <w:t xml:space="preserve">zavřít pojištění pro případ vzniku škody vůči Objednateli nebo třetím osobám v souvislosti s plněním této </w:t>
      </w:r>
      <w:r w:rsidR="00533C48">
        <w:rPr>
          <w:rFonts w:ascii="Arial" w:eastAsia="Calibri" w:hAnsi="Arial" w:cs="Arial"/>
          <w:b w:val="0"/>
          <w:szCs w:val="20"/>
        </w:rPr>
        <w:t xml:space="preserve">Rámcové </w:t>
      </w:r>
      <w:r w:rsidR="00185332" w:rsidRPr="00185332">
        <w:rPr>
          <w:rFonts w:ascii="Arial" w:eastAsia="Calibri" w:hAnsi="Arial" w:cs="Arial"/>
          <w:b w:val="0"/>
          <w:szCs w:val="20"/>
        </w:rPr>
        <w:t>smlouvy, a to s dolní hranicí poj</w:t>
      </w:r>
      <w:r>
        <w:rPr>
          <w:rFonts w:ascii="Arial" w:eastAsia="Calibri" w:hAnsi="Arial" w:cs="Arial"/>
          <w:b w:val="0"/>
          <w:szCs w:val="20"/>
        </w:rPr>
        <w:t xml:space="preserve">istného plnění minimálně </w:t>
      </w:r>
      <w:r w:rsidR="00A22739">
        <w:rPr>
          <w:rFonts w:ascii="Arial" w:eastAsia="Calibri" w:hAnsi="Arial" w:cs="Arial"/>
          <w:b w:val="0"/>
          <w:szCs w:val="20"/>
        </w:rPr>
        <w:t>5</w:t>
      </w:r>
      <w:r>
        <w:rPr>
          <w:rFonts w:ascii="Arial" w:eastAsia="Calibri" w:hAnsi="Arial" w:cs="Arial"/>
          <w:b w:val="0"/>
          <w:szCs w:val="20"/>
        </w:rPr>
        <w:t xml:space="preserve">00 </w:t>
      </w:r>
      <w:r w:rsidR="00185332" w:rsidRPr="00185332">
        <w:rPr>
          <w:rFonts w:ascii="Arial" w:eastAsia="Calibri" w:hAnsi="Arial" w:cs="Arial"/>
          <w:b w:val="0"/>
          <w:szCs w:val="20"/>
        </w:rPr>
        <w:t xml:space="preserve">000,- Kč (slovy: </w:t>
      </w:r>
      <w:r w:rsidR="00A22739">
        <w:rPr>
          <w:rFonts w:ascii="Arial" w:eastAsia="Calibri" w:hAnsi="Arial" w:cs="Arial"/>
          <w:b w:val="0"/>
          <w:szCs w:val="20"/>
        </w:rPr>
        <w:t>pět</w:t>
      </w:r>
      <w:r>
        <w:rPr>
          <w:rFonts w:ascii="Arial" w:eastAsia="Calibri" w:hAnsi="Arial" w:cs="Arial"/>
          <w:b w:val="0"/>
          <w:szCs w:val="20"/>
        </w:rPr>
        <w:t xml:space="preserve"> s</w:t>
      </w:r>
      <w:r w:rsidR="00A22739">
        <w:rPr>
          <w:rFonts w:ascii="Arial" w:eastAsia="Calibri" w:hAnsi="Arial" w:cs="Arial"/>
          <w:b w:val="0"/>
          <w:szCs w:val="20"/>
        </w:rPr>
        <w:t>et</w:t>
      </w:r>
      <w:r>
        <w:rPr>
          <w:rFonts w:ascii="Arial" w:eastAsia="Calibri" w:hAnsi="Arial" w:cs="Arial"/>
          <w:b w:val="0"/>
          <w:szCs w:val="20"/>
        </w:rPr>
        <w:t xml:space="preserve"> tisíc</w:t>
      </w:r>
      <w:r w:rsidR="00185332" w:rsidRPr="00185332">
        <w:rPr>
          <w:rFonts w:ascii="Arial" w:eastAsia="Calibri" w:hAnsi="Arial" w:cs="Arial"/>
          <w:b w:val="0"/>
          <w:szCs w:val="20"/>
        </w:rPr>
        <w:t xml:space="preserve"> korun českých).</w:t>
      </w:r>
    </w:p>
    <w:p w14:paraId="1A9971F1" w14:textId="48FFF14F" w:rsidR="00185332" w:rsidRPr="00185332" w:rsidRDefault="00185332" w:rsidP="00845DC5">
      <w:pPr>
        <w:pStyle w:val="RLlneksmlouvy"/>
        <w:numPr>
          <w:ilvl w:val="0"/>
          <w:numId w:val="32"/>
        </w:numPr>
        <w:spacing w:before="120" w:line="276" w:lineRule="auto"/>
        <w:ind w:left="709" w:hanging="425"/>
        <w:rPr>
          <w:rFonts w:ascii="Arial" w:eastAsia="Calibri" w:hAnsi="Arial" w:cs="Arial"/>
          <w:b w:val="0"/>
          <w:szCs w:val="20"/>
        </w:rPr>
      </w:pPr>
      <w:r w:rsidRPr="00185332">
        <w:rPr>
          <w:rFonts w:ascii="Arial" w:eastAsia="Calibri" w:hAnsi="Arial" w:cs="Arial"/>
          <w:b w:val="0"/>
          <w:szCs w:val="20"/>
        </w:rPr>
        <w:t>Originál nebo úředně ověřenou kopii pojistné smlouvy</w:t>
      </w:r>
      <w:r w:rsidR="00352341" w:rsidRPr="00185332">
        <w:rPr>
          <w:rFonts w:ascii="Arial" w:eastAsia="Calibri" w:hAnsi="Arial" w:cs="Arial"/>
          <w:b w:val="0"/>
          <w:szCs w:val="20"/>
        </w:rPr>
        <w:t xml:space="preserve"> </w:t>
      </w:r>
      <w:r w:rsidRPr="00185332">
        <w:rPr>
          <w:rFonts w:ascii="Arial" w:eastAsia="Calibri" w:hAnsi="Arial" w:cs="Arial"/>
          <w:b w:val="0"/>
          <w:szCs w:val="20"/>
        </w:rPr>
        <w:t xml:space="preserve">je </w:t>
      </w:r>
      <w:r w:rsidR="005C1B17">
        <w:rPr>
          <w:rFonts w:ascii="Arial" w:eastAsia="Calibri" w:hAnsi="Arial" w:cs="Arial"/>
          <w:b w:val="0"/>
          <w:szCs w:val="20"/>
        </w:rPr>
        <w:t>Zhotovitel</w:t>
      </w:r>
      <w:r w:rsidRPr="00185332">
        <w:rPr>
          <w:rFonts w:ascii="Arial" w:eastAsia="Calibri" w:hAnsi="Arial" w:cs="Arial"/>
          <w:b w:val="0"/>
          <w:szCs w:val="20"/>
        </w:rPr>
        <w:t xml:space="preserve"> povinen předložit nebo předat Objednateli nejpozději v den uzavření této Rámcové smlouvy. </w:t>
      </w:r>
    </w:p>
    <w:p w14:paraId="0BB4ED64" w14:textId="77777777" w:rsidR="00185332" w:rsidRDefault="00185332" w:rsidP="00845DC5">
      <w:pPr>
        <w:pStyle w:val="RLTextlnkuslovan"/>
        <w:numPr>
          <w:ilvl w:val="0"/>
          <w:numId w:val="32"/>
        </w:numPr>
        <w:spacing w:before="120" w:line="276" w:lineRule="auto"/>
        <w:ind w:left="709" w:hanging="425"/>
        <w:rPr>
          <w:rFonts w:ascii="Arial" w:eastAsia="Calibri" w:hAnsi="Arial" w:cs="Arial"/>
          <w:szCs w:val="20"/>
        </w:rPr>
      </w:pPr>
      <w:r w:rsidRPr="00185332">
        <w:rPr>
          <w:rFonts w:ascii="Arial" w:eastAsia="Calibri" w:hAnsi="Arial" w:cs="Arial"/>
          <w:szCs w:val="20"/>
        </w:rPr>
        <w:t>Pojistná smlouva ani pojistné podmínky nesmí obsahovat taková smluvní ujednání o výlukách z pojištění, která by vylučovala či omezovala po celou dobu účinnosti Rámcové smlouvy nárok pojištěného na pojistné plnění v souladu s vymezeným účelem pojistné smlouvy.</w:t>
      </w:r>
    </w:p>
    <w:p w14:paraId="3703C9B4" w14:textId="147E8EF7" w:rsidR="00185332" w:rsidRDefault="005C1B17" w:rsidP="00845DC5">
      <w:pPr>
        <w:pStyle w:val="RLTextlnkuslovan"/>
        <w:numPr>
          <w:ilvl w:val="0"/>
          <w:numId w:val="32"/>
        </w:numPr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354BA8">
        <w:rPr>
          <w:rFonts w:ascii="Arial" w:hAnsi="Arial" w:cs="Arial"/>
        </w:rPr>
        <w:t xml:space="preserve"> se zavazuje předat výstupy </w:t>
      </w:r>
      <w:r w:rsidR="001D49AF">
        <w:rPr>
          <w:rFonts w:ascii="Arial" w:hAnsi="Arial" w:cs="Arial"/>
        </w:rPr>
        <w:t>D</w:t>
      </w:r>
      <w:r w:rsidR="00A22739">
        <w:rPr>
          <w:rFonts w:ascii="Arial" w:hAnsi="Arial" w:cs="Arial"/>
        </w:rPr>
        <w:t>ílčích</w:t>
      </w:r>
      <w:r w:rsidR="00354BA8">
        <w:rPr>
          <w:rFonts w:ascii="Arial" w:hAnsi="Arial" w:cs="Arial"/>
        </w:rPr>
        <w:t xml:space="preserve"> plnění</w:t>
      </w:r>
      <w:r w:rsidR="00185332">
        <w:rPr>
          <w:rFonts w:ascii="Arial" w:hAnsi="Arial" w:cs="Arial"/>
        </w:rPr>
        <w:t xml:space="preserve"> (</w:t>
      </w:r>
      <w:r w:rsidR="00087192">
        <w:rPr>
          <w:rFonts w:ascii="Arial" w:hAnsi="Arial" w:cs="Arial"/>
        </w:rPr>
        <w:t>resp. výstupy Výzev</w:t>
      </w:r>
      <w:r w:rsidR="00185332">
        <w:rPr>
          <w:rFonts w:ascii="Arial" w:hAnsi="Arial" w:cs="Arial"/>
        </w:rPr>
        <w:t xml:space="preserve">), tzn. </w:t>
      </w:r>
      <w:r w:rsidR="00A22739">
        <w:rPr>
          <w:rFonts w:ascii="Arial" w:hAnsi="Arial" w:cs="Arial"/>
        </w:rPr>
        <w:t>Z</w:t>
      </w:r>
      <w:r w:rsidR="00185332">
        <w:rPr>
          <w:rFonts w:ascii="Arial" w:hAnsi="Arial" w:cs="Arial"/>
        </w:rPr>
        <w:t>právu</w:t>
      </w:r>
      <w:r w:rsidR="00A22739">
        <w:rPr>
          <w:rFonts w:ascii="Arial" w:hAnsi="Arial" w:cs="Arial"/>
        </w:rPr>
        <w:t xml:space="preserve"> o realizaci kontrol</w:t>
      </w:r>
      <w:r w:rsidR="00185332">
        <w:rPr>
          <w:rFonts w:ascii="Arial" w:hAnsi="Arial" w:cs="Arial"/>
        </w:rPr>
        <w:t xml:space="preserve"> dle specifikace v Příloze č. 1</w:t>
      </w:r>
      <w:r w:rsidR="00087192">
        <w:rPr>
          <w:rFonts w:ascii="Arial" w:hAnsi="Arial" w:cs="Arial"/>
        </w:rPr>
        <w:t>,</w:t>
      </w:r>
      <w:r w:rsidR="00EB44D6">
        <w:rPr>
          <w:rFonts w:ascii="Arial" w:hAnsi="Arial" w:cs="Arial"/>
        </w:rPr>
        <w:t xml:space="preserve"> </w:t>
      </w:r>
      <w:r w:rsidR="00354BA8" w:rsidRPr="00354BA8">
        <w:rPr>
          <w:rFonts w:ascii="Arial" w:hAnsi="Arial" w:cs="Arial"/>
        </w:rPr>
        <w:t>v elektronické podobě</w:t>
      </w:r>
      <w:r w:rsidR="00185332">
        <w:rPr>
          <w:rFonts w:ascii="Arial" w:hAnsi="Arial" w:cs="Arial"/>
        </w:rPr>
        <w:t xml:space="preserve"> (1x)</w:t>
      </w:r>
      <w:r w:rsidR="00354BA8" w:rsidRPr="00354BA8">
        <w:rPr>
          <w:rFonts w:ascii="Arial" w:hAnsi="Arial" w:cs="Arial"/>
        </w:rPr>
        <w:t xml:space="preserve"> </w:t>
      </w:r>
      <w:r w:rsidR="00354BA8">
        <w:rPr>
          <w:rFonts w:ascii="Arial" w:hAnsi="Arial" w:cs="Arial"/>
        </w:rPr>
        <w:t>v editovatelné</w:t>
      </w:r>
      <w:r w:rsidR="00EB44D6">
        <w:rPr>
          <w:rFonts w:ascii="Arial" w:hAnsi="Arial" w:cs="Arial"/>
        </w:rPr>
        <w:t>m</w:t>
      </w:r>
      <w:r w:rsidR="00354BA8">
        <w:rPr>
          <w:rFonts w:ascii="Arial" w:hAnsi="Arial" w:cs="Arial"/>
        </w:rPr>
        <w:t xml:space="preserve"> </w:t>
      </w:r>
      <w:r w:rsidR="00EB44D6">
        <w:rPr>
          <w:rFonts w:ascii="Arial" w:hAnsi="Arial" w:cs="Arial"/>
        </w:rPr>
        <w:t>formátu</w:t>
      </w:r>
      <w:r w:rsidR="00354BA8">
        <w:rPr>
          <w:rFonts w:ascii="Arial" w:hAnsi="Arial" w:cs="Arial"/>
        </w:rPr>
        <w:t xml:space="preserve"> </w:t>
      </w:r>
      <w:r w:rsidR="00354BA8" w:rsidRPr="00354BA8">
        <w:rPr>
          <w:rFonts w:ascii="Arial" w:hAnsi="Arial" w:cs="Arial"/>
        </w:rPr>
        <w:t>na datovém nosiči</w:t>
      </w:r>
      <w:r w:rsidR="00354BA8">
        <w:rPr>
          <w:rFonts w:ascii="Arial" w:hAnsi="Arial" w:cs="Arial"/>
        </w:rPr>
        <w:t xml:space="preserve"> v českém jazyce </w:t>
      </w:r>
      <w:r w:rsidR="00354BA8" w:rsidRPr="00354BA8">
        <w:rPr>
          <w:rFonts w:ascii="Arial" w:hAnsi="Arial" w:cs="Arial"/>
        </w:rPr>
        <w:t>po uzavření připomínkové</w:t>
      </w:r>
      <w:r w:rsidR="00354BA8">
        <w:rPr>
          <w:rFonts w:ascii="Arial" w:hAnsi="Arial" w:cs="Arial"/>
        </w:rPr>
        <w:t xml:space="preserve">ho řízení ze strany Objednatele, </w:t>
      </w:r>
      <w:r w:rsidR="007E1EEC">
        <w:rPr>
          <w:rFonts w:ascii="Arial" w:hAnsi="Arial" w:cs="Arial"/>
        </w:rPr>
        <w:t>načež</w:t>
      </w:r>
      <w:r w:rsidR="00EB44D6">
        <w:rPr>
          <w:rFonts w:ascii="Arial" w:hAnsi="Arial" w:cs="Arial"/>
        </w:rPr>
        <w:t xml:space="preserve"> bude </w:t>
      </w:r>
      <w:r w:rsidR="007E1EEC">
        <w:rPr>
          <w:rFonts w:ascii="Arial" w:hAnsi="Arial" w:cs="Arial"/>
        </w:rPr>
        <w:t>předání stvrzeno</w:t>
      </w:r>
      <w:r w:rsidR="00354BA8">
        <w:rPr>
          <w:rFonts w:ascii="Arial" w:hAnsi="Arial" w:cs="Arial"/>
        </w:rPr>
        <w:t xml:space="preserve"> protokolem</w:t>
      </w:r>
      <w:r w:rsidR="00DF3786">
        <w:rPr>
          <w:rFonts w:ascii="Arial" w:hAnsi="Arial" w:cs="Arial"/>
        </w:rPr>
        <w:t xml:space="preserve"> (viz čl. II odst. 3)</w:t>
      </w:r>
      <w:r w:rsidR="00354BA8">
        <w:rPr>
          <w:rFonts w:ascii="Arial" w:hAnsi="Arial" w:cs="Arial"/>
        </w:rPr>
        <w:t>.</w:t>
      </w:r>
    </w:p>
    <w:p w14:paraId="275DD6F5" w14:textId="208D756B" w:rsidR="00185332" w:rsidRDefault="005C1B17" w:rsidP="00845DC5">
      <w:pPr>
        <w:pStyle w:val="RLTextlnkuslovan"/>
        <w:numPr>
          <w:ilvl w:val="0"/>
          <w:numId w:val="32"/>
        </w:numPr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8D6E08">
        <w:rPr>
          <w:rFonts w:ascii="Arial" w:hAnsi="Arial" w:cs="Arial"/>
        </w:rPr>
        <w:t xml:space="preserve"> se zavazuje provést jazykovou k</w:t>
      </w:r>
      <w:r>
        <w:rPr>
          <w:rFonts w:ascii="Arial" w:hAnsi="Arial" w:cs="Arial"/>
        </w:rPr>
        <w:t>orekturu Zprávy</w:t>
      </w:r>
      <w:r w:rsidR="00A22739">
        <w:rPr>
          <w:rFonts w:ascii="Arial" w:hAnsi="Arial" w:cs="Arial"/>
        </w:rPr>
        <w:t xml:space="preserve"> o realizaci</w:t>
      </w:r>
      <w:r>
        <w:rPr>
          <w:rFonts w:ascii="Arial" w:hAnsi="Arial" w:cs="Arial"/>
        </w:rPr>
        <w:t> kontrol</w:t>
      </w:r>
      <w:r w:rsidR="008D6E08">
        <w:rPr>
          <w:rFonts w:ascii="Arial" w:hAnsi="Arial" w:cs="Arial"/>
        </w:rPr>
        <w:t xml:space="preserve"> tak, aby neobsahovala </w:t>
      </w:r>
      <w:r w:rsidR="00B11E03">
        <w:rPr>
          <w:rFonts w:ascii="Arial" w:hAnsi="Arial" w:cs="Arial"/>
        </w:rPr>
        <w:t xml:space="preserve">gramatické, pravopisné a stylistické </w:t>
      </w:r>
      <w:r w:rsidR="008D6E08">
        <w:rPr>
          <w:rFonts w:ascii="Arial" w:hAnsi="Arial" w:cs="Arial"/>
        </w:rPr>
        <w:t xml:space="preserve">chyby. Jazyková korektura bude provedena před odevzdáním </w:t>
      </w:r>
      <w:r w:rsidR="00B11E03">
        <w:rPr>
          <w:rFonts w:ascii="Arial" w:hAnsi="Arial" w:cs="Arial"/>
        </w:rPr>
        <w:t>návrhu Zprávy</w:t>
      </w:r>
      <w:r w:rsidR="00A22739">
        <w:rPr>
          <w:rFonts w:ascii="Arial" w:hAnsi="Arial" w:cs="Arial"/>
        </w:rPr>
        <w:t xml:space="preserve"> o realizaci kontrol</w:t>
      </w:r>
      <w:r w:rsidR="00B11E03">
        <w:rPr>
          <w:rFonts w:ascii="Arial" w:hAnsi="Arial" w:cs="Arial"/>
        </w:rPr>
        <w:t>. Náležitosti Z</w:t>
      </w:r>
      <w:r w:rsidR="00A22739">
        <w:rPr>
          <w:rFonts w:ascii="Arial" w:hAnsi="Arial" w:cs="Arial"/>
        </w:rPr>
        <w:t>právy o realizaci kontrol</w:t>
      </w:r>
      <w:r w:rsidR="00B11E03">
        <w:rPr>
          <w:rFonts w:ascii="Arial" w:hAnsi="Arial" w:cs="Arial"/>
        </w:rPr>
        <w:t xml:space="preserve"> jsou uvedeny v Příloze č. 1.</w:t>
      </w:r>
    </w:p>
    <w:p w14:paraId="560C434E" w14:textId="1E1BB153" w:rsidR="00185332" w:rsidRDefault="005C1B17" w:rsidP="00845DC5">
      <w:pPr>
        <w:pStyle w:val="RLTextlnkuslovan"/>
        <w:numPr>
          <w:ilvl w:val="0"/>
          <w:numId w:val="32"/>
        </w:numPr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</w:rPr>
        <w:t>Zhotovitel</w:t>
      </w:r>
      <w:r w:rsidR="00892EFD" w:rsidRPr="0029024B">
        <w:rPr>
          <w:rFonts w:ascii="Arial" w:hAnsi="Arial" w:cs="Arial"/>
        </w:rPr>
        <w:t xml:space="preserve"> se zavazuje opatřit jednotlivé </w:t>
      </w:r>
      <w:r w:rsidR="006D53FC">
        <w:rPr>
          <w:rFonts w:ascii="Arial" w:hAnsi="Arial" w:cs="Arial"/>
        </w:rPr>
        <w:t>výstupy</w:t>
      </w:r>
      <w:r w:rsidR="00892EFD" w:rsidRPr="0029024B">
        <w:rPr>
          <w:rFonts w:ascii="Arial" w:hAnsi="Arial" w:cs="Arial"/>
        </w:rPr>
        <w:t xml:space="preserve"> </w:t>
      </w:r>
      <w:r w:rsidR="00CD5406">
        <w:rPr>
          <w:rFonts w:ascii="Arial" w:hAnsi="Arial" w:cs="Arial"/>
        </w:rPr>
        <w:t>D</w:t>
      </w:r>
      <w:r w:rsidR="00A22739">
        <w:rPr>
          <w:rFonts w:ascii="Arial" w:hAnsi="Arial" w:cs="Arial"/>
        </w:rPr>
        <w:t>ílčích</w:t>
      </w:r>
      <w:r w:rsidR="0029024B">
        <w:rPr>
          <w:rFonts w:ascii="Arial" w:hAnsi="Arial" w:cs="Arial"/>
        </w:rPr>
        <w:t xml:space="preserve"> p</w:t>
      </w:r>
      <w:r w:rsidR="00892EFD" w:rsidRPr="0029024B">
        <w:rPr>
          <w:rFonts w:ascii="Arial" w:hAnsi="Arial" w:cs="Arial"/>
        </w:rPr>
        <w:t>lnění</w:t>
      </w:r>
      <w:r w:rsidR="00087192">
        <w:rPr>
          <w:rFonts w:ascii="Arial" w:hAnsi="Arial" w:cs="Arial"/>
        </w:rPr>
        <w:t>, resp. výstupy Výzev,</w:t>
      </w:r>
      <w:r w:rsidR="00892EFD" w:rsidRPr="0029024B">
        <w:rPr>
          <w:rFonts w:ascii="Arial" w:hAnsi="Arial" w:cs="Arial"/>
        </w:rPr>
        <w:t xml:space="preserve"> prvky povinné publicity, t</w:t>
      </w:r>
      <w:r>
        <w:rPr>
          <w:rFonts w:ascii="Arial" w:hAnsi="Arial" w:cs="Arial"/>
        </w:rPr>
        <w:t>edy logem Evropského námořního,</w:t>
      </w:r>
      <w:r w:rsidR="00892EFD" w:rsidRPr="0029024B">
        <w:rPr>
          <w:rFonts w:ascii="Arial" w:hAnsi="Arial" w:cs="Arial"/>
        </w:rPr>
        <w:t xml:space="preserve"> rybářského </w:t>
      </w:r>
      <w:r>
        <w:rPr>
          <w:rFonts w:ascii="Arial" w:hAnsi="Arial" w:cs="Arial"/>
        </w:rPr>
        <w:t xml:space="preserve">a akvakulturního </w:t>
      </w:r>
      <w:r w:rsidR="00892EFD" w:rsidRPr="0029024B">
        <w:rPr>
          <w:rFonts w:ascii="Arial" w:hAnsi="Arial" w:cs="Arial"/>
        </w:rPr>
        <w:t>fondu a logem Ministerstva zemědělství, a to v souladu s Manuálem jednotného vizuálního stylu ESI fondů a manuálem jednotného vizuálního stylu M</w:t>
      </w:r>
      <w:r w:rsidR="00B11E03">
        <w:rPr>
          <w:rFonts w:ascii="Arial" w:hAnsi="Arial" w:cs="Arial"/>
        </w:rPr>
        <w:t>inisterstva zemědělství</w:t>
      </w:r>
      <w:r w:rsidR="00892EFD" w:rsidRPr="0029024B">
        <w:rPr>
          <w:rFonts w:ascii="Arial" w:hAnsi="Arial" w:cs="Arial"/>
        </w:rPr>
        <w:t>.</w:t>
      </w:r>
      <w:r w:rsidR="00AD3E6A" w:rsidRPr="00AD6787">
        <w:rPr>
          <w:rFonts w:ascii="Arial" w:hAnsi="Arial" w:cs="Arial"/>
        </w:rPr>
        <w:t xml:space="preserve"> </w:t>
      </w:r>
      <w:r w:rsidR="00AD3E6A" w:rsidRPr="00AD6787">
        <w:rPr>
          <w:rFonts w:ascii="Arial" w:hAnsi="Arial" w:cs="Arial"/>
          <w:szCs w:val="22"/>
        </w:rPr>
        <w:t>Potřebná loga a Manuály předá Objed</w:t>
      </w:r>
      <w:r w:rsidR="00F83216">
        <w:rPr>
          <w:rFonts w:ascii="Arial" w:hAnsi="Arial" w:cs="Arial"/>
          <w:szCs w:val="22"/>
        </w:rPr>
        <w:t xml:space="preserve">natel </w:t>
      </w:r>
      <w:r>
        <w:rPr>
          <w:rFonts w:ascii="Arial" w:hAnsi="Arial" w:cs="Arial"/>
          <w:szCs w:val="22"/>
        </w:rPr>
        <w:t>Zhotovitel</w:t>
      </w:r>
      <w:r w:rsidR="00F83216">
        <w:rPr>
          <w:rFonts w:ascii="Arial" w:hAnsi="Arial" w:cs="Arial"/>
          <w:szCs w:val="22"/>
        </w:rPr>
        <w:t>i po podpisu Rámcové s</w:t>
      </w:r>
      <w:r w:rsidR="00AD3E6A" w:rsidRPr="00AD6787">
        <w:rPr>
          <w:rFonts w:ascii="Arial" w:hAnsi="Arial" w:cs="Arial"/>
          <w:szCs w:val="22"/>
        </w:rPr>
        <w:t>mlouvy.</w:t>
      </w:r>
      <w:r w:rsidR="008E1441" w:rsidRPr="008E144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Zhotovitel</w:t>
      </w:r>
      <w:r w:rsidR="008E1441">
        <w:rPr>
          <w:rFonts w:ascii="Arial" w:hAnsi="Arial" w:cs="Arial"/>
          <w:szCs w:val="22"/>
        </w:rPr>
        <w:t xml:space="preserve"> je povinen se řídit také ostatními pravidly a </w:t>
      </w:r>
      <w:r w:rsidR="008E1441" w:rsidRPr="009655C9">
        <w:rPr>
          <w:rFonts w:ascii="Arial" w:hAnsi="Arial" w:cs="Arial"/>
          <w:szCs w:val="22"/>
        </w:rPr>
        <w:t>právními před</w:t>
      </w:r>
      <w:r w:rsidR="008E1441">
        <w:rPr>
          <w:rFonts w:ascii="Arial" w:hAnsi="Arial" w:cs="Arial"/>
          <w:szCs w:val="22"/>
        </w:rPr>
        <w:t xml:space="preserve">pisy platnými pro </w:t>
      </w:r>
      <w:r w:rsidR="008E1441">
        <w:rPr>
          <w:rFonts w:ascii="Arial" w:hAnsi="Arial" w:cs="Arial"/>
          <w:szCs w:val="20"/>
        </w:rPr>
        <w:t>Operační program Rybářství 2014</w:t>
      </w:r>
      <w:r w:rsidR="008E1441" w:rsidRPr="005261A3">
        <w:rPr>
          <w:rFonts w:ascii="Arial" w:eastAsia="Calibri" w:hAnsi="Arial" w:cs="Arial"/>
          <w:szCs w:val="22"/>
        </w:rPr>
        <w:t>–</w:t>
      </w:r>
      <w:r w:rsidR="008E1441">
        <w:rPr>
          <w:rFonts w:ascii="Arial" w:hAnsi="Arial" w:cs="Arial"/>
          <w:szCs w:val="20"/>
        </w:rPr>
        <w:t>2020,</w:t>
      </w:r>
      <w:r w:rsidR="008E1441" w:rsidRPr="009655C9">
        <w:rPr>
          <w:rFonts w:ascii="Arial" w:hAnsi="Arial" w:cs="Arial"/>
          <w:szCs w:val="22"/>
        </w:rPr>
        <w:t xml:space="preserve"> včetně příslušných právních předpisů Evropské unie</w:t>
      </w:r>
      <w:r w:rsidR="008E1441">
        <w:rPr>
          <w:rFonts w:ascii="Arial" w:hAnsi="Arial" w:cs="Arial"/>
          <w:szCs w:val="22"/>
        </w:rPr>
        <w:t xml:space="preserve"> (zejm. archivace)</w:t>
      </w:r>
      <w:r w:rsidR="008E1441" w:rsidRPr="009655C9">
        <w:rPr>
          <w:rFonts w:ascii="Arial" w:hAnsi="Arial" w:cs="Arial"/>
          <w:szCs w:val="22"/>
        </w:rPr>
        <w:t>.</w:t>
      </w:r>
    </w:p>
    <w:p w14:paraId="2F7EDA0F" w14:textId="77777777" w:rsidR="0029024B" w:rsidRPr="002332D0" w:rsidRDefault="00892EFD" w:rsidP="00845DC5">
      <w:pPr>
        <w:pStyle w:val="RLTextlnkuslovan"/>
        <w:numPr>
          <w:ilvl w:val="0"/>
          <w:numId w:val="32"/>
        </w:numPr>
        <w:spacing w:before="120" w:line="276" w:lineRule="auto"/>
        <w:ind w:left="709" w:hanging="425"/>
        <w:rPr>
          <w:rFonts w:ascii="Arial" w:hAnsi="Arial" w:cs="Arial"/>
        </w:rPr>
      </w:pPr>
      <w:r w:rsidRPr="00687FFA">
        <w:rPr>
          <w:rFonts w:ascii="Arial" w:hAnsi="Arial" w:cs="Arial"/>
        </w:rPr>
        <w:t xml:space="preserve">Objednatel se zavazuje poskytnout </w:t>
      </w:r>
      <w:r w:rsidR="005C1B17">
        <w:rPr>
          <w:rFonts w:ascii="Arial" w:hAnsi="Arial" w:cs="Arial"/>
        </w:rPr>
        <w:t>Zhotovitel</w:t>
      </w:r>
      <w:r w:rsidRPr="00687FFA">
        <w:rPr>
          <w:rFonts w:ascii="Arial" w:hAnsi="Arial" w:cs="Arial"/>
        </w:rPr>
        <w:t xml:space="preserve">i součinnost nezbytnou ke splnění jeho závazku vyplývajícího z této </w:t>
      </w:r>
      <w:r w:rsidR="00023516">
        <w:rPr>
          <w:rFonts w:ascii="Arial" w:hAnsi="Arial" w:cs="Arial"/>
        </w:rPr>
        <w:t>Rámcové s</w:t>
      </w:r>
      <w:r w:rsidRPr="00687FFA">
        <w:rPr>
          <w:rFonts w:ascii="Arial" w:hAnsi="Arial" w:cs="Arial"/>
        </w:rPr>
        <w:t>mlouvy.</w:t>
      </w:r>
    </w:p>
    <w:p w14:paraId="3080394F" w14:textId="1325B0A7" w:rsidR="00DE07C1" w:rsidRDefault="005C1B17" w:rsidP="00845DC5">
      <w:pPr>
        <w:pStyle w:val="RLTextlnkuslovan"/>
        <w:numPr>
          <w:ilvl w:val="0"/>
          <w:numId w:val="32"/>
        </w:numPr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EE6C54" w:rsidRPr="00E94B9F">
        <w:rPr>
          <w:rFonts w:ascii="Arial" w:hAnsi="Arial" w:cs="Arial"/>
        </w:rPr>
        <w:t xml:space="preserve"> je povinen písemně oznámit </w:t>
      </w:r>
      <w:r w:rsidR="00EE6C54" w:rsidRPr="00CC3FFE">
        <w:rPr>
          <w:rFonts w:ascii="Arial" w:hAnsi="Arial" w:cs="Arial"/>
        </w:rPr>
        <w:t xml:space="preserve">Objednateli změnu údajů o </w:t>
      </w:r>
      <w:r>
        <w:rPr>
          <w:rFonts w:ascii="Arial" w:hAnsi="Arial" w:cs="Arial"/>
        </w:rPr>
        <w:t>Zhotovitel</w:t>
      </w:r>
      <w:r w:rsidR="00EE6C54" w:rsidRPr="00CC3FFE">
        <w:rPr>
          <w:rFonts w:ascii="Arial" w:hAnsi="Arial" w:cs="Arial"/>
        </w:rPr>
        <w:t xml:space="preserve">i uvedených v záhlaví </w:t>
      </w:r>
      <w:r w:rsidR="00EE6C54" w:rsidRPr="000A1236">
        <w:rPr>
          <w:rFonts w:ascii="Arial" w:hAnsi="Arial" w:cs="Arial"/>
        </w:rPr>
        <w:t>Rámcové smlouvy</w:t>
      </w:r>
      <w:r w:rsidR="00EE6C54" w:rsidRPr="00866E8E">
        <w:rPr>
          <w:rFonts w:ascii="Arial" w:hAnsi="Arial" w:cs="Arial"/>
        </w:rPr>
        <w:t xml:space="preserve"> a jakékoliv změny týkající se reg</w:t>
      </w:r>
      <w:r w:rsidR="00EE6C54" w:rsidRPr="00CE61AE">
        <w:rPr>
          <w:rFonts w:ascii="Arial" w:hAnsi="Arial" w:cs="Arial"/>
        </w:rPr>
        <w:t xml:space="preserve">istrace </w:t>
      </w:r>
      <w:r>
        <w:rPr>
          <w:rFonts w:ascii="Arial" w:hAnsi="Arial" w:cs="Arial"/>
        </w:rPr>
        <w:t>Zhotovitel</w:t>
      </w:r>
      <w:r w:rsidR="00EE6C54" w:rsidRPr="00CE61AE">
        <w:rPr>
          <w:rFonts w:ascii="Arial" w:hAnsi="Arial" w:cs="Arial"/>
        </w:rPr>
        <w:t>e</w:t>
      </w:r>
      <w:r w:rsidR="00EE6C54" w:rsidRPr="00962A48">
        <w:rPr>
          <w:rFonts w:ascii="Arial" w:hAnsi="Arial" w:cs="Arial"/>
        </w:rPr>
        <w:t xml:space="preserve"> jako plátce DPH, a to nejpozději do 5 pracovních dnů od uskutečnění takové změny. </w:t>
      </w:r>
    </w:p>
    <w:p w14:paraId="2B371C42" w14:textId="02DFB1B9" w:rsidR="00C14CDB" w:rsidRDefault="00C14CDB" w:rsidP="00845DC5">
      <w:pPr>
        <w:numPr>
          <w:ilvl w:val="0"/>
          <w:numId w:val="32"/>
        </w:numPr>
        <w:spacing w:after="0"/>
        <w:ind w:left="709" w:hanging="425"/>
        <w:jc w:val="both"/>
        <w:rPr>
          <w:rFonts w:ascii="Arial" w:hAnsi="Arial" w:cs="Arial"/>
          <w:bCs/>
        </w:rPr>
      </w:pPr>
      <w:r w:rsidRPr="00127AE0">
        <w:rPr>
          <w:rFonts w:ascii="Arial" w:hAnsi="Arial" w:cs="Arial"/>
          <w:bCs/>
        </w:rPr>
        <w:t>Poskytovatel je povinen zajistit po dobu plnění této smlouvy:</w:t>
      </w:r>
    </w:p>
    <w:p w14:paraId="5AB1C2F9" w14:textId="77777777" w:rsidR="007A38EA" w:rsidRPr="00845DC5" w:rsidRDefault="007A38EA" w:rsidP="00845DC5">
      <w:pPr>
        <w:spacing w:after="0"/>
        <w:ind w:left="1004"/>
        <w:jc w:val="both"/>
        <w:rPr>
          <w:rFonts w:ascii="Arial" w:hAnsi="Arial" w:cs="Arial"/>
          <w:bCs/>
          <w:sz w:val="20"/>
          <w:szCs w:val="20"/>
        </w:rPr>
      </w:pPr>
    </w:p>
    <w:p w14:paraId="7C43E11F" w14:textId="6425A8A3" w:rsidR="00C14CDB" w:rsidRPr="00845DC5" w:rsidRDefault="00C14CDB" w:rsidP="00845DC5">
      <w:pPr>
        <w:pStyle w:val="Odstavecseseznamem"/>
        <w:numPr>
          <w:ilvl w:val="1"/>
          <w:numId w:val="41"/>
        </w:numPr>
        <w:spacing w:after="120" w:line="276" w:lineRule="auto"/>
        <w:ind w:left="1418" w:hanging="284"/>
        <w:jc w:val="both"/>
        <w:rPr>
          <w:rFonts w:ascii="Arial" w:hAnsi="Arial" w:cs="Arial"/>
          <w:bCs/>
          <w:sz w:val="22"/>
          <w:szCs w:val="22"/>
        </w:rPr>
      </w:pPr>
      <w:r w:rsidRPr="00845DC5">
        <w:rPr>
          <w:rFonts w:ascii="Arial" w:hAnsi="Arial" w:cs="Arial"/>
          <w:bCs/>
          <w:sz w:val="22"/>
          <w:szCs w:val="22"/>
        </w:rPr>
        <w:t xml:space="preserve">dodržování veškerých právních předpisů České republiky s důrazem na legální zaměstnávání, spravedlivé odměňování a dodržování bezpečnosti a ochrany zdraví při práci, přičemž uvedené je poskytovatel povinen zajistit vůči všem </w:t>
      </w:r>
      <w:r w:rsidRPr="00845DC5">
        <w:rPr>
          <w:rFonts w:ascii="Arial" w:hAnsi="Arial" w:cs="Arial"/>
          <w:bCs/>
          <w:sz w:val="22"/>
          <w:szCs w:val="22"/>
        </w:rPr>
        <w:lastRenderedPageBreak/>
        <w:t xml:space="preserve">osobám, které se na plnění veřejné zakázky podílejí; k plnění těchto povinností zaváže Poskytovatel i své poddodavatele;  </w:t>
      </w:r>
    </w:p>
    <w:p w14:paraId="53205799" w14:textId="746BC317" w:rsidR="00C14CDB" w:rsidRPr="00845DC5" w:rsidRDefault="00C14CDB" w:rsidP="00845DC5">
      <w:pPr>
        <w:pStyle w:val="Odstavecseseznamem"/>
        <w:numPr>
          <w:ilvl w:val="1"/>
          <w:numId w:val="41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45DC5">
        <w:rPr>
          <w:rFonts w:ascii="Arial" w:hAnsi="Arial" w:cs="Arial"/>
          <w:sz w:val="22"/>
          <w:szCs w:val="22"/>
        </w:rPr>
        <w:t>sjednání a dodržování nediskriminačních smluvních podmínek se svými poddodavateli, zejména srovnatelné úrovně splatnosti faktur a srovnatelné výše smluvních pokut s podmínkami této smlouvy, včetně poskytování řádných plateb za provedené práce těmto svým poddodavatele;</w:t>
      </w:r>
    </w:p>
    <w:p w14:paraId="5023A0E2" w14:textId="445D4A41" w:rsidR="00C14CDB" w:rsidRDefault="00C14CDB" w:rsidP="00845DC5">
      <w:pPr>
        <w:pStyle w:val="Odstavecseseznamem"/>
        <w:numPr>
          <w:ilvl w:val="1"/>
          <w:numId w:val="41"/>
        </w:numPr>
        <w:spacing w:line="276" w:lineRule="auto"/>
        <w:ind w:left="1418" w:hanging="284"/>
        <w:jc w:val="both"/>
        <w:rPr>
          <w:rFonts w:ascii="Arial" w:hAnsi="Arial" w:cs="Arial"/>
          <w:bCs/>
          <w:sz w:val="22"/>
          <w:szCs w:val="22"/>
        </w:rPr>
      </w:pPr>
      <w:r w:rsidRPr="00845DC5">
        <w:rPr>
          <w:rFonts w:ascii="Arial" w:hAnsi="Arial" w:cs="Arial"/>
          <w:bCs/>
          <w:sz w:val="22"/>
          <w:szCs w:val="22"/>
        </w:rPr>
        <w:t>používání při výkonu administrativních činností souvisejících s plněním předmětu smlouvy, je-li to objektivně možné, recyklované nebo recyklovatelné materiály, výrobky a obaly.</w:t>
      </w:r>
    </w:p>
    <w:p w14:paraId="49F68644" w14:textId="77777777" w:rsidR="00845DC5" w:rsidRPr="00845DC5" w:rsidRDefault="00845DC5" w:rsidP="00845DC5">
      <w:pPr>
        <w:pStyle w:val="Odstavecseseznamem"/>
        <w:ind w:left="1797"/>
        <w:jc w:val="both"/>
        <w:rPr>
          <w:rFonts w:ascii="Arial" w:hAnsi="Arial" w:cs="Arial"/>
          <w:bCs/>
          <w:sz w:val="22"/>
          <w:szCs w:val="22"/>
        </w:rPr>
      </w:pPr>
    </w:p>
    <w:p w14:paraId="0AF9C46F" w14:textId="53147532" w:rsidR="00C14CDB" w:rsidRPr="00F91B22" w:rsidRDefault="00C14CDB" w:rsidP="00845DC5">
      <w:pPr>
        <w:ind w:left="709" w:hanging="35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10</w:t>
      </w:r>
      <w:r w:rsidRPr="00F91B22">
        <w:rPr>
          <w:rFonts w:ascii="Arial" w:hAnsi="Arial" w:cs="Arial"/>
          <w:bCs/>
        </w:rPr>
        <w:t xml:space="preserve">. </w:t>
      </w:r>
      <w:r w:rsidRPr="00F91B22">
        <w:rPr>
          <w:rFonts w:ascii="Arial" w:hAnsi="Arial" w:cs="Arial"/>
        </w:rPr>
        <w:t>Poskytovatel dále odpovídá za to, že žádný z jeho poddodavatelů není po celou dobu trvání této smlouvy osobou, na niž by se vztahovaly (i) sankční režimy zavedené Evropskou unií na základě nařízení Rady (EU) č. 269/14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Pr="00F91B22">
        <w:rPr>
          <w:rFonts w:ascii="Arial" w:hAnsi="Arial" w:cs="Arial"/>
        </w:rPr>
        <w:t>ii</w:t>
      </w:r>
      <w:proofErr w:type="spellEnd"/>
      <w:r w:rsidRPr="00F91B22">
        <w:rPr>
          <w:rFonts w:ascii="Arial" w:hAnsi="Arial" w:cs="Arial"/>
        </w:rPr>
        <w:t>) české právní předpisy, zejména zákon č. 69/2006 Sb., o provádění mezinárodních sankcí, v platném znění, navazující na výše uvedená nařízení EU.</w:t>
      </w:r>
    </w:p>
    <w:p w14:paraId="52E0EF7B" w14:textId="1C2DBDBB" w:rsidR="00C14CDB" w:rsidRPr="00F91B22" w:rsidRDefault="00C14CDB" w:rsidP="00845DC5">
      <w:pPr>
        <w:ind w:left="709" w:hanging="352"/>
        <w:jc w:val="both"/>
        <w:rPr>
          <w:rFonts w:ascii="Arial" w:hAnsi="Arial" w:cs="Arial"/>
        </w:rPr>
      </w:pPr>
      <w:r w:rsidRPr="00F91B22">
        <w:rPr>
          <w:rFonts w:ascii="Arial" w:hAnsi="Arial" w:cs="Arial"/>
          <w:bCs/>
        </w:rPr>
        <w:t>11.</w:t>
      </w:r>
      <w:r w:rsidRPr="00F91B22">
        <w:rPr>
          <w:rFonts w:ascii="Arial" w:hAnsi="Arial" w:cs="Arial"/>
        </w:rPr>
        <w:t xml:space="preserve"> </w:t>
      </w:r>
      <w:r w:rsidRPr="00F91B22">
        <w:rPr>
          <w:rFonts w:ascii="Arial" w:hAnsi="Arial" w:cs="Arial"/>
          <w:bCs/>
        </w:rPr>
        <w:t xml:space="preserve">Dále je poskytovatel </w:t>
      </w:r>
      <w:r w:rsidRPr="00F91B22">
        <w:rPr>
          <w:rFonts w:ascii="Arial" w:hAnsi="Arial" w:cs="Arial"/>
        </w:rPr>
        <w:t>povinen bezodkladně (nejpozději však do 3 pracovních dnů ode dne, kdy příslušná změna nastala) oznámit objednateli změnu jakýchkoliv skutečností v jeho prohlášení v čl. I odst. 2 smlouvy nebo v čl. IV odst. 5 smlouvy</w:t>
      </w:r>
      <w:r w:rsidR="00F91B22">
        <w:rPr>
          <w:rFonts w:ascii="Arial" w:hAnsi="Arial" w:cs="Arial"/>
        </w:rPr>
        <w:t>.</w:t>
      </w:r>
    </w:p>
    <w:p w14:paraId="27F6B888" w14:textId="5DFD9989" w:rsidR="00C14CDB" w:rsidRPr="00C14CDB" w:rsidRDefault="00C14CDB" w:rsidP="00845DC5">
      <w:pPr>
        <w:pStyle w:val="RLTextlnkuslovan"/>
        <w:numPr>
          <w:ilvl w:val="0"/>
          <w:numId w:val="0"/>
        </w:numPr>
        <w:spacing w:before="120" w:line="276" w:lineRule="auto"/>
        <w:ind w:left="1004"/>
        <w:rPr>
          <w:rFonts w:ascii="Arial" w:hAnsi="Arial" w:cs="Arial"/>
        </w:rPr>
      </w:pPr>
    </w:p>
    <w:p w14:paraId="42234698" w14:textId="77777777" w:rsidR="00A40DB2" w:rsidRPr="00687FFA" w:rsidRDefault="00A40DB2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38" w:name="_Hlt313951251"/>
      <w:bookmarkStart w:id="39" w:name="_Hlt313951267"/>
      <w:bookmarkStart w:id="40" w:name="_Ref21419110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6"/>
      <w:bookmarkEnd w:id="37"/>
      <w:bookmarkEnd w:id="38"/>
      <w:bookmarkEnd w:id="39"/>
      <w:r w:rsidRPr="0079604D">
        <w:rPr>
          <w:rFonts w:ascii="Arial" w:eastAsia="Times New Roman" w:hAnsi="Arial" w:cs="Arial"/>
          <w:b/>
          <w:sz w:val="24"/>
        </w:rPr>
        <w:t xml:space="preserve">Článek </w:t>
      </w:r>
      <w:r>
        <w:rPr>
          <w:rFonts w:ascii="Arial" w:eastAsia="Times New Roman" w:hAnsi="Arial" w:cs="Arial"/>
          <w:b/>
          <w:sz w:val="24"/>
        </w:rPr>
        <w:t>V</w:t>
      </w:r>
      <w:r w:rsidRPr="0079604D">
        <w:rPr>
          <w:rFonts w:ascii="Arial" w:eastAsia="Times New Roman" w:hAnsi="Arial" w:cs="Arial"/>
          <w:b/>
          <w:sz w:val="24"/>
        </w:rPr>
        <w:t>.</w:t>
      </w:r>
    </w:p>
    <w:p w14:paraId="5E580637" w14:textId="77777777" w:rsidR="00786DDC" w:rsidRPr="00A40DB2" w:rsidRDefault="00786DDC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A40DB2">
        <w:rPr>
          <w:rFonts w:ascii="Arial" w:eastAsia="Times New Roman" w:hAnsi="Arial" w:cs="Arial"/>
          <w:b/>
          <w:sz w:val="24"/>
        </w:rPr>
        <w:t>CENA A PLATEBNÍ PODMÍNKY</w:t>
      </w:r>
      <w:bookmarkEnd w:id="31"/>
      <w:bookmarkEnd w:id="32"/>
      <w:bookmarkEnd w:id="40"/>
    </w:p>
    <w:p w14:paraId="71F35361" w14:textId="154BD54F" w:rsidR="003412F4" w:rsidRPr="00EA4B3E" w:rsidRDefault="005217A0" w:rsidP="00845DC5">
      <w:pPr>
        <w:pStyle w:val="RLTextlnkuslovan"/>
        <w:numPr>
          <w:ilvl w:val="1"/>
          <w:numId w:val="34"/>
        </w:numPr>
        <w:tabs>
          <w:tab w:val="clear" w:pos="1163"/>
          <w:tab w:val="num" w:pos="426"/>
          <w:tab w:val="num" w:pos="567"/>
          <w:tab w:val="num" w:pos="1418"/>
          <w:tab w:val="left" w:pos="2520"/>
          <w:tab w:val="left" w:pos="8400"/>
        </w:tabs>
        <w:spacing w:before="120" w:line="276" w:lineRule="auto"/>
        <w:ind w:left="709" w:hanging="283"/>
        <w:rPr>
          <w:rFonts w:ascii="Arial" w:hAnsi="Arial" w:cs="Arial"/>
          <w:szCs w:val="20"/>
          <w:lang w:eastAsia="cs-CZ"/>
        </w:rPr>
      </w:pPr>
      <w:bookmarkStart w:id="41" w:name="_Ref311708495"/>
      <w:r w:rsidRPr="008E1441">
        <w:rPr>
          <w:rFonts w:ascii="Arial" w:hAnsi="Arial" w:cs="Arial"/>
          <w:szCs w:val="20"/>
          <w:lang w:eastAsia="cs-CZ"/>
        </w:rPr>
        <w:t xml:space="preserve">Maximální </w:t>
      </w:r>
      <w:r w:rsidR="007E4D25" w:rsidRPr="008E1441">
        <w:rPr>
          <w:rFonts w:ascii="Arial" w:hAnsi="Arial" w:cs="Arial"/>
          <w:szCs w:val="20"/>
          <w:lang w:eastAsia="cs-CZ"/>
        </w:rPr>
        <w:t>celková</w:t>
      </w:r>
      <w:r w:rsidR="00A40DB2" w:rsidRPr="008E1441">
        <w:rPr>
          <w:rFonts w:ascii="Arial" w:hAnsi="Arial" w:cs="Arial"/>
          <w:szCs w:val="20"/>
          <w:lang w:eastAsia="cs-CZ"/>
        </w:rPr>
        <w:t xml:space="preserve"> cena </w:t>
      </w:r>
      <w:r w:rsidR="005D4C95" w:rsidRPr="008E1441">
        <w:rPr>
          <w:rFonts w:ascii="Arial" w:hAnsi="Arial" w:cs="Arial"/>
          <w:szCs w:val="20"/>
          <w:lang w:eastAsia="cs-CZ"/>
        </w:rPr>
        <w:t xml:space="preserve">za všechna </w:t>
      </w:r>
      <w:r w:rsidR="00CD5406">
        <w:rPr>
          <w:rFonts w:ascii="Arial" w:hAnsi="Arial" w:cs="Arial"/>
          <w:szCs w:val="20"/>
          <w:lang w:eastAsia="cs-CZ"/>
        </w:rPr>
        <w:t>D</w:t>
      </w:r>
      <w:r w:rsidR="006B41FC">
        <w:rPr>
          <w:rFonts w:ascii="Arial" w:hAnsi="Arial" w:cs="Arial"/>
          <w:szCs w:val="20"/>
          <w:lang w:eastAsia="cs-CZ"/>
        </w:rPr>
        <w:t>ílčí</w:t>
      </w:r>
      <w:r w:rsidR="005D4C95" w:rsidRPr="008E1441">
        <w:rPr>
          <w:rFonts w:ascii="Arial" w:hAnsi="Arial" w:cs="Arial"/>
          <w:szCs w:val="20"/>
          <w:lang w:eastAsia="cs-CZ"/>
        </w:rPr>
        <w:t xml:space="preserve"> plnění do</w:t>
      </w:r>
      <w:r w:rsidR="005C1B17">
        <w:rPr>
          <w:rFonts w:ascii="Arial" w:hAnsi="Arial" w:cs="Arial"/>
          <w:szCs w:val="20"/>
          <w:lang w:eastAsia="cs-CZ"/>
        </w:rPr>
        <w:t xml:space="preserve">hromady může dosáhnout právě </w:t>
      </w:r>
      <w:r w:rsidR="00433ECD" w:rsidRPr="008E1441">
        <w:rPr>
          <w:rFonts w:ascii="Arial" w:hAnsi="Arial" w:cs="Arial"/>
          <w:szCs w:val="20"/>
          <w:lang w:eastAsia="cs-CZ"/>
        </w:rPr>
        <w:t>maximálně</w:t>
      </w:r>
      <w:r w:rsidR="005D4C95" w:rsidRPr="008E1441">
        <w:rPr>
          <w:rFonts w:ascii="Arial" w:hAnsi="Arial" w:cs="Arial"/>
          <w:szCs w:val="20"/>
          <w:lang w:eastAsia="cs-CZ"/>
        </w:rPr>
        <w:t xml:space="preserve"> výše</w:t>
      </w:r>
      <w:r w:rsidR="00AA285A">
        <w:rPr>
          <w:rFonts w:ascii="Arial" w:hAnsi="Arial" w:cs="Arial"/>
          <w:szCs w:val="20"/>
          <w:lang w:eastAsia="cs-CZ"/>
        </w:rPr>
        <w:t xml:space="preserve"> </w:t>
      </w:r>
      <w:r w:rsidR="00AA285A" w:rsidRPr="00EA4B3E">
        <w:rPr>
          <w:rFonts w:ascii="Arial" w:hAnsi="Arial" w:cs="Arial"/>
          <w:b/>
          <w:szCs w:val="20"/>
          <w:lang w:eastAsia="cs-CZ"/>
        </w:rPr>
        <w:t>1 096 000</w:t>
      </w:r>
      <w:r w:rsidR="009E4AB6" w:rsidRPr="00EA4B3E">
        <w:rPr>
          <w:rFonts w:ascii="Arial" w:hAnsi="Arial" w:cs="Arial"/>
          <w:b/>
          <w:szCs w:val="20"/>
          <w:lang w:eastAsia="cs-CZ"/>
        </w:rPr>
        <w:t>,-</w:t>
      </w:r>
      <w:r w:rsidR="00A40DB2" w:rsidRPr="00EA4B3E">
        <w:rPr>
          <w:rFonts w:ascii="Arial" w:hAnsi="Arial" w:cs="Arial"/>
          <w:b/>
          <w:szCs w:val="20"/>
          <w:lang w:eastAsia="cs-CZ"/>
        </w:rPr>
        <w:t xml:space="preserve"> Kč bez DPH</w:t>
      </w:r>
      <w:r w:rsidR="00A40DB2" w:rsidRPr="00EA4B3E">
        <w:rPr>
          <w:rFonts w:ascii="Arial" w:hAnsi="Arial" w:cs="Arial"/>
          <w:szCs w:val="20"/>
          <w:lang w:eastAsia="cs-CZ"/>
        </w:rPr>
        <w:t xml:space="preserve"> (slovy</w:t>
      </w:r>
      <w:r w:rsidR="00A40DB2" w:rsidRPr="00EA4B3E">
        <w:rPr>
          <w:rFonts w:ascii="Arial" w:hAnsi="Arial" w:cs="Arial"/>
          <w:i/>
          <w:szCs w:val="20"/>
          <w:lang w:eastAsia="cs-CZ"/>
        </w:rPr>
        <w:t xml:space="preserve">: </w:t>
      </w:r>
      <w:r w:rsidR="00CB0D76" w:rsidRPr="00EA4B3E">
        <w:rPr>
          <w:rFonts w:ascii="Arial" w:hAnsi="Arial" w:cs="Arial"/>
          <w:i/>
          <w:szCs w:val="20"/>
          <w:lang w:eastAsia="cs-CZ"/>
        </w:rPr>
        <w:t>jeden milion devadesát šest tisíc</w:t>
      </w:r>
      <w:r w:rsidR="00A40DB2" w:rsidRPr="00EA4B3E">
        <w:rPr>
          <w:rFonts w:ascii="Arial" w:hAnsi="Arial" w:cs="Arial"/>
          <w:i/>
          <w:szCs w:val="20"/>
          <w:lang w:eastAsia="cs-CZ"/>
        </w:rPr>
        <w:t xml:space="preserve"> korun českých</w:t>
      </w:r>
      <w:r w:rsidR="00A40DB2" w:rsidRPr="00EA4B3E">
        <w:rPr>
          <w:rFonts w:ascii="Arial" w:hAnsi="Arial" w:cs="Arial"/>
          <w:szCs w:val="20"/>
          <w:lang w:eastAsia="cs-CZ"/>
        </w:rPr>
        <w:t>)</w:t>
      </w:r>
    </w:p>
    <w:p w14:paraId="1ED2A38E" w14:textId="208E3093" w:rsidR="003412F4" w:rsidRPr="00EA4B3E" w:rsidRDefault="00A22739" w:rsidP="00845DC5">
      <w:pPr>
        <w:pStyle w:val="RLlneksmlouvy"/>
        <w:numPr>
          <w:ilvl w:val="0"/>
          <w:numId w:val="0"/>
        </w:numPr>
        <w:tabs>
          <w:tab w:val="left" w:pos="8400"/>
        </w:tabs>
        <w:spacing w:before="120" w:line="276" w:lineRule="auto"/>
        <w:ind w:left="710"/>
        <w:rPr>
          <w:rFonts w:ascii="Arial" w:hAnsi="Arial" w:cs="Arial"/>
          <w:b w:val="0"/>
          <w:szCs w:val="20"/>
        </w:rPr>
      </w:pPr>
      <w:r w:rsidRPr="00EA4B3E">
        <w:rPr>
          <w:rFonts w:ascii="Arial" w:hAnsi="Arial" w:cs="Arial"/>
          <w:b w:val="0"/>
          <w:szCs w:val="20"/>
        </w:rPr>
        <w:t>M</w:t>
      </w:r>
      <w:r w:rsidR="00CC3FFE" w:rsidRPr="00EA4B3E">
        <w:rPr>
          <w:rFonts w:ascii="Arial" w:hAnsi="Arial" w:cs="Arial"/>
          <w:b w:val="0"/>
          <w:szCs w:val="20"/>
        </w:rPr>
        <w:t>aximální celková cena bez DPH…………………………</w:t>
      </w:r>
      <w:proofErr w:type="gramStart"/>
      <w:r w:rsidR="00CC3FFE" w:rsidRPr="00EA4B3E">
        <w:rPr>
          <w:rFonts w:ascii="Arial" w:hAnsi="Arial" w:cs="Arial"/>
          <w:b w:val="0"/>
          <w:szCs w:val="20"/>
        </w:rPr>
        <w:t>…….</w:t>
      </w:r>
      <w:proofErr w:type="gramEnd"/>
      <w:r w:rsidR="00CC3FFE" w:rsidRPr="00EA4B3E">
        <w:rPr>
          <w:rFonts w:ascii="Arial" w:hAnsi="Arial" w:cs="Arial"/>
          <w:b w:val="0"/>
          <w:szCs w:val="20"/>
        </w:rPr>
        <w:t xml:space="preserve">. </w:t>
      </w:r>
      <w:r w:rsidR="00CB0D76" w:rsidRPr="00EA4B3E">
        <w:rPr>
          <w:rFonts w:ascii="Arial" w:hAnsi="Arial" w:cs="Arial"/>
          <w:b w:val="0"/>
          <w:szCs w:val="20"/>
        </w:rPr>
        <w:t>1 096 000</w:t>
      </w:r>
      <w:r w:rsidR="003412F4" w:rsidRPr="00EA4B3E">
        <w:rPr>
          <w:rFonts w:ascii="Arial" w:hAnsi="Arial" w:cs="Arial"/>
          <w:b w:val="0"/>
          <w:color w:val="000000"/>
          <w:lang w:eastAsia="cs-CZ"/>
        </w:rPr>
        <w:t xml:space="preserve"> </w:t>
      </w:r>
      <w:proofErr w:type="gramStart"/>
      <w:r w:rsidR="003412F4" w:rsidRPr="00EA4B3E">
        <w:rPr>
          <w:rFonts w:ascii="Arial" w:hAnsi="Arial" w:cs="Arial"/>
          <w:b w:val="0"/>
          <w:color w:val="000000"/>
          <w:lang w:eastAsia="cs-CZ"/>
        </w:rPr>
        <w:t>Kč</w:t>
      </w:r>
      <w:r w:rsidR="003412F4" w:rsidRPr="00EA4B3E">
        <w:rPr>
          <w:rFonts w:ascii="Arial" w:hAnsi="Arial" w:cs="Arial"/>
          <w:b w:val="0"/>
          <w:szCs w:val="20"/>
        </w:rPr>
        <w:t>,-</w:t>
      </w:r>
      <w:proofErr w:type="gramEnd"/>
      <w:r w:rsidR="003412F4" w:rsidRPr="00EA4B3E">
        <w:rPr>
          <w:rFonts w:ascii="Arial" w:hAnsi="Arial" w:cs="Arial"/>
          <w:b w:val="0"/>
          <w:szCs w:val="20"/>
        </w:rPr>
        <w:t xml:space="preserve"> </w:t>
      </w:r>
    </w:p>
    <w:p w14:paraId="11D9470B" w14:textId="26A0BCCE" w:rsidR="003412F4" w:rsidRPr="00EA4B3E" w:rsidRDefault="003412F4" w:rsidP="00845DC5">
      <w:pPr>
        <w:pStyle w:val="RLlneksmlouvy"/>
        <w:numPr>
          <w:ilvl w:val="0"/>
          <w:numId w:val="0"/>
        </w:numPr>
        <w:tabs>
          <w:tab w:val="left" w:pos="2520"/>
          <w:tab w:val="left" w:pos="8400"/>
        </w:tabs>
        <w:spacing w:before="120" w:line="276" w:lineRule="auto"/>
        <w:ind w:left="710"/>
        <w:rPr>
          <w:rFonts w:ascii="Arial" w:hAnsi="Arial" w:cs="Arial"/>
          <w:b w:val="0"/>
          <w:szCs w:val="20"/>
        </w:rPr>
      </w:pPr>
      <w:r w:rsidRPr="00EA4B3E">
        <w:rPr>
          <w:rFonts w:ascii="Arial" w:hAnsi="Arial" w:cs="Arial"/>
          <w:b w:val="0"/>
          <w:szCs w:val="20"/>
        </w:rPr>
        <w:t xml:space="preserve">DPH (21 </w:t>
      </w:r>
      <w:proofErr w:type="gramStart"/>
      <w:r w:rsidRPr="00EA4B3E">
        <w:rPr>
          <w:rFonts w:ascii="Arial" w:hAnsi="Arial" w:cs="Arial"/>
          <w:b w:val="0"/>
          <w:szCs w:val="20"/>
        </w:rPr>
        <w:t>%)…</w:t>
      </w:r>
      <w:proofErr w:type="gramEnd"/>
      <w:r w:rsidRPr="00EA4B3E">
        <w:rPr>
          <w:rFonts w:ascii="Arial" w:hAnsi="Arial" w:cs="Arial"/>
          <w:b w:val="0"/>
          <w:szCs w:val="20"/>
        </w:rPr>
        <w:t>………………………………………………………….</w:t>
      </w:r>
      <w:r w:rsidR="00EA4B3E" w:rsidRPr="00EA4B3E">
        <w:rPr>
          <w:rFonts w:ascii="Arial" w:hAnsi="Arial" w:cs="Arial"/>
          <w:b w:val="0"/>
          <w:szCs w:val="20"/>
        </w:rPr>
        <w:t>230 160</w:t>
      </w:r>
      <w:r w:rsidRPr="00EA4B3E">
        <w:rPr>
          <w:rFonts w:ascii="Arial" w:hAnsi="Arial" w:cs="Arial"/>
          <w:b w:val="0"/>
          <w:color w:val="000000"/>
          <w:lang w:eastAsia="cs-CZ"/>
        </w:rPr>
        <w:t xml:space="preserve"> Kč</w:t>
      </w:r>
      <w:r w:rsidRPr="00EA4B3E">
        <w:rPr>
          <w:rFonts w:ascii="Arial" w:hAnsi="Arial" w:cs="Arial"/>
          <w:b w:val="0"/>
          <w:szCs w:val="20"/>
        </w:rPr>
        <w:t xml:space="preserve">,- </w:t>
      </w:r>
    </w:p>
    <w:p w14:paraId="57873D46" w14:textId="640FEA51" w:rsidR="003412F4" w:rsidRDefault="00A22739" w:rsidP="00845DC5">
      <w:pPr>
        <w:pStyle w:val="RLlneksmlouvy"/>
        <w:numPr>
          <w:ilvl w:val="0"/>
          <w:numId w:val="0"/>
        </w:numPr>
        <w:tabs>
          <w:tab w:val="num" w:pos="1447"/>
          <w:tab w:val="left" w:pos="2520"/>
          <w:tab w:val="left" w:pos="8400"/>
        </w:tabs>
        <w:spacing w:before="120" w:line="276" w:lineRule="auto"/>
        <w:ind w:left="710"/>
        <w:rPr>
          <w:rFonts w:ascii="Arial" w:hAnsi="Arial" w:cs="Arial"/>
          <w:b w:val="0"/>
          <w:szCs w:val="20"/>
        </w:rPr>
      </w:pPr>
      <w:r w:rsidRPr="00EA4B3E">
        <w:rPr>
          <w:rFonts w:ascii="Arial" w:hAnsi="Arial" w:cs="Arial"/>
          <w:b w:val="0"/>
          <w:szCs w:val="20"/>
        </w:rPr>
        <w:t>M</w:t>
      </w:r>
      <w:r w:rsidR="00CC3FFE" w:rsidRPr="00EA4B3E">
        <w:rPr>
          <w:rFonts w:ascii="Arial" w:hAnsi="Arial" w:cs="Arial"/>
          <w:b w:val="0"/>
          <w:szCs w:val="20"/>
        </w:rPr>
        <w:t xml:space="preserve">aximální </w:t>
      </w:r>
      <w:r w:rsidR="003412F4" w:rsidRPr="00EA4B3E">
        <w:rPr>
          <w:rFonts w:ascii="Arial" w:hAnsi="Arial" w:cs="Arial"/>
          <w:b w:val="0"/>
          <w:szCs w:val="20"/>
        </w:rPr>
        <w:t>celková cena včetně DPH……………...</w:t>
      </w:r>
      <w:r w:rsidR="00CC3FFE" w:rsidRPr="00EA4B3E">
        <w:rPr>
          <w:rFonts w:ascii="Arial" w:hAnsi="Arial" w:cs="Arial"/>
          <w:b w:val="0"/>
          <w:szCs w:val="20"/>
        </w:rPr>
        <w:t>………</w:t>
      </w:r>
      <w:proofErr w:type="gramStart"/>
      <w:r w:rsidR="00CC3FFE" w:rsidRPr="00EA4B3E">
        <w:rPr>
          <w:rFonts w:ascii="Arial" w:hAnsi="Arial" w:cs="Arial"/>
          <w:b w:val="0"/>
          <w:szCs w:val="20"/>
        </w:rPr>
        <w:t>…….</w:t>
      </w:r>
      <w:proofErr w:type="gramEnd"/>
      <w:r w:rsidR="00CC3FFE" w:rsidRPr="00EA4B3E">
        <w:rPr>
          <w:rFonts w:ascii="Arial" w:hAnsi="Arial" w:cs="Arial"/>
          <w:b w:val="0"/>
          <w:szCs w:val="20"/>
        </w:rPr>
        <w:t xml:space="preserve">. </w:t>
      </w:r>
      <w:r w:rsidR="00EA4B3E" w:rsidRPr="00EA4B3E">
        <w:rPr>
          <w:rFonts w:ascii="Arial" w:hAnsi="Arial" w:cs="Arial"/>
          <w:b w:val="0"/>
          <w:szCs w:val="20"/>
        </w:rPr>
        <w:t>1 326 160</w:t>
      </w:r>
      <w:r w:rsidR="003412F4" w:rsidRPr="00EA4B3E">
        <w:rPr>
          <w:rFonts w:ascii="Arial" w:hAnsi="Arial" w:cs="Arial"/>
          <w:b w:val="0"/>
          <w:color w:val="000000"/>
          <w:lang w:eastAsia="cs-CZ"/>
        </w:rPr>
        <w:t xml:space="preserve"> </w:t>
      </w:r>
      <w:proofErr w:type="gramStart"/>
      <w:r w:rsidR="003412F4" w:rsidRPr="00EA4B3E">
        <w:rPr>
          <w:rFonts w:ascii="Arial" w:hAnsi="Arial" w:cs="Arial"/>
          <w:b w:val="0"/>
          <w:color w:val="000000"/>
          <w:lang w:eastAsia="cs-CZ"/>
        </w:rPr>
        <w:t>Kč</w:t>
      </w:r>
      <w:r w:rsidR="003412F4" w:rsidRPr="00EA4B3E">
        <w:rPr>
          <w:rFonts w:ascii="Arial" w:hAnsi="Arial" w:cs="Arial"/>
          <w:b w:val="0"/>
          <w:szCs w:val="20"/>
        </w:rPr>
        <w:t>,-</w:t>
      </w:r>
      <w:proofErr w:type="gramEnd"/>
    </w:p>
    <w:p w14:paraId="199517C7" w14:textId="3D175480" w:rsidR="00721042" w:rsidRPr="00721042" w:rsidRDefault="005217A0" w:rsidP="00845DC5">
      <w:pPr>
        <w:pStyle w:val="RLTextlnkuslovan"/>
        <w:numPr>
          <w:ilvl w:val="0"/>
          <w:numId w:val="0"/>
        </w:numPr>
        <w:tabs>
          <w:tab w:val="left" w:pos="708"/>
        </w:tabs>
        <w:spacing w:line="276" w:lineRule="auto"/>
        <w:ind w:left="709"/>
        <w:rPr>
          <w:rFonts w:ascii="Arial" w:hAnsi="Arial" w:cs="Arial"/>
          <w:szCs w:val="22"/>
        </w:rPr>
      </w:pPr>
      <w:r w:rsidRPr="007E4D25">
        <w:rPr>
          <w:rFonts w:ascii="Arial" w:hAnsi="Arial" w:cs="Arial"/>
        </w:rPr>
        <w:t xml:space="preserve">Přičemž skutečná cena </w:t>
      </w:r>
      <w:r w:rsidR="00721042">
        <w:rPr>
          <w:rFonts w:ascii="Arial" w:hAnsi="Arial" w:cs="Arial"/>
        </w:rPr>
        <w:t>za plnění dle této Rámcové smlouvy bude stanovena jako součin cen za jednotlivá Dílčí plnění (viz stanovení ceny za jednotlivá Dílčí plnění v odst. 2 tohoto článku) a jejich poč</w:t>
      </w:r>
      <w:r w:rsidR="00CD5406">
        <w:rPr>
          <w:rFonts w:ascii="Arial" w:hAnsi="Arial" w:cs="Arial"/>
        </w:rPr>
        <w:t>tu</w:t>
      </w:r>
      <w:r w:rsidR="00721042">
        <w:rPr>
          <w:rFonts w:ascii="Arial" w:hAnsi="Arial" w:cs="Arial"/>
        </w:rPr>
        <w:t xml:space="preserve">. </w:t>
      </w:r>
    </w:p>
    <w:p w14:paraId="7D2F6EAF" w14:textId="62295163" w:rsidR="00A40DB2" w:rsidRPr="00D27CAC" w:rsidRDefault="00AA68D1" w:rsidP="00845DC5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Ceny </w:t>
      </w:r>
      <w:r w:rsidR="00E75EFD">
        <w:rPr>
          <w:rFonts w:ascii="Arial" w:eastAsia="Times New Roman" w:hAnsi="Arial" w:cs="Arial"/>
          <w:szCs w:val="20"/>
          <w:lang w:eastAsia="cs-CZ"/>
        </w:rPr>
        <w:t>za jednotliv</w:t>
      </w:r>
      <w:r w:rsidR="00A22739">
        <w:rPr>
          <w:rFonts w:ascii="Arial" w:eastAsia="Times New Roman" w:hAnsi="Arial" w:cs="Arial"/>
          <w:szCs w:val="20"/>
          <w:lang w:eastAsia="cs-CZ"/>
        </w:rPr>
        <w:t>á</w:t>
      </w:r>
      <w:r w:rsidR="00E75EFD">
        <w:rPr>
          <w:rFonts w:ascii="Arial" w:eastAsia="Times New Roman" w:hAnsi="Arial" w:cs="Arial"/>
          <w:szCs w:val="20"/>
          <w:lang w:eastAsia="cs-CZ"/>
        </w:rPr>
        <w:t xml:space="preserve"> </w:t>
      </w:r>
      <w:r w:rsidR="009A27D7">
        <w:rPr>
          <w:rFonts w:ascii="Arial" w:eastAsia="Times New Roman" w:hAnsi="Arial" w:cs="Arial"/>
          <w:szCs w:val="20"/>
          <w:lang w:eastAsia="cs-CZ"/>
        </w:rPr>
        <w:t>D</w:t>
      </w:r>
      <w:r w:rsidR="00A22739">
        <w:rPr>
          <w:rFonts w:ascii="Arial" w:eastAsia="Times New Roman" w:hAnsi="Arial" w:cs="Arial"/>
          <w:szCs w:val="20"/>
          <w:lang w:eastAsia="cs-CZ"/>
        </w:rPr>
        <w:t>ílčí plnění</w:t>
      </w:r>
      <w:r w:rsidR="006C0D32">
        <w:rPr>
          <w:rFonts w:ascii="Arial" w:eastAsia="Times New Roman" w:hAnsi="Arial" w:cs="Arial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Cs w:val="20"/>
          <w:lang w:eastAsia="cs-CZ"/>
        </w:rPr>
        <w:t>uveden</w:t>
      </w:r>
      <w:r w:rsidR="00A22739">
        <w:rPr>
          <w:rFonts w:ascii="Arial" w:eastAsia="Times New Roman" w:hAnsi="Arial" w:cs="Arial"/>
          <w:szCs w:val="20"/>
          <w:lang w:eastAsia="cs-CZ"/>
        </w:rPr>
        <w:t>á</w:t>
      </w:r>
      <w:r>
        <w:rPr>
          <w:rFonts w:ascii="Arial" w:eastAsia="Times New Roman" w:hAnsi="Arial" w:cs="Arial"/>
          <w:szCs w:val="20"/>
          <w:lang w:eastAsia="cs-CZ"/>
        </w:rPr>
        <w:t xml:space="preserve"> v Příloze č. 2</w:t>
      </w:r>
      <w:r w:rsidR="006C0D32">
        <w:rPr>
          <w:rFonts w:ascii="Arial" w:eastAsia="Times New Roman" w:hAnsi="Arial" w:cs="Arial"/>
          <w:szCs w:val="20"/>
          <w:lang w:eastAsia="cs-CZ"/>
        </w:rPr>
        <w:t>,</w:t>
      </w:r>
      <w:r>
        <w:rPr>
          <w:rFonts w:ascii="Arial" w:eastAsia="Times New Roman" w:hAnsi="Arial" w:cs="Arial"/>
          <w:szCs w:val="20"/>
          <w:lang w:eastAsia="cs-CZ"/>
        </w:rPr>
        <w:t xml:space="preserve"> jsou sjednány jako ceny 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>maximální a nejvýše přípustn</w:t>
      </w:r>
      <w:r>
        <w:rPr>
          <w:rFonts w:ascii="Arial" w:eastAsia="Times New Roman" w:hAnsi="Arial" w:cs="Arial"/>
          <w:szCs w:val="20"/>
          <w:lang w:eastAsia="cs-CZ"/>
        </w:rPr>
        <w:t>é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 a zahrnuj</w:t>
      </w:r>
      <w:r>
        <w:rPr>
          <w:rFonts w:ascii="Arial" w:eastAsia="Times New Roman" w:hAnsi="Arial" w:cs="Arial"/>
          <w:szCs w:val="20"/>
          <w:lang w:eastAsia="cs-CZ"/>
        </w:rPr>
        <w:t>í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 všechny náklady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e nutné k provedení </w:t>
      </w:r>
      <w:r w:rsidR="00E75EFD">
        <w:rPr>
          <w:rFonts w:ascii="Arial" w:eastAsia="Times New Roman" w:hAnsi="Arial" w:cs="Arial"/>
          <w:szCs w:val="20"/>
          <w:lang w:eastAsia="cs-CZ"/>
        </w:rPr>
        <w:t>kontrol mimoprodukčních funkcí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 v rozsahu, kvalitě a způsobem specifikovaným </w:t>
      </w:r>
      <w:r w:rsidR="008D07CD">
        <w:rPr>
          <w:rFonts w:ascii="Arial" w:eastAsia="Times New Roman" w:hAnsi="Arial" w:cs="Arial"/>
          <w:szCs w:val="20"/>
          <w:lang w:eastAsia="cs-CZ"/>
        </w:rPr>
        <w:t xml:space="preserve">touto </w:t>
      </w:r>
      <w:r w:rsidR="008D07CD">
        <w:rPr>
          <w:rFonts w:ascii="Arial" w:eastAsia="Times New Roman" w:hAnsi="Arial" w:cs="Arial"/>
          <w:szCs w:val="20"/>
          <w:lang w:eastAsia="cs-CZ"/>
        </w:rPr>
        <w:lastRenderedPageBreak/>
        <w:t>Rámcovou smlouvou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. Změna ceny je možná pouze v případě, že v průběhu realizace </w:t>
      </w:r>
      <w:r w:rsidR="009A27D7">
        <w:rPr>
          <w:rFonts w:ascii="Arial" w:eastAsia="Times New Roman" w:hAnsi="Arial" w:cs="Arial"/>
          <w:szCs w:val="20"/>
          <w:lang w:eastAsia="cs-CZ"/>
        </w:rPr>
        <w:t>D</w:t>
      </w:r>
      <w:r w:rsidR="00721042">
        <w:rPr>
          <w:rFonts w:ascii="Arial" w:eastAsia="Times New Roman" w:hAnsi="Arial" w:cs="Arial"/>
          <w:szCs w:val="20"/>
          <w:lang w:eastAsia="cs-CZ"/>
        </w:rPr>
        <w:t>ílčích</w:t>
      </w:r>
      <w:r w:rsidR="00A40DB2">
        <w:rPr>
          <w:rFonts w:ascii="Arial" w:eastAsia="Times New Roman" w:hAnsi="Arial" w:cs="Arial"/>
          <w:szCs w:val="20"/>
          <w:lang w:eastAsia="cs-CZ"/>
        </w:rPr>
        <w:t xml:space="preserve"> p</w:t>
      </w:r>
      <w:r w:rsidR="00E75EFD">
        <w:rPr>
          <w:rFonts w:ascii="Arial" w:eastAsia="Times New Roman" w:hAnsi="Arial" w:cs="Arial"/>
          <w:szCs w:val="20"/>
          <w:lang w:eastAsia="cs-CZ"/>
        </w:rPr>
        <w:t xml:space="preserve">lnění 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dojde ke změnám sazeb DPH. V tomto případě bude cena </w:t>
      </w:r>
      <w:r w:rsidR="00E75EFD">
        <w:rPr>
          <w:rFonts w:ascii="Arial" w:eastAsia="Times New Roman" w:hAnsi="Arial" w:cs="Arial"/>
          <w:szCs w:val="20"/>
          <w:lang w:eastAsia="cs-CZ"/>
        </w:rPr>
        <w:t>kontrol mimoprodukčních funkcí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 a zároveň celková nabídková cena upravena podle výše sazeb DPH platných</w:t>
      </w:r>
      <w:r w:rsidR="009A27D7">
        <w:rPr>
          <w:rFonts w:ascii="Arial" w:eastAsia="Times New Roman" w:hAnsi="Arial" w:cs="Arial"/>
          <w:szCs w:val="20"/>
          <w:lang w:eastAsia="cs-CZ"/>
        </w:rPr>
        <w:t xml:space="preserve"> a účinných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 v době vzniku zdanitelného plnění. </w:t>
      </w:r>
    </w:p>
    <w:p w14:paraId="1FB62D15" w14:textId="2EDF1278" w:rsidR="00A40DB2" w:rsidRPr="007E4D25" w:rsidRDefault="00AA68D1" w:rsidP="00845DC5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2C7BAF">
        <w:rPr>
          <w:rFonts w:ascii="Arial" w:eastAsia="Times New Roman" w:hAnsi="Arial" w:cs="Arial"/>
          <w:szCs w:val="20"/>
          <w:lang w:eastAsia="cs-CZ"/>
        </w:rPr>
        <w:t xml:space="preserve">Objednatel je povinen uhradit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>
        <w:rPr>
          <w:rFonts w:ascii="Arial" w:eastAsia="Times New Roman" w:hAnsi="Arial" w:cs="Arial"/>
          <w:szCs w:val="20"/>
          <w:lang w:eastAsia="cs-CZ"/>
        </w:rPr>
        <w:t>i</w:t>
      </w:r>
      <w:r w:rsidRPr="002C7BAF">
        <w:rPr>
          <w:rFonts w:ascii="Arial" w:eastAsia="Times New Roman" w:hAnsi="Arial" w:cs="Arial"/>
          <w:szCs w:val="20"/>
          <w:lang w:eastAsia="cs-CZ"/>
        </w:rPr>
        <w:t xml:space="preserve"> cenu za </w:t>
      </w:r>
      <w:r w:rsidR="009A27D7">
        <w:rPr>
          <w:rFonts w:ascii="Arial" w:eastAsia="Times New Roman" w:hAnsi="Arial" w:cs="Arial"/>
          <w:szCs w:val="20"/>
          <w:lang w:eastAsia="cs-CZ"/>
        </w:rPr>
        <w:t>D</w:t>
      </w:r>
      <w:r w:rsidR="00A22739">
        <w:rPr>
          <w:rFonts w:ascii="Arial" w:eastAsia="Times New Roman" w:hAnsi="Arial" w:cs="Arial"/>
          <w:szCs w:val="20"/>
          <w:lang w:eastAsia="cs-CZ"/>
        </w:rPr>
        <w:t>ílčí</w:t>
      </w:r>
      <w:r>
        <w:rPr>
          <w:rFonts w:ascii="Arial" w:eastAsia="Times New Roman" w:hAnsi="Arial" w:cs="Arial"/>
          <w:szCs w:val="20"/>
          <w:lang w:eastAsia="cs-CZ"/>
        </w:rPr>
        <w:t xml:space="preserve"> plnění </w:t>
      </w:r>
      <w:r w:rsidRPr="002C7BAF">
        <w:rPr>
          <w:rFonts w:ascii="Arial" w:eastAsia="Times New Roman" w:hAnsi="Arial" w:cs="Arial"/>
          <w:szCs w:val="20"/>
          <w:lang w:eastAsia="cs-CZ"/>
        </w:rPr>
        <w:t>díl</w:t>
      </w:r>
      <w:r>
        <w:rPr>
          <w:rFonts w:ascii="Arial" w:eastAsia="Times New Roman" w:hAnsi="Arial" w:cs="Arial"/>
          <w:szCs w:val="20"/>
          <w:lang w:eastAsia="cs-CZ"/>
        </w:rPr>
        <w:t>a</w:t>
      </w:r>
      <w:r w:rsidRPr="002C7BAF">
        <w:rPr>
          <w:rFonts w:ascii="Arial" w:eastAsia="Times New Roman" w:hAnsi="Arial" w:cs="Arial"/>
          <w:szCs w:val="20"/>
          <w:lang w:eastAsia="cs-CZ"/>
        </w:rPr>
        <w:t xml:space="preserve"> na základě </w:t>
      </w:r>
      <w:r>
        <w:rPr>
          <w:rFonts w:ascii="Arial" w:eastAsia="Times New Roman" w:hAnsi="Arial" w:cs="Arial"/>
          <w:szCs w:val="20"/>
          <w:lang w:eastAsia="cs-CZ"/>
        </w:rPr>
        <w:t xml:space="preserve">bezvadného, </w:t>
      </w:r>
      <w:r w:rsidRPr="002C7BAF">
        <w:rPr>
          <w:rFonts w:ascii="Arial" w:eastAsia="Times New Roman" w:hAnsi="Arial" w:cs="Arial"/>
          <w:szCs w:val="20"/>
          <w:lang w:eastAsia="cs-CZ"/>
        </w:rPr>
        <w:t xml:space="preserve">řádně předaného a převzatého </w:t>
      </w:r>
      <w:r w:rsidR="00CD5406">
        <w:rPr>
          <w:rFonts w:ascii="Arial" w:eastAsia="Times New Roman" w:hAnsi="Arial" w:cs="Arial"/>
          <w:szCs w:val="20"/>
          <w:lang w:eastAsia="cs-CZ"/>
        </w:rPr>
        <w:t>D</w:t>
      </w:r>
      <w:r w:rsidR="00721042">
        <w:rPr>
          <w:rFonts w:ascii="Arial" w:eastAsia="Times New Roman" w:hAnsi="Arial" w:cs="Arial"/>
          <w:szCs w:val="20"/>
          <w:lang w:eastAsia="cs-CZ"/>
        </w:rPr>
        <w:t>ílčího</w:t>
      </w:r>
      <w:r>
        <w:rPr>
          <w:rFonts w:ascii="Arial" w:eastAsia="Times New Roman" w:hAnsi="Arial" w:cs="Arial"/>
          <w:szCs w:val="20"/>
          <w:lang w:eastAsia="cs-CZ"/>
        </w:rPr>
        <w:t xml:space="preserve"> plnění </w:t>
      </w:r>
      <w:r w:rsidRPr="002C7BAF">
        <w:rPr>
          <w:rFonts w:ascii="Arial" w:eastAsia="Times New Roman" w:hAnsi="Arial" w:cs="Arial"/>
          <w:szCs w:val="20"/>
          <w:lang w:eastAsia="cs-CZ"/>
        </w:rPr>
        <w:t xml:space="preserve">dle </w:t>
      </w:r>
      <w:r>
        <w:rPr>
          <w:rFonts w:ascii="Arial" w:eastAsia="Times New Roman" w:hAnsi="Arial" w:cs="Arial"/>
          <w:szCs w:val="20"/>
          <w:lang w:eastAsia="cs-CZ"/>
        </w:rPr>
        <w:t>Přílohy č. 1</w:t>
      </w:r>
      <w:r w:rsidRPr="002C7BAF">
        <w:rPr>
          <w:rFonts w:ascii="Arial" w:eastAsia="Times New Roman" w:hAnsi="Arial" w:cs="Arial"/>
          <w:szCs w:val="20"/>
          <w:lang w:eastAsia="cs-CZ"/>
        </w:rPr>
        <w:t xml:space="preserve"> </w:t>
      </w:r>
      <w:r w:rsidR="000A1236">
        <w:rPr>
          <w:rFonts w:ascii="Arial" w:eastAsia="Times New Roman" w:hAnsi="Arial" w:cs="Arial"/>
          <w:szCs w:val="20"/>
          <w:lang w:eastAsia="cs-CZ"/>
        </w:rPr>
        <w:t xml:space="preserve">Rámcové </w:t>
      </w:r>
      <w:r w:rsidRPr="002C7BAF">
        <w:rPr>
          <w:rFonts w:ascii="Arial" w:eastAsia="Times New Roman" w:hAnsi="Arial" w:cs="Arial"/>
          <w:szCs w:val="20"/>
          <w:lang w:eastAsia="cs-CZ"/>
        </w:rPr>
        <w:t xml:space="preserve">smlouvy </w:t>
      </w:r>
      <w:r w:rsidR="003065F6">
        <w:rPr>
          <w:rFonts w:ascii="Arial" w:eastAsia="Times New Roman" w:hAnsi="Arial" w:cs="Arial"/>
          <w:szCs w:val="20"/>
          <w:lang w:eastAsia="cs-CZ"/>
        </w:rPr>
        <w:t xml:space="preserve">(viz čl. II odst. 3) </w:t>
      </w:r>
      <w:r w:rsidRPr="002C7BAF">
        <w:rPr>
          <w:rFonts w:ascii="Arial" w:eastAsia="Times New Roman" w:hAnsi="Arial" w:cs="Arial"/>
          <w:szCs w:val="20"/>
          <w:lang w:eastAsia="cs-CZ"/>
        </w:rPr>
        <w:t xml:space="preserve">a vystavené faktury doručené do sídla </w:t>
      </w:r>
      <w:r w:rsidR="006C0D32">
        <w:rPr>
          <w:rFonts w:ascii="Arial" w:eastAsia="Times New Roman" w:hAnsi="Arial" w:cs="Arial"/>
          <w:szCs w:val="20"/>
          <w:lang w:eastAsia="cs-CZ"/>
        </w:rPr>
        <w:t>O</w:t>
      </w:r>
      <w:r w:rsidRPr="002C7BAF">
        <w:rPr>
          <w:rFonts w:ascii="Arial" w:eastAsia="Times New Roman" w:hAnsi="Arial" w:cs="Arial"/>
          <w:szCs w:val="20"/>
          <w:lang w:eastAsia="cs-CZ"/>
        </w:rPr>
        <w:t>bjednatele</w:t>
      </w:r>
      <w:r w:rsidR="00A40DB2" w:rsidRPr="007E4D25">
        <w:rPr>
          <w:rFonts w:ascii="Arial" w:eastAsia="Times New Roman" w:hAnsi="Arial" w:cs="Arial"/>
          <w:szCs w:val="20"/>
          <w:lang w:eastAsia="cs-CZ"/>
        </w:rPr>
        <w:t xml:space="preserve">. </w:t>
      </w:r>
    </w:p>
    <w:p w14:paraId="2AEC3BB2" w14:textId="122CB052" w:rsidR="00A40DB2" w:rsidRPr="00687FFA" w:rsidRDefault="00A40DB2" w:rsidP="00845DC5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Splatnost daňového dokladu se stanoví na 30 kalendářních dnů po doručení </w:t>
      </w:r>
      <w:r w:rsidR="00D820D3">
        <w:rPr>
          <w:rFonts w:ascii="Arial" w:eastAsia="Times New Roman" w:hAnsi="Arial" w:cs="Arial"/>
          <w:szCs w:val="20"/>
          <w:lang w:eastAsia="cs-CZ"/>
        </w:rPr>
        <w:t xml:space="preserve">jednotlivé </w:t>
      </w:r>
      <w:r w:rsidRPr="00687FFA">
        <w:rPr>
          <w:rFonts w:ascii="Arial" w:eastAsia="Times New Roman" w:hAnsi="Arial" w:cs="Arial"/>
          <w:szCs w:val="20"/>
          <w:lang w:eastAsia="cs-CZ"/>
        </w:rPr>
        <w:t>faktury</w:t>
      </w:r>
      <w:r w:rsidR="005561EF">
        <w:rPr>
          <w:rFonts w:ascii="Arial" w:eastAsia="Times New Roman" w:hAnsi="Arial" w:cs="Arial"/>
          <w:szCs w:val="20"/>
          <w:lang w:eastAsia="cs-CZ"/>
        </w:rPr>
        <w:t xml:space="preserve"> za jednotliv</w:t>
      </w:r>
      <w:r w:rsidR="00AE66EE">
        <w:rPr>
          <w:rFonts w:ascii="Arial" w:eastAsia="Times New Roman" w:hAnsi="Arial" w:cs="Arial"/>
          <w:szCs w:val="20"/>
          <w:lang w:eastAsia="cs-CZ"/>
        </w:rPr>
        <w:t>ou</w:t>
      </w:r>
      <w:r w:rsidR="005551F9">
        <w:rPr>
          <w:rFonts w:ascii="Arial" w:eastAsia="Times New Roman" w:hAnsi="Arial" w:cs="Arial"/>
          <w:szCs w:val="20"/>
          <w:lang w:eastAsia="cs-CZ"/>
        </w:rPr>
        <w:t xml:space="preserve"> Výzv</w:t>
      </w:r>
      <w:r w:rsidR="00AE66EE">
        <w:rPr>
          <w:rFonts w:ascii="Arial" w:eastAsia="Times New Roman" w:hAnsi="Arial" w:cs="Arial"/>
          <w:szCs w:val="20"/>
          <w:lang w:eastAsia="cs-CZ"/>
        </w:rPr>
        <w:t>u</w:t>
      </w:r>
      <w:r w:rsidRPr="00687FFA">
        <w:rPr>
          <w:rFonts w:ascii="Arial" w:eastAsia="Times New Roman" w:hAnsi="Arial" w:cs="Arial"/>
          <w:szCs w:val="20"/>
          <w:lang w:eastAsia="cs-CZ"/>
        </w:rPr>
        <w:t>.</w:t>
      </w:r>
    </w:p>
    <w:p w14:paraId="43BAF6ED" w14:textId="77777777" w:rsidR="00A40DB2" w:rsidRPr="00687FFA" w:rsidRDefault="00D820D3" w:rsidP="00845DC5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Každá </w:t>
      </w:r>
      <w:r w:rsidR="007E4D25">
        <w:rPr>
          <w:rFonts w:ascii="Arial" w:eastAsia="Times New Roman" w:hAnsi="Arial" w:cs="Arial"/>
          <w:szCs w:val="20"/>
          <w:lang w:eastAsia="cs-CZ"/>
        </w:rPr>
        <w:t>f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aktura musí splňovat veškeré náležitosti stanovené v § 29 zákona č. 235/2004 Sb., o dani z přidané hodnoty, ve znění pozdějších předpisů a faktura musí obsahovat informace povinně uváděné na obchodních listinách dle § 435 občanského zákoníku. </w:t>
      </w:r>
      <w:r w:rsidR="00A40DB2" w:rsidRPr="00245133">
        <w:rPr>
          <w:rFonts w:ascii="Arial" w:eastAsia="Times New Roman" w:hAnsi="Arial" w:cs="Arial"/>
          <w:szCs w:val="20"/>
          <w:lang w:eastAsia="cs-CZ"/>
        </w:rPr>
        <w:t xml:space="preserve">Nebude-li </w:t>
      </w:r>
      <w:r w:rsidRPr="00245133">
        <w:rPr>
          <w:rFonts w:ascii="Arial" w:eastAsia="Times New Roman" w:hAnsi="Arial" w:cs="Arial"/>
          <w:szCs w:val="20"/>
          <w:lang w:eastAsia="cs-CZ"/>
        </w:rPr>
        <w:t>d</w:t>
      </w:r>
      <w:r>
        <w:rPr>
          <w:rFonts w:ascii="Arial" w:eastAsia="Times New Roman" w:hAnsi="Arial" w:cs="Arial"/>
          <w:szCs w:val="20"/>
          <w:lang w:eastAsia="cs-CZ"/>
        </w:rPr>
        <w:t>aňový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 doklad obsahovat zákonem nebo </w:t>
      </w:r>
      <w:r w:rsidR="005D4C95">
        <w:rPr>
          <w:rFonts w:ascii="Arial" w:eastAsia="Times New Roman" w:hAnsi="Arial" w:cs="Arial"/>
          <w:szCs w:val="20"/>
          <w:lang w:eastAsia="cs-CZ"/>
        </w:rPr>
        <w:t xml:space="preserve">Rámcovou 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>smlouvou stanovené náležitosti</w:t>
      </w:r>
      <w:r w:rsidR="006C0D32">
        <w:rPr>
          <w:rFonts w:ascii="Arial" w:eastAsia="Times New Roman" w:hAnsi="Arial" w:cs="Arial"/>
          <w:szCs w:val="20"/>
          <w:lang w:eastAsia="cs-CZ"/>
        </w:rPr>
        <w:t>, je O</w:t>
      </w:r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bjednatel oprávněn fakturu vrátit k přepracování. V tomto případě neplatí původní lhůta splatnosti, ale lhůta splatnosti </w:t>
      </w:r>
      <w:proofErr w:type="gramStart"/>
      <w:r w:rsidR="00A40DB2" w:rsidRPr="00687FFA">
        <w:rPr>
          <w:rFonts w:ascii="Arial" w:eastAsia="Times New Roman" w:hAnsi="Arial" w:cs="Arial"/>
          <w:szCs w:val="20"/>
          <w:lang w:eastAsia="cs-CZ"/>
        </w:rPr>
        <w:t>běží</w:t>
      </w:r>
      <w:proofErr w:type="gramEnd"/>
      <w:r w:rsidR="00A40DB2" w:rsidRPr="00687FFA">
        <w:rPr>
          <w:rFonts w:ascii="Arial" w:eastAsia="Times New Roman" w:hAnsi="Arial" w:cs="Arial"/>
          <w:szCs w:val="20"/>
          <w:lang w:eastAsia="cs-CZ"/>
        </w:rPr>
        <w:t xml:space="preserve"> znovu ode dne doručení nově vystavené faktury.</w:t>
      </w:r>
    </w:p>
    <w:p w14:paraId="769FC513" w14:textId="77777777" w:rsidR="00A40DB2" w:rsidRPr="00D27CAC" w:rsidRDefault="00A40DB2" w:rsidP="00845DC5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Objednatel neposkytne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="003F521E">
        <w:rPr>
          <w:rFonts w:ascii="Arial" w:eastAsia="Times New Roman" w:hAnsi="Arial" w:cs="Arial"/>
          <w:szCs w:val="20"/>
          <w:lang w:eastAsia="cs-CZ"/>
        </w:rPr>
        <w:t>i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zálohy. </w:t>
      </w:r>
    </w:p>
    <w:p w14:paraId="6A586814" w14:textId="77777777" w:rsidR="00D27CAC" w:rsidRPr="00687FFA" w:rsidRDefault="00D27CAC" w:rsidP="00845DC5">
      <w:pPr>
        <w:numPr>
          <w:ilvl w:val="1"/>
          <w:numId w:val="3"/>
        </w:numPr>
        <w:tabs>
          <w:tab w:val="num" w:pos="709"/>
          <w:tab w:val="num" w:pos="993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Platba se považuje za splněnou dnem odepsání z účtu Objednatele ve prospěch účtu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Pr="00687FFA">
        <w:rPr>
          <w:rFonts w:ascii="Arial" w:eastAsia="Times New Roman" w:hAnsi="Arial" w:cs="Arial"/>
          <w:szCs w:val="20"/>
          <w:lang w:eastAsia="cs-CZ"/>
        </w:rPr>
        <w:t>e.</w:t>
      </w:r>
    </w:p>
    <w:p w14:paraId="5C9DC2F9" w14:textId="77777777" w:rsidR="00355937" w:rsidRDefault="00355937" w:rsidP="00845DC5">
      <w:pPr>
        <w:pStyle w:val="RLTextlnkuslovan"/>
        <w:numPr>
          <w:ilvl w:val="0"/>
          <w:numId w:val="0"/>
        </w:numPr>
        <w:tabs>
          <w:tab w:val="num" w:pos="1447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</w:p>
    <w:p w14:paraId="2B4DA007" w14:textId="77777777" w:rsidR="00D53D49" w:rsidRPr="00687FFA" w:rsidRDefault="00D53D4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79604D">
        <w:rPr>
          <w:rFonts w:ascii="Arial" w:eastAsia="Times New Roman" w:hAnsi="Arial" w:cs="Arial"/>
          <w:b/>
          <w:sz w:val="24"/>
        </w:rPr>
        <w:t xml:space="preserve">Článek </w:t>
      </w:r>
      <w:r>
        <w:rPr>
          <w:rFonts w:ascii="Arial" w:eastAsia="Times New Roman" w:hAnsi="Arial" w:cs="Arial"/>
          <w:b/>
          <w:sz w:val="24"/>
        </w:rPr>
        <w:t>VI</w:t>
      </w:r>
      <w:r w:rsidRPr="0079604D">
        <w:rPr>
          <w:rFonts w:ascii="Arial" w:eastAsia="Times New Roman" w:hAnsi="Arial" w:cs="Arial"/>
          <w:b/>
          <w:sz w:val="24"/>
        </w:rPr>
        <w:t>.</w:t>
      </w:r>
    </w:p>
    <w:bookmarkEnd w:id="41"/>
    <w:p w14:paraId="5C00F0A7" w14:textId="77777777" w:rsidR="00D53D49" w:rsidRPr="00687FFA" w:rsidRDefault="00D53D4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B40BE3">
        <w:rPr>
          <w:rFonts w:ascii="Arial" w:eastAsia="Times New Roman" w:hAnsi="Arial" w:cs="Arial"/>
          <w:b/>
          <w:sz w:val="24"/>
        </w:rPr>
        <w:t>LICENČNÍ UJEDNÁNÍ</w:t>
      </w:r>
    </w:p>
    <w:p w14:paraId="2B1D14C8" w14:textId="2BA06BBB" w:rsidR="00BA1AF2" w:rsidRPr="00E75EFD" w:rsidRDefault="00D06361" w:rsidP="00845DC5">
      <w:pPr>
        <w:pStyle w:val="RLTextlnkuslovan"/>
        <w:numPr>
          <w:ilvl w:val="1"/>
          <w:numId w:val="31"/>
        </w:numPr>
        <w:tabs>
          <w:tab w:val="num" w:pos="709"/>
        </w:tabs>
        <w:spacing w:before="120" w:line="276" w:lineRule="auto"/>
        <w:ind w:left="737"/>
        <w:rPr>
          <w:rFonts w:ascii="Arial" w:hAnsi="Arial" w:cs="Arial"/>
        </w:rPr>
      </w:pPr>
      <w:bookmarkStart w:id="42" w:name="_Ref207105750"/>
      <w:bookmarkStart w:id="43" w:name="_Ref224700536"/>
      <w:bookmarkEnd w:id="33"/>
      <w:bookmarkEnd w:id="34"/>
      <w:bookmarkEnd w:id="35"/>
      <w:r w:rsidRPr="00E75EFD">
        <w:rPr>
          <w:rFonts w:ascii="Arial" w:hAnsi="Arial" w:cs="Arial"/>
        </w:rPr>
        <w:t>Zhotovitel prohlašuje, že je oprávněn vykonávat svým jménem a na svůj účet majetková práva autorů k </w:t>
      </w:r>
      <w:r w:rsidR="00CD5406">
        <w:rPr>
          <w:rFonts w:ascii="Arial" w:hAnsi="Arial" w:cs="Arial"/>
        </w:rPr>
        <w:t>D</w:t>
      </w:r>
      <w:r w:rsidRPr="00E75EFD">
        <w:rPr>
          <w:rFonts w:ascii="Arial" w:hAnsi="Arial" w:cs="Arial"/>
        </w:rPr>
        <w:t xml:space="preserve">ílčím plněním (ve smyslu autorského díla dle § 2 zákona č. 121/2000 Sb., o právu autorském, o právech souvisejících s právem autorským a o změně některých zákonů (autorský zákon), ve znění pozdějších předpisů) a že má souhlas autorů k uzavření následujících licenčních ujednání, toto prohlášení zahrnuje i taková práva autorů, která by vytvořením autorského díla teprve vznikla. </w:t>
      </w:r>
    </w:p>
    <w:p w14:paraId="15B2F588" w14:textId="77777777" w:rsidR="00786DDC" w:rsidRPr="00786DDC" w:rsidRDefault="005C1B17" w:rsidP="00845DC5">
      <w:pPr>
        <w:pStyle w:val="RLTextlnkuslovan"/>
        <w:tabs>
          <w:tab w:val="clear" w:pos="1021"/>
          <w:tab w:val="num" w:pos="709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786DDC" w:rsidRPr="00786DDC">
        <w:rPr>
          <w:rFonts w:ascii="Arial" w:hAnsi="Arial" w:cs="Arial"/>
          <w:szCs w:val="22"/>
        </w:rPr>
        <w:t xml:space="preserve"> poskytuje Objednateli (nabyvateli licence) oprávnění ke všem v úvahu přicházejícím způsobům užití díla a bez jakéhokoliv omezení, a to zejména pokud jde o územní, časový nebo množstevní rozsah užití.</w:t>
      </w:r>
    </w:p>
    <w:p w14:paraId="0D8210B7" w14:textId="77777777" w:rsidR="00786DDC" w:rsidRPr="00786DDC" w:rsidRDefault="00786DDC" w:rsidP="00845DC5">
      <w:pPr>
        <w:pStyle w:val="RLTextlnkuslovan"/>
        <w:tabs>
          <w:tab w:val="clear" w:pos="1021"/>
          <w:tab w:val="num" w:pos="709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 xml:space="preserve">Smluvní strany se výslovně dohodly, že cena za poskytnutí této licence je již zahrnuta v ceně podle čl. </w:t>
      </w:r>
      <w:r w:rsidR="00D53D49">
        <w:rPr>
          <w:rFonts w:ascii="Arial" w:hAnsi="Arial" w:cs="Arial"/>
          <w:szCs w:val="22"/>
        </w:rPr>
        <w:t>V</w:t>
      </w:r>
      <w:r w:rsidRPr="00786DDC">
        <w:rPr>
          <w:rFonts w:ascii="Arial" w:hAnsi="Arial" w:cs="Arial"/>
          <w:szCs w:val="22"/>
        </w:rPr>
        <w:t>. této Rámcové smlouvy.</w:t>
      </w:r>
    </w:p>
    <w:p w14:paraId="51C7F9B2" w14:textId="77777777" w:rsidR="00786DDC" w:rsidRPr="00786DDC" w:rsidRDefault="005C1B17" w:rsidP="00845DC5">
      <w:pPr>
        <w:pStyle w:val="RLTextlnkuslovan"/>
        <w:tabs>
          <w:tab w:val="clear" w:pos="1021"/>
          <w:tab w:val="num" w:pos="709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786DDC" w:rsidRPr="00786DDC">
        <w:rPr>
          <w:rFonts w:ascii="Arial" w:hAnsi="Arial" w:cs="Arial"/>
          <w:szCs w:val="22"/>
        </w:rPr>
        <w:t xml:space="preserve"> poskytuje licenci Objednateli (nabyvateli licence) jako výhradní, kdy se zavazuje neposkytnout licenci třetí osobě a dílo sám neužít.</w:t>
      </w:r>
    </w:p>
    <w:p w14:paraId="7FC30ADC" w14:textId="77777777" w:rsidR="00786DDC" w:rsidRPr="00786DDC" w:rsidRDefault="00786DDC" w:rsidP="00845DC5">
      <w:pPr>
        <w:pStyle w:val="RLTextlnkuslovan"/>
        <w:tabs>
          <w:tab w:val="clear" w:pos="1021"/>
          <w:tab w:val="num" w:pos="709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Objednatel (nabyvatel licence) je oprávněn práva tvořící součást licence zcela nebo zčásti jako podlicenci poskytnout třetí osobě.</w:t>
      </w:r>
    </w:p>
    <w:p w14:paraId="78849B05" w14:textId="77777777" w:rsidR="00786DDC" w:rsidRPr="00786DDC" w:rsidRDefault="00786DDC" w:rsidP="00845DC5">
      <w:pPr>
        <w:pStyle w:val="RLTextlnkuslovan"/>
        <w:tabs>
          <w:tab w:val="clear" w:pos="1021"/>
          <w:tab w:val="num" w:pos="709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lastRenderedPageBreak/>
        <w:t>Objednatel (nabyvatel licence) je oprávněn upravit či jinak měnit dílo, jeho název nebo označení autorů, stejně jako spojit dílo s jiným dílem nebo zařadit dílo do díla souborného, a to přímo nebo prostřednictvím třetích osob.</w:t>
      </w:r>
    </w:p>
    <w:p w14:paraId="123C0DD3" w14:textId="77777777" w:rsidR="00786DDC" w:rsidRPr="00786DDC" w:rsidRDefault="00786DDC" w:rsidP="00845DC5">
      <w:pPr>
        <w:pStyle w:val="RLTextlnkuslovan"/>
        <w:tabs>
          <w:tab w:val="clear" w:pos="1021"/>
          <w:tab w:val="num" w:pos="709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Objednatel (nabyvatel licence) je oprávněn licenci nevyužít.</w:t>
      </w:r>
    </w:p>
    <w:p w14:paraId="24EB06A2" w14:textId="77777777" w:rsidR="00786DDC" w:rsidRPr="007E4D25" w:rsidRDefault="00786DDC" w:rsidP="00845DC5">
      <w:pPr>
        <w:pStyle w:val="RLTextlnkuslovan"/>
        <w:tabs>
          <w:tab w:val="clear" w:pos="1021"/>
          <w:tab w:val="num" w:pos="709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Smluvní strany se výslovně dohodly, že vylučují ustanovení § 2364, § 2370 a § 2378 občanského zákoníku.</w:t>
      </w:r>
      <w:bookmarkStart w:id="44" w:name="_Ref224699397"/>
      <w:bookmarkEnd w:id="42"/>
      <w:bookmarkEnd w:id="43"/>
    </w:p>
    <w:p w14:paraId="676A4A6B" w14:textId="77777777" w:rsidR="00C4326C" w:rsidRPr="007E4D25" w:rsidRDefault="005C1B17" w:rsidP="00845DC5">
      <w:pPr>
        <w:pStyle w:val="RLTextlnkuslovan"/>
        <w:tabs>
          <w:tab w:val="clear" w:pos="1021"/>
          <w:tab w:val="num" w:pos="709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Zhotovitel</w:t>
      </w:r>
      <w:r w:rsidR="00C4326C" w:rsidRPr="00C4326C">
        <w:rPr>
          <w:rFonts w:ascii="Arial" w:hAnsi="Arial" w:cs="Arial"/>
          <w:szCs w:val="22"/>
        </w:rPr>
        <w:t xml:space="preserve"> tímto prohlašuje, že pokud v souvislosti s plněním na základě této </w:t>
      </w:r>
      <w:r w:rsidR="008265BF">
        <w:rPr>
          <w:rFonts w:ascii="Arial" w:hAnsi="Arial" w:cs="Arial"/>
          <w:szCs w:val="22"/>
        </w:rPr>
        <w:t xml:space="preserve">Rámcové </w:t>
      </w:r>
      <w:r w:rsidR="00C4326C" w:rsidRPr="00C4326C">
        <w:rPr>
          <w:rFonts w:ascii="Arial" w:hAnsi="Arial" w:cs="Arial"/>
          <w:szCs w:val="22"/>
        </w:rPr>
        <w:t>smlouvy vy</w:t>
      </w:r>
      <w:r w:rsidR="008265BF">
        <w:rPr>
          <w:rFonts w:ascii="Arial" w:hAnsi="Arial" w:cs="Arial"/>
          <w:szCs w:val="22"/>
        </w:rPr>
        <w:t>tvořil databáze, zřídil je pro O</w:t>
      </w:r>
      <w:r w:rsidR="00C4326C" w:rsidRPr="00C4326C">
        <w:rPr>
          <w:rFonts w:ascii="Arial" w:hAnsi="Arial" w:cs="Arial"/>
          <w:szCs w:val="22"/>
        </w:rPr>
        <w:t>bjednatele jako pro pořizovatele databáze</w:t>
      </w:r>
      <w:r w:rsidR="008265BF">
        <w:rPr>
          <w:rFonts w:ascii="Arial" w:hAnsi="Arial" w:cs="Arial"/>
          <w:szCs w:val="22"/>
        </w:rPr>
        <w:t xml:space="preserve"> dle § 89 autorského zákona, a O</w:t>
      </w:r>
      <w:r w:rsidR="00C4326C" w:rsidRPr="00C4326C">
        <w:rPr>
          <w:rFonts w:ascii="Arial" w:hAnsi="Arial" w:cs="Arial"/>
          <w:szCs w:val="22"/>
        </w:rPr>
        <w:t xml:space="preserve">bjednateli tak </w:t>
      </w:r>
      <w:proofErr w:type="gramStart"/>
      <w:r w:rsidR="00C4326C" w:rsidRPr="00C4326C">
        <w:rPr>
          <w:rFonts w:ascii="Arial" w:hAnsi="Arial" w:cs="Arial"/>
          <w:szCs w:val="22"/>
        </w:rPr>
        <w:t>svědčí</w:t>
      </w:r>
      <w:proofErr w:type="gramEnd"/>
      <w:r w:rsidR="00C4326C" w:rsidRPr="00C4326C">
        <w:rPr>
          <w:rFonts w:ascii="Arial" w:hAnsi="Arial" w:cs="Arial"/>
          <w:szCs w:val="22"/>
        </w:rPr>
        <w:t xml:space="preserve"> všechna práva na vytěžování nebo na zužitkování celého obsahu databáze nebo její kvalitativně nebo kvantitativně podstatné části a právo udělit jinému oprávnění k výkonu tohoto práva. Objednatel je oprávněn databázi měnit a doplňovat b</w:t>
      </w:r>
      <w:r w:rsidR="008265BF">
        <w:rPr>
          <w:rFonts w:ascii="Arial" w:hAnsi="Arial" w:cs="Arial"/>
          <w:szCs w:val="22"/>
        </w:rPr>
        <w:t xml:space="preserve">ez souhlasu a vědomí </w:t>
      </w:r>
      <w:r>
        <w:rPr>
          <w:rFonts w:ascii="Arial" w:hAnsi="Arial" w:cs="Arial"/>
          <w:szCs w:val="22"/>
        </w:rPr>
        <w:t>Zhotovitel</w:t>
      </w:r>
      <w:r w:rsidR="008265BF">
        <w:rPr>
          <w:rFonts w:ascii="Arial" w:hAnsi="Arial" w:cs="Arial"/>
          <w:szCs w:val="22"/>
        </w:rPr>
        <w:t>e</w:t>
      </w:r>
      <w:r w:rsidR="00C4326C" w:rsidRPr="00C4326C">
        <w:rPr>
          <w:rFonts w:ascii="Arial" w:hAnsi="Arial" w:cs="Arial"/>
          <w:szCs w:val="22"/>
        </w:rPr>
        <w:t>.</w:t>
      </w:r>
    </w:p>
    <w:p w14:paraId="73B5D557" w14:textId="77777777" w:rsidR="008265BF" w:rsidRPr="007E4D25" w:rsidRDefault="008265BF" w:rsidP="00845DC5">
      <w:pPr>
        <w:pStyle w:val="RLTextlnkuslovan"/>
        <w:tabs>
          <w:tab w:val="clear" w:pos="1021"/>
          <w:tab w:val="num" w:pos="709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 w:rsidRPr="008265BF">
        <w:rPr>
          <w:rFonts w:ascii="Arial" w:hAnsi="Arial" w:cs="Arial"/>
          <w:szCs w:val="22"/>
        </w:rPr>
        <w:t>V případě, že by se z jakéhokoliv důvodu stal p</w:t>
      </w:r>
      <w:r>
        <w:rPr>
          <w:rFonts w:ascii="Arial" w:hAnsi="Arial" w:cs="Arial"/>
          <w:szCs w:val="22"/>
        </w:rPr>
        <w:t xml:space="preserve">ořizovatelem databáze </w:t>
      </w:r>
      <w:r w:rsidR="005C1B17">
        <w:rPr>
          <w:rFonts w:ascii="Arial" w:hAnsi="Arial" w:cs="Arial"/>
          <w:szCs w:val="22"/>
        </w:rPr>
        <w:t>Zhotovitel</w:t>
      </w:r>
      <w:r>
        <w:rPr>
          <w:rFonts w:ascii="Arial" w:hAnsi="Arial" w:cs="Arial"/>
          <w:szCs w:val="22"/>
        </w:rPr>
        <w:t xml:space="preserve">, </w:t>
      </w:r>
      <w:r w:rsidR="005C1B17">
        <w:rPr>
          <w:rFonts w:ascii="Arial" w:hAnsi="Arial" w:cs="Arial"/>
          <w:szCs w:val="22"/>
        </w:rPr>
        <w:t>Zhotovitel</w:t>
      </w:r>
      <w:r w:rsidRPr="008265BF">
        <w:rPr>
          <w:rFonts w:ascii="Arial" w:hAnsi="Arial" w:cs="Arial"/>
          <w:szCs w:val="22"/>
        </w:rPr>
        <w:t xml:space="preserve"> touto </w:t>
      </w:r>
      <w:r>
        <w:rPr>
          <w:rFonts w:ascii="Arial" w:hAnsi="Arial" w:cs="Arial"/>
          <w:szCs w:val="22"/>
        </w:rPr>
        <w:t xml:space="preserve">Rámcovou </w:t>
      </w:r>
      <w:r w:rsidRPr="008265BF">
        <w:rPr>
          <w:rFonts w:ascii="Arial" w:hAnsi="Arial" w:cs="Arial"/>
          <w:szCs w:val="22"/>
        </w:rPr>
        <w:t>smlouvou převá</w:t>
      </w:r>
      <w:r>
        <w:rPr>
          <w:rFonts w:ascii="Arial" w:hAnsi="Arial" w:cs="Arial"/>
          <w:szCs w:val="22"/>
        </w:rPr>
        <w:t>dí veškerá práva k databázi na Objednatele a O</w:t>
      </w:r>
      <w:r w:rsidRPr="008265BF">
        <w:rPr>
          <w:rFonts w:ascii="Arial" w:hAnsi="Arial" w:cs="Arial"/>
          <w:szCs w:val="22"/>
        </w:rPr>
        <w:t>bjednatel tato práva přijímá.</w:t>
      </w:r>
    </w:p>
    <w:p w14:paraId="21C66F15" w14:textId="77777777" w:rsidR="008265BF" w:rsidRPr="007E4D25" w:rsidRDefault="00D761F6" w:rsidP="00845DC5">
      <w:pPr>
        <w:pStyle w:val="RLTextlnkuslovan"/>
        <w:tabs>
          <w:tab w:val="clear" w:pos="1021"/>
          <w:tab w:val="num" w:pos="709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 w:rsidRPr="00D761F6">
        <w:rPr>
          <w:rFonts w:ascii="Arial" w:hAnsi="Arial" w:cs="Arial"/>
          <w:szCs w:val="22"/>
        </w:rPr>
        <w:t>Stej</w:t>
      </w:r>
      <w:r>
        <w:rPr>
          <w:rFonts w:ascii="Arial" w:hAnsi="Arial" w:cs="Arial"/>
          <w:szCs w:val="22"/>
        </w:rPr>
        <w:t xml:space="preserve">ně tak v případě, že </w:t>
      </w:r>
      <w:r w:rsidR="005C1B17">
        <w:rPr>
          <w:rFonts w:ascii="Arial" w:hAnsi="Arial" w:cs="Arial"/>
          <w:szCs w:val="22"/>
        </w:rPr>
        <w:t>Zhotovitel</w:t>
      </w:r>
      <w:r>
        <w:rPr>
          <w:rFonts w:ascii="Arial" w:hAnsi="Arial" w:cs="Arial"/>
          <w:szCs w:val="22"/>
        </w:rPr>
        <w:t>i</w:t>
      </w:r>
      <w:r w:rsidRPr="00D761F6">
        <w:rPr>
          <w:rFonts w:ascii="Arial" w:hAnsi="Arial" w:cs="Arial"/>
          <w:szCs w:val="22"/>
        </w:rPr>
        <w:t xml:space="preserve"> vznikla na základě této </w:t>
      </w:r>
      <w:r>
        <w:rPr>
          <w:rFonts w:ascii="Arial" w:hAnsi="Arial" w:cs="Arial"/>
          <w:szCs w:val="22"/>
        </w:rPr>
        <w:t xml:space="preserve">Rámcové </w:t>
      </w:r>
      <w:r w:rsidRPr="00D761F6">
        <w:rPr>
          <w:rFonts w:ascii="Arial" w:hAnsi="Arial" w:cs="Arial"/>
          <w:szCs w:val="22"/>
        </w:rPr>
        <w:t>smlouvy zvláštní práva pořizovatele databáze ve smyslu § 88 a nás</w:t>
      </w:r>
      <w:r>
        <w:rPr>
          <w:rFonts w:ascii="Arial" w:hAnsi="Arial" w:cs="Arial"/>
          <w:szCs w:val="22"/>
        </w:rPr>
        <w:t xml:space="preserve">l. autorského zákona, </w:t>
      </w:r>
      <w:r w:rsidR="005C1B17">
        <w:rPr>
          <w:rFonts w:ascii="Arial" w:hAnsi="Arial" w:cs="Arial"/>
          <w:szCs w:val="22"/>
        </w:rPr>
        <w:t>Zhotovitel</w:t>
      </w:r>
      <w:r w:rsidRPr="00D761F6">
        <w:rPr>
          <w:rFonts w:ascii="Arial" w:hAnsi="Arial" w:cs="Arial"/>
          <w:szCs w:val="22"/>
        </w:rPr>
        <w:t xml:space="preserve"> touto </w:t>
      </w:r>
      <w:r>
        <w:rPr>
          <w:rFonts w:ascii="Arial" w:hAnsi="Arial" w:cs="Arial"/>
          <w:szCs w:val="22"/>
        </w:rPr>
        <w:t xml:space="preserve">Rámcovou </w:t>
      </w:r>
      <w:r w:rsidRPr="00D761F6">
        <w:rPr>
          <w:rFonts w:ascii="Arial" w:hAnsi="Arial" w:cs="Arial"/>
          <w:szCs w:val="22"/>
        </w:rPr>
        <w:t>smlouvou veškerá tato práva převádí dle § 9</w:t>
      </w:r>
      <w:r>
        <w:rPr>
          <w:rFonts w:ascii="Arial" w:hAnsi="Arial" w:cs="Arial"/>
          <w:szCs w:val="22"/>
        </w:rPr>
        <w:t>0 odst. 6 autorského zákona na Objednatele a O</w:t>
      </w:r>
      <w:r w:rsidRPr="00D761F6">
        <w:rPr>
          <w:rFonts w:ascii="Arial" w:hAnsi="Arial" w:cs="Arial"/>
          <w:szCs w:val="22"/>
        </w:rPr>
        <w:t>bjednatel tato zvláštní práva pořizovatele databáze přijímá.</w:t>
      </w:r>
    </w:p>
    <w:p w14:paraId="54A03180" w14:textId="77777777" w:rsidR="00D761F6" w:rsidRPr="00D76ED4" w:rsidRDefault="00D761F6" w:rsidP="00845DC5">
      <w:pPr>
        <w:pStyle w:val="RLTextlnkuslovan"/>
        <w:tabs>
          <w:tab w:val="clear" w:pos="1021"/>
          <w:tab w:val="num" w:pos="709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 w:rsidRPr="00D761F6">
        <w:rPr>
          <w:rFonts w:ascii="Arial" w:hAnsi="Arial" w:cs="Arial"/>
          <w:szCs w:val="22"/>
        </w:rPr>
        <w:t>Smluvní strany se výslovně dohodly, že odměna za převod veškerých práv k databázi, včetně zvláštních práv pořizovatele databáze, je již zah</w:t>
      </w:r>
      <w:r>
        <w:rPr>
          <w:rFonts w:ascii="Arial" w:hAnsi="Arial" w:cs="Arial"/>
          <w:szCs w:val="22"/>
        </w:rPr>
        <w:t>rnuta v ceně díla podle čl. V</w:t>
      </w:r>
      <w:r w:rsidRPr="00D761F6">
        <w:rPr>
          <w:rFonts w:ascii="Arial" w:hAnsi="Arial" w:cs="Arial"/>
          <w:szCs w:val="22"/>
        </w:rPr>
        <w:t xml:space="preserve"> této </w:t>
      </w:r>
      <w:r>
        <w:rPr>
          <w:rFonts w:ascii="Arial" w:hAnsi="Arial" w:cs="Arial"/>
          <w:szCs w:val="22"/>
        </w:rPr>
        <w:t xml:space="preserve">Rámcové </w:t>
      </w:r>
      <w:r w:rsidRPr="00D761F6">
        <w:rPr>
          <w:rFonts w:ascii="Arial" w:hAnsi="Arial" w:cs="Arial"/>
          <w:szCs w:val="22"/>
        </w:rPr>
        <w:t>smlouvy.</w:t>
      </w:r>
    </w:p>
    <w:bookmarkEnd w:id="44"/>
    <w:p w14:paraId="2097D02C" w14:textId="77777777" w:rsidR="00CD2169" w:rsidRDefault="00CD2169" w:rsidP="00845DC5">
      <w:pPr>
        <w:pStyle w:val="RLTextlnkuslovan"/>
        <w:numPr>
          <w:ilvl w:val="0"/>
          <w:numId w:val="0"/>
        </w:numPr>
        <w:tabs>
          <w:tab w:val="num" w:pos="1447"/>
        </w:tabs>
        <w:spacing w:before="120" w:line="276" w:lineRule="auto"/>
        <w:ind w:left="709"/>
        <w:rPr>
          <w:rFonts w:ascii="Arial" w:hAnsi="Arial" w:cs="Arial"/>
          <w:szCs w:val="22"/>
        </w:rPr>
      </w:pPr>
    </w:p>
    <w:p w14:paraId="7B19E533" w14:textId="77777777" w:rsidR="00CD2169" w:rsidRPr="00687FFA" w:rsidRDefault="00CD216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Článek V</w:t>
      </w:r>
      <w:r>
        <w:rPr>
          <w:rFonts w:ascii="Arial" w:eastAsia="Times New Roman" w:hAnsi="Arial" w:cs="Arial"/>
          <w:b/>
          <w:sz w:val="24"/>
        </w:rPr>
        <w:t>I</w:t>
      </w:r>
      <w:r w:rsidRPr="00687FFA">
        <w:rPr>
          <w:rFonts w:ascii="Arial" w:eastAsia="Times New Roman" w:hAnsi="Arial" w:cs="Arial"/>
          <w:b/>
          <w:sz w:val="24"/>
        </w:rPr>
        <w:t>I.</w:t>
      </w:r>
    </w:p>
    <w:p w14:paraId="2B7ABEBA" w14:textId="77777777" w:rsidR="00CD2169" w:rsidRPr="00687FFA" w:rsidRDefault="00CD216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MLČENLIVOST A FINANČNÍ KONTROLA</w:t>
      </w:r>
    </w:p>
    <w:p w14:paraId="1EF3C050" w14:textId="129A3768" w:rsidR="00CD2169" w:rsidRPr="009A1ADB" w:rsidRDefault="005C1B17" w:rsidP="00845DC5">
      <w:pPr>
        <w:pStyle w:val="RLTextlnkuslovan"/>
        <w:numPr>
          <w:ilvl w:val="1"/>
          <w:numId w:val="23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  <w:szCs w:val="22"/>
        </w:rPr>
      </w:pPr>
      <w:r>
        <w:rPr>
          <w:rFonts w:ascii="Arial" w:hAnsi="Arial" w:cs="Arial"/>
        </w:rPr>
        <w:t>Zhotovitel</w:t>
      </w:r>
      <w:r w:rsidR="00023516" w:rsidRPr="000A1236">
        <w:rPr>
          <w:rFonts w:ascii="Arial" w:hAnsi="Arial" w:cs="Arial"/>
        </w:rPr>
        <w:t xml:space="preserve"> se zavazuje během plnění Rámcové smlouvy i po ukončení Rámcové smlouvy </w:t>
      </w:r>
      <w:r w:rsidR="00CD2169" w:rsidRPr="000A1236">
        <w:rPr>
          <w:rFonts w:ascii="Arial" w:hAnsi="Arial" w:cs="Arial"/>
        </w:rPr>
        <w:t xml:space="preserve">zachovávat mlčenlivost o všech skutečnostech, o kterých se dozví v souvislosti s plněním </w:t>
      </w:r>
      <w:r w:rsidR="00023516" w:rsidRPr="000A1236">
        <w:rPr>
          <w:rFonts w:ascii="Arial" w:hAnsi="Arial" w:cs="Arial"/>
        </w:rPr>
        <w:t>Rámcové smlouvy</w:t>
      </w:r>
      <w:r w:rsidR="00CD2169" w:rsidRPr="000A1236">
        <w:rPr>
          <w:rFonts w:ascii="Arial" w:hAnsi="Arial" w:cs="Arial"/>
        </w:rPr>
        <w:t xml:space="preserve"> s výjimkou dodržování zákona č. 106/1999 Sb., o svobodném přístupu k informacím, ve znění pozdějších předpisů.</w:t>
      </w:r>
      <w:r w:rsidR="000A1236" w:rsidRPr="000A1236">
        <w:rPr>
          <w:rFonts w:ascii="Arial" w:hAnsi="Arial" w:cs="Arial"/>
        </w:rPr>
        <w:t xml:space="preserve"> Povinnost mlčenlivosti zahrnuje také mlčenl</w:t>
      </w:r>
      <w:r w:rsidR="000A1236">
        <w:rPr>
          <w:rFonts w:ascii="Arial" w:hAnsi="Arial" w:cs="Arial"/>
        </w:rPr>
        <w:t xml:space="preserve">ivost </w:t>
      </w:r>
      <w:r>
        <w:rPr>
          <w:rFonts w:ascii="Arial" w:hAnsi="Arial" w:cs="Arial"/>
        </w:rPr>
        <w:t>Zhotovitel</w:t>
      </w:r>
      <w:r w:rsidR="000A1236">
        <w:rPr>
          <w:rFonts w:ascii="Arial" w:hAnsi="Arial" w:cs="Arial"/>
        </w:rPr>
        <w:t>e</w:t>
      </w:r>
      <w:r w:rsidR="000A1236" w:rsidRPr="000A1236">
        <w:rPr>
          <w:rFonts w:ascii="Arial" w:hAnsi="Arial" w:cs="Arial"/>
        </w:rPr>
        <w:t xml:space="preserve"> ohledně os</w:t>
      </w:r>
      <w:r w:rsidR="000A1236">
        <w:rPr>
          <w:rFonts w:ascii="Arial" w:hAnsi="Arial" w:cs="Arial"/>
        </w:rPr>
        <w:t xml:space="preserve">obních údajů. Bude-li </w:t>
      </w:r>
      <w:r>
        <w:rPr>
          <w:rFonts w:ascii="Arial" w:hAnsi="Arial" w:cs="Arial"/>
        </w:rPr>
        <w:t>Zhotovitel</w:t>
      </w:r>
      <w:r w:rsidR="000A1236" w:rsidRPr="000A1236">
        <w:rPr>
          <w:rFonts w:ascii="Arial" w:hAnsi="Arial" w:cs="Arial"/>
        </w:rPr>
        <w:t xml:space="preserve"> s osobními údaji nakládat při realizaci předmětu této </w:t>
      </w:r>
      <w:r w:rsidR="000A1236">
        <w:rPr>
          <w:rFonts w:ascii="Arial" w:hAnsi="Arial" w:cs="Arial"/>
        </w:rPr>
        <w:t xml:space="preserve">Rámcové smlouvy, odpovídá </w:t>
      </w:r>
      <w:r>
        <w:rPr>
          <w:rFonts w:ascii="Arial" w:hAnsi="Arial" w:cs="Arial"/>
        </w:rPr>
        <w:t>Zhotovitel</w:t>
      </w:r>
      <w:r w:rsidR="000A1236" w:rsidRPr="000A1236">
        <w:rPr>
          <w:rFonts w:ascii="Arial" w:hAnsi="Arial" w:cs="Arial"/>
        </w:rPr>
        <w:t xml:space="preserve"> za to, že z jeho strany bude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</w:t>
      </w:r>
      <w:r w:rsidR="000A1236" w:rsidRPr="009A1ADB">
        <w:rPr>
          <w:rFonts w:ascii="Arial" w:hAnsi="Arial" w:cs="Arial"/>
          <w:szCs w:val="22"/>
        </w:rPr>
        <w:t>)</w:t>
      </w:r>
      <w:r w:rsidR="009A1ADB" w:rsidRPr="009A1ADB">
        <w:rPr>
          <w:rFonts w:ascii="Arial" w:hAnsi="Arial" w:cs="Arial"/>
          <w:szCs w:val="22"/>
        </w:rPr>
        <w:t xml:space="preserve"> </w:t>
      </w:r>
      <w:r w:rsidR="009A1ADB" w:rsidRPr="009A1ADB">
        <w:rPr>
          <w:rFonts w:ascii="Arial" w:eastAsia="Arial" w:hAnsi="Arial" w:cs="Arial"/>
          <w:bCs/>
          <w:szCs w:val="22"/>
        </w:rPr>
        <w:t>a zákonem č. 110/2019 Sb., o zpracování osobních údajů</w:t>
      </w:r>
      <w:r w:rsidR="000A1236" w:rsidRPr="009A1ADB">
        <w:rPr>
          <w:rFonts w:ascii="Arial" w:hAnsi="Arial" w:cs="Arial"/>
          <w:szCs w:val="22"/>
        </w:rPr>
        <w:t>.</w:t>
      </w:r>
    </w:p>
    <w:p w14:paraId="08256F45" w14:textId="77777777" w:rsidR="00CD2169" w:rsidRPr="00687FFA" w:rsidRDefault="005C1B17" w:rsidP="00845DC5">
      <w:pPr>
        <w:numPr>
          <w:ilvl w:val="1"/>
          <w:numId w:val="3"/>
        </w:numPr>
        <w:tabs>
          <w:tab w:val="num" w:pos="709"/>
          <w:tab w:val="num" w:pos="1418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</w:t>
      </w:r>
      <w:r w:rsidR="00CD2169" w:rsidRPr="00687FFA">
        <w:rPr>
          <w:rFonts w:ascii="Arial" w:eastAsia="Times New Roman" w:hAnsi="Arial" w:cs="Arial"/>
        </w:rPr>
        <w:t xml:space="preserve"> je podle ustanovení § 2 písm. e) zákona č. 320/2001 Sb., o finanční kontrole ve veřejné správě a o změně některých zákonů (zákon o finanční kontrole), ve znění </w:t>
      </w:r>
      <w:r w:rsidR="00CD2169" w:rsidRPr="00687FFA">
        <w:rPr>
          <w:rFonts w:ascii="Arial" w:eastAsia="Times New Roman" w:hAnsi="Arial" w:cs="Arial"/>
        </w:rPr>
        <w:lastRenderedPageBreak/>
        <w:t>pozdějších předpisů, osobou povinnou spolupůsobit při výkonu finanční kontroly prováděné v souvislosti se službami z veřejných výdajů a kontroly ze strany orgánů Evropské unie.</w:t>
      </w:r>
    </w:p>
    <w:p w14:paraId="1F2A5201" w14:textId="77777777" w:rsidR="00CD2169" w:rsidRPr="00687FFA" w:rsidRDefault="00CD2169" w:rsidP="00845DC5">
      <w:pPr>
        <w:keepNext/>
        <w:suppressAutoHyphens/>
        <w:spacing w:before="48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B060ED">
        <w:rPr>
          <w:rFonts w:ascii="Arial" w:eastAsia="Times New Roman" w:hAnsi="Arial" w:cs="Arial"/>
          <w:b/>
          <w:sz w:val="24"/>
        </w:rPr>
        <w:t xml:space="preserve">Článek </w:t>
      </w:r>
      <w:r w:rsidR="00C75F19">
        <w:rPr>
          <w:rFonts w:ascii="Arial" w:eastAsia="Times New Roman" w:hAnsi="Arial" w:cs="Arial"/>
          <w:b/>
          <w:sz w:val="24"/>
        </w:rPr>
        <w:t>VIII</w:t>
      </w:r>
      <w:r w:rsidRPr="00687FFA">
        <w:rPr>
          <w:rFonts w:ascii="Arial" w:eastAsia="Times New Roman" w:hAnsi="Arial" w:cs="Arial"/>
          <w:b/>
          <w:sz w:val="24"/>
        </w:rPr>
        <w:t>.</w:t>
      </w:r>
    </w:p>
    <w:p w14:paraId="3598C316" w14:textId="77777777" w:rsidR="00CD2169" w:rsidRPr="00687FFA" w:rsidRDefault="00CD2169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SANKCE</w:t>
      </w:r>
    </w:p>
    <w:p w14:paraId="4080EAD9" w14:textId="77777777" w:rsidR="00CD2169" w:rsidRPr="00355937" w:rsidRDefault="00CD2169" w:rsidP="00845DC5">
      <w:pPr>
        <w:pStyle w:val="RLTextlnkuslovan"/>
        <w:numPr>
          <w:ilvl w:val="1"/>
          <w:numId w:val="24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355937">
        <w:rPr>
          <w:rFonts w:ascii="Arial" w:hAnsi="Arial" w:cs="Arial"/>
        </w:rPr>
        <w:t xml:space="preserve">V případě prodlení Objednatele s platbou, na kterou vznikl </w:t>
      </w:r>
      <w:r w:rsidR="005C1B17">
        <w:rPr>
          <w:rFonts w:ascii="Arial" w:hAnsi="Arial" w:cs="Arial"/>
        </w:rPr>
        <w:t>Zhotovitel</w:t>
      </w:r>
      <w:r w:rsidRPr="00355937">
        <w:rPr>
          <w:rFonts w:ascii="Arial" w:hAnsi="Arial" w:cs="Arial"/>
        </w:rPr>
        <w:t>i nárok, uhradí Objednatel úrok z prodlení ve výši 0,01 % z dlužné částky za každý i započatý den prodlení.</w:t>
      </w:r>
    </w:p>
    <w:p w14:paraId="2CBE6817" w14:textId="70850BF3" w:rsidR="007E2DF7" w:rsidRPr="007E2DF7" w:rsidRDefault="007E2DF7" w:rsidP="00845DC5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E72062">
        <w:rPr>
          <w:rFonts w:ascii="Arial" w:hAnsi="Arial" w:cs="Arial"/>
          <w:szCs w:val="20"/>
        </w:rPr>
        <w:t>V</w:t>
      </w:r>
      <w:r w:rsidR="0079719E">
        <w:rPr>
          <w:rFonts w:ascii="Arial" w:hAnsi="Arial" w:cs="Arial"/>
          <w:szCs w:val="20"/>
        </w:rPr>
        <w:t> </w:t>
      </w:r>
      <w:r w:rsidRPr="00E72062">
        <w:rPr>
          <w:rFonts w:ascii="Arial" w:hAnsi="Arial" w:cs="Arial"/>
          <w:szCs w:val="20"/>
        </w:rPr>
        <w:t>případě</w:t>
      </w:r>
      <w:r w:rsidR="0079719E">
        <w:rPr>
          <w:rFonts w:ascii="Arial" w:hAnsi="Arial" w:cs="Arial"/>
          <w:szCs w:val="20"/>
        </w:rPr>
        <w:t xml:space="preserve">, že Zhotovitel </w:t>
      </w:r>
      <w:proofErr w:type="gramStart"/>
      <w:r w:rsidRPr="00E72062">
        <w:rPr>
          <w:rFonts w:ascii="Arial" w:hAnsi="Arial" w:cs="Arial"/>
          <w:szCs w:val="20"/>
        </w:rPr>
        <w:t>poruš</w:t>
      </w:r>
      <w:r w:rsidR="0079719E">
        <w:rPr>
          <w:rFonts w:ascii="Arial" w:hAnsi="Arial" w:cs="Arial"/>
          <w:szCs w:val="20"/>
        </w:rPr>
        <w:t>í</w:t>
      </w:r>
      <w:proofErr w:type="gramEnd"/>
      <w:r w:rsidRPr="00E72062">
        <w:rPr>
          <w:rFonts w:ascii="Arial" w:hAnsi="Arial" w:cs="Arial"/>
          <w:szCs w:val="20"/>
        </w:rPr>
        <w:t xml:space="preserve"> </w:t>
      </w:r>
      <w:r w:rsidR="0079719E">
        <w:rPr>
          <w:rFonts w:ascii="Arial" w:hAnsi="Arial" w:cs="Arial"/>
          <w:szCs w:val="20"/>
        </w:rPr>
        <w:t xml:space="preserve">kteroukoliv ze </w:t>
      </w:r>
      <w:r w:rsidRPr="00E72062">
        <w:rPr>
          <w:rFonts w:ascii="Arial" w:hAnsi="Arial" w:cs="Arial"/>
          <w:szCs w:val="20"/>
        </w:rPr>
        <w:t xml:space="preserve">smluvních povinností </w:t>
      </w:r>
      <w:r w:rsidR="0079719E">
        <w:rPr>
          <w:rFonts w:ascii="Arial" w:hAnsi="Arial" w:cs="Arial"/>
          <w:szCs w:val="20"/>
        </w:rPr>
        <w:t xml:space="preserve">uvedených v </w:t>
      </w:r>
      <w:r w:rsidRPr="00E72062">
        <w:rPr>
          <w:rFonts w:ascii="Arial" w:hAnsi="Arial" w:cs="Arial"/>
          <w:szCs w:val="20"/>
        </w:rPr>
        <w:t>čl</w:t>
      </w:r>
      <w:r>
        <w:rPr>
          <w:rFonts w:ascii="Arial" w:hAnsi="Arial" w:cs="Arial"/>
          <w:szCs w:val="20"/>
        </w:rPr>
        <w:t>. I odst. 2</w:t>
      </w:r>
      <w:r w:rsidR="0079719E">
        <w:rPr>
          <w:rFonts w:ascii="Arial" w:hAnsi="Arial" w:cs="Arial"/>
          <w:szCs w:val="20"/>
        </w:rPr>
        <w:t xml:space="preserve"> nebo </w:t>
      </w:r>
      <w:r>
        <w:rPr>
          <w:rFonts w:ascii="Arial" w:hAnsi="Arial" w:cs="Arial"/>
          <w:szCs w:val="20"/>
        </w:rPr>
        <w:t xml:space="preserve">čl. II odst. </w:t>
      </w:r>
      <w:r w:rsidR="00866E8E">
        <w:rPr>
          <w:rFonts w:ascii="Arial" w:hAnsi="Arial" w:cs="Arial"/>
          <w:szCs w:val="20"/>
        </w:rPr>
        <w:t>2</w:t>
      </w:r>
      <w:r w:rsidR="0079719E">
        <w:rPr>
          <w:rFonts w:ascii="Arial" w:hAnsi="Arial" w:cs="Arial"/>
          <w:szCs w:val="20"/>
        </w:rPr>
        <w:t xml:space="preserve"> nebo </w:t>
      </w:r>
      <w:r w:rsidRPr="00E72062">
        <w:rPr>
          <w:rFonts w:ascii="Arial" w:hAnsi="Arial" w:cs="Arial"/>
          <w:szCs w:val="20"/>
        </w:rPr>
        <w:t xml:space="preserve">čl. </w:t>
      </w:r>
      <w:r w:rsidR="004B27A2">
        <w:rPr>
          <w:rFonts w:ascii="Arial" w:hAnsi="Arial" w:cs="Arial"/>
          <w:szCs w:val="20"/>
        </w:rPr>
        <w:t>I</w:t>
      </w:r>
      <w:r w:rsidRPr="00E72062">
        <w:rPr>
          <w:rFonts w:ascii="Arial" w:hAnsi="Arial" w:cs="Arial"/>
          <w:szCs w:val="20"/>
        </w:rPr>
        <w:t xml:space="preserve">V odst. </w:t>
      </w:r>
      <w:r>
        <w:rPr>
          <w:rFonts w:ascii="Arial" w:hAnsi="Arial" w:cs="Arial"/>
          <w:szCs w:val="20"/>
        </w:rPr>
        <w:t>1</w:t>
      </w:r>
      <w:r w:rsidR="008E1441">
        <w:rPr>
          <w:rFonts w:ascii="Arial" w:hAnsi="Arial" w:cs="Arial"/>
          <w:szCs w:val="20"/>
        </w:rPr>
        <w:t xml:space="preserve"> až</w:t>
      </w:r>
      <w:r w:rsidR="004B27A2">
        <w:rPr>
          <w:rFonts w:ascii="Arial" w:hAnsi="Arial" w:cs="Arial"/>
          <w:szCs w:val="20"/>
        </w:rPr>
        <w:t xml:space="preserve"> 5 </w:t>
      </w:r>
      <w:r w:rsidR="0079719E">
        <w:rPr>
          <w:rFonts w:ascii="Arial" w:hAnsi="Arial" w:cs="Arial"/>
          <w:szCs w:val="20"/>
        </w:rPr>
        <w:t xml:space="preserve">nebo v </w:t>
      </w:r>
      <w:r w:rsidRPr="00E72062">
        <w:rPr>
          <w:rFonts w:ascii="Arial" w:hAnsi="Arial" w:cs="Arial"/>
          <w:szCs w:val="20"/>
        </w:rPr>
        <w:t>Přílo</w:t>
      </w:r>
      <w:r w:rsidR="0079719E">
        <w:rPr>
          <w:rFonts w:ascii="Arial" w:hAnsi="Arial" w:cs="Arial"/>
          <w:szCs w:val="20"/>
        </w:rPr>
        <w:t xml:space="preserve">ze </w:t>
      </w:r>
      <w:r w:rsidRPr="00E72062">
        <w:rPr>
          <w:rFonts w:ascii="Arial" w:hAnsi="Arial" w:cs="Arial"/>
          <w:szCs w:val="20"/>
        </w:rPr>
        <w:t xml:space="preserve">č. 1, přísluší objednateli </w:t>
      </w:r>
      <w:r w:rsidRPr="00000EA6">
        <w:rPr>
          <w:rFonts w:ascii="Arial" w:hAnsi="Arial" w:cs="Arial"/>
          <w:szCs w:val="20"/>
        </w:rPr>
        <w:t xml:space="preserve">smluvní pokuta ve výši 20 % z ceny </w:t>
      </w:r>
      <w:r w:rsidR="00FD4896">
        <w:rPr>
          <w:rFonts w:ascii="Arial" w:hAnsi="Arial" w:cs="Arial"/>
          <w:szCs w:val="20"/>
        </w:rPr>
        <w:t xml:space="preserve">předmětného </w:t>
      </w:r>
      <w:r w:rsidR="00CD5406">
        <w:rPr>
          <w:rFonts w:ascii="Arial" w:hAnsi="Arial" w:cs="Arial"/>
          <w:szCs w:val="20"/>
        </w:rPr>
        <w:t>D</w:t>
      </w:r>
      <w:r w:rsidR="00504D2A">
        <w:rPr>
          <w:rFonts w:ascii="Arial" w:hAnsi="Arial" w:cs="Arial"/>
          <w:szCs w:val="20"/>
        </w:rPr>
        <w:t>ílč</w:t>
      </w:r>
      <w:r w:rsidR="005C1B17">
        <w:rPr>
          <w:rFonts w:ascii="Arial" w:hAnsi="Arial" w:cs="Arial"/>
          <w:szCs w:val="20"/>
        </w:rPr>
        <w:t>í</w:t>
      </w:r>
      <w:r w:rsidR="00FD4896">
        <w:rPr>
          <w:rFonts w:ascii="Arial" w:hAnsi="Arial" w:cs="Arial"/>
          <w:szCs w:val="20"/>
        </w:rPr>
        <w:t xml:space="preserve">ho </w:t>
      </w:r>
      <w:r w:rsidRPr="00000EA6">
        <w:rPr>
          <w:rFonts w:ascii="Arial" w:hAnsi="Arial" w:cs="Arial"/>
          <w:szCs w:val="20"/>
        </w:rPr>
        <w:t>plnění</w:t>
      </w:r>
      <w:r w:rsidR="00FD4896">
        <w:rPr>
          <w:rFonts w:ascii="Arial" w:hAnsi="Arial" w:cs="Arial"/>
          <w:szCs w:val="20"/>
        </w:rPr>
        <w:t xml:space="preserve"> </w:t>
      </w:r>
      <w:r w:rsidRPr="00000EA6">
        <w:rPr>
          <w:rFonts w:ascii="Arial" w:hAnsi="Arial" w:cs="Arial"/>
          <w:szCs w:val="20"/>
        </w:rPr>
        <w:t>včetně DPH</w:t>
      </w:r>
      <w:r w:rsidRPr="00E72062">
        <w:rPr>
          <w:rFonts w:ascii="Arial" w:hAnsi="Arial" w:cs="Arial"/>
          <w:szCs w:val="20"/>
        </w:rPr>
        <w:t>, uvedené v</w:t>
      </w:r>
      <w:r w:rsidR="00FD4896">
        <w:rPr>
          <w:rFonts w:ascii="Arial" w:hAnsi="Arial" w:cs="Arial"/>
          <w:szCs w:val="20"/>
        </w:rPr>
        <w:t> Příloze č. 2</w:t>
      </w:r>
      <w:r w:rsidRPr="00E72062">
        <w:rPr>
          <w:rFonts w:ascii="Arial" w:hAnsi="Arial" w:cs="Arial"/>
          <w:szCs w:val="20"/>
        </w:rPr>
        <w:t>, a to za každé jednotlivé porušení.</w:t>
      </w:r>
      <w:r w:rsidR="00EE211D">
        <w:rPr>
          <w:rFonts w:ascii="Arial" w:hAnsi="Arial" w:cs="Arial"/>
          <w:szCs w:val="20"/>
        </w:rPr>
        <w:t xml:space="preserve"> Tato smluvní pokuta se na porušení vyplývající z jednotlivé Výzvy neuplatní,</w:t>
      </w:r>
      <w:r w:rsidR="008B6916">
        <w:rPr>
          <w:rFonts w:ascii="Arial" w:hAnsi="Arial" w:cs="Arial"/>
          <w:szCs w:val="20"/>
        </w:rPr>
        <w:t xml:space="preserve"> je-li za nedodržení</w:t>
      </w:r>
      <w:r w:rsidR="00EE211D">
        <w:rPr>
          <w:rFonts w:ascii="Arial" w:hAnsi="Arial" w:cs="Arial"/>
          <w:szCs w:val="20"/>
        </w:rPr>
        <w:t xml:space="preserve"> doby plnění dané Výzvy uplatněna sankce dle čl. VIII odst. </w:t>
      </w:r>
      <w:r w:rsidR="008E1441">
        <w:rPr>
          <w:rFonts w:ascii="Arial" w:hAnsi="Arial" w:cs="Arial"/>
          <w:szCs w:val="20"/>
        </w:rPr>
        <w:t>9</w:t>
      </w:r>
      <w:r w:rsidR="00EE211D">
        <w:rPr>
          <w:rFonts w:ascii="Arial" w:hAnsi="Arial" w:cs="Arial"/>
          <w:szCs w:val="20"/>
        </w:rPr>
        <w:t xml:space="preserve">. </w:t>
      </w:r>
    </w:p>
    <w:p w14:paraId="263C6319" w14:textId="6224A581" w:rsidR="00CD2169" w:rsidRDefault="00CD2169" w:rsidP="00845DC5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Za každé jednotlivé porušení povinnosti dle čl. </w:t>
      </w:r>
      <w:r>
        <w:rPr>
          <w:rFonts w:ascii="Arial" w:eastAsia="Times New Roman" w:hAnsi="Arial" w:cs="Arial"/>
        </w:rPr>
        <w:t>V</w:t>
      </w:r>
      <w:r w:rsidR="00CB7403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I</w:t>
      </w:r>
      <w:r w:rsidRPr="00687FFA">
        <w:rPr>
          <w:rFonts w:ascii="Arial" w:eastAsia="Times New Roman" w:hAnsi="Arial" w:cs="Arial"/>
        </w:rPr>
        <w:t xml:space="preserve">. odst. 1 a 2 je </w:t>
      </w:r>
      <w:r w:rsidR="005C1B17">
        <w:rPr>
          <w:rFonts w:ascii="Arial" w:eastAsia="Times New Roman" w:hAnsi="Arial" w:cs="Arial"/>
        </w:rPr>
        <w:t>Zhotovitel</w:t>
      </w:r>
      <w:r>
        <w:rPr>
          <w:rFonts w:ascii="Arial" w:eastAsia="Times New Roman" w:hAnsi="Arial" w:cs="Arial"/>
        </w:rPr>
        <w:t xml:space="preserve"> povinen uhradit O</w:t>
      </w:r>
      <w:r w:rsidRPr="00687FFA">
        <w:rPr>
          <w:rFonts w:ascii="Arial" w:eastAsia="Times New Roman" w:hAnsi="Arial" w:cs="Arial"/>
        </w:rPr>
        <w:t xml:space="preserve">bjednateli smluvní pokutu ve výši </w:t>
      </w:r>
      <w:r w:rsidR="00D76ED4">
        <w:rPr>
          <w:rFonts w:ascii="Arial" w:eastAsia="Times New Roman" w:hAnsi="Arial" w:cs="Arial"/>
        </w:rPr>
        <w:t>10</w:t>
      </w:r>
      <w:r w:rsidR="00845DC5">
        <w:rPr>
          <w:rFonts w:ascii="Arial" w:eastAsia="Times New Roman" w:hAnsi="Arial" w:cs="Arial"/>
        </w:rPr>
        <w:t xml:space="preserve"> </w:t>
      </w:r>
      <w:r w:rsidRPr="00687FFA">
        <w:rPr>
          <w:rFonts w:ascii="Arial" w:eastAsia="Times New Roman" w:hAnsi="Arial" w:cs="Arial"/>
        </w:rPr>
        <w:t>000,- Kč</w:t>
      </w:r>
      <w:r>
        <w:rPr>
          <w:rFonts w:ascii="Arial" w:eastAsia="Times New Roman" w:hAnsi="Arial" w:cs="Arial"/>
        </w:rPr>
        <w:t>.</w:t>
      </w:r>
    </w:p>
    <w:p w14:paraId="75B28308" w14:textId="77777777" w:rsidR="007818D1" w:rsidRPr="00B11A90" w:rsidRDefault="007818D1" w:rsidP="00845DC5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B11A90">
        <w:rPr>
          <w:rFonts w:ascii="Arial" w:eastAsia="Times New Roman" w:hAnsi="Arial" w:cs="Arial"/>
        </w:rPr>
        <w:t xml:space="preserve">V případě, že </w:t>
      </w:r>
      <w:r w:rsidR="005C1B17">
        <w:rPr>
          <w:rFonts w:ascii="Arial" w:eastAsia="Times New Roman" w:hAnsi="Arial" w:cs="Arial"/>
        </w:rPr>
        <w:t>Zhotovitel</w:t>
      </w:r>
      <w:r w:rsidRPr="00B11A90">
        <w:rPr>
          <w:rFonts w:ascii="Arial" w:eastAsia="Times New Roman" w:hAnsi="Arial" w:cs="Arial"/>
        </w:rPr>
        <w:t xml:space="preserve"> </w:t>
      </w:r>
      <w:proofErr w:type="gramStart"/>
      <w:r w:rsidRPr="00B11A90">
        <w:rPr>
          <w:rFonts w:ascii="Arial" w:eastAsia="Times New Roman" w:hAnsi="Arial" w:cs="Arial"/>
        </w:rPr>
        <w:t>nedoručí</w:t>
      </w:r>
      <w:proofErr w:type="gramEnd"/>
      <w:r w:rsidRPr="00B11A90">
        <w:rPr>
          <w:rFonts w:ascii="Arial" w:eastAsia="Times New Roman" w:hAnsi="Arial" w:cs="Arial"/>
        </w:rPr>
        <w:t xml:space="preserve"> Objednateli Pot</w:t>
      </w:r>
      <w:r w:rsidR="00FD6F0E">
        <w:rPr>
          <w:rFonts w:ascii="Arial" w:eastAsia="Times New Roman" w:hAnsi="Arial" w:cs="Arial"/>
        </w:rPr>
        <w:t>vrzení Výzvy dle čl. III odst. 1</w:t>
      </w:r>
      <w:r w:rsidRPr="00B11A90">
        <w:rPr>
          <w:rFonts w:ascii="Arial" w:eastAsia="Times New Roman" w:hAnsi="Arial" w:cs="Arial"/>
        </w:rPr>
        <w:t xml:space="preserve">, je </w:t>
      </w:r>
      <w:r w:rsidR="005C1B17">
        <w:rPr>
          <w:rFonts w:ascii="Arial" w:eastAsia="Times New Roman" w:hAnsi="Arial" w:cs="Arial"/>
        </w:rPr>
        <w:t>Zhotovitel</w:t>
      </w:r>
      <w:r w:rsidRPr="00B11A90">
        <w:rPr>
          <w:rFonts w:ascii="Arial" w:eastAsia="Times New Roman" w:hAnsi="Arial" w:cs="Arial"/>
        </w:rPr>
        <w:t xml:space="preserve"> povinen uhradit Objednateli smluvní pokutu ve výši </w:t>
      </w:r>
      <w:r w:rsidR="00634D3E">
        <w:rPr>
          <w:rFonts w:ascii="Arial" w:eastAsia="Times New Roman" w:hAnsi="Arial" w:cs="Arial"/>
        </w:rPr>
        <w:t>250</w:t>
      </w:r>
      <w:r w:rsidR="001F2BC6" w:rsidRPr="00B11A90">
        <w:rPr>
          <w:rFonts w:ascii="Arial" w:eastAsia="Times New Roman" w:hAnsi="Arial" w:cs="Arial"/>
        </w:rPr>
        <w:t>,- Kč</w:t>
      </w:r>
      <w:r w:rsidRPr="00B11A90">
        <w:rPr>
          <w:rFonts w:ascii="Arial" w:eastAsia="Times New Roman" w:hAnsi="Arial" w:cs="Arial"/>
        </w:rPr>
        <w:t xml:space="preserve"> za každý i započatý den prodlení.</w:t>
      </w:r>
    </w:p>
    <w:p w14:paraId="5C59B8A6" w14:textId="77777777" w:rsidR="00CD2169" w:rsidRPr="002332D0" w:rsidRDefault="005C1B17" w:rsidP="00845DC5">
      <w:pPr>
        <w:pStyle w:val="RLTextlnkuslovan"/>
        <w:tabs>
          <w:tab w:val="clear" w:pos="1021"/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CD2169" w:rsidRPr="002332D0">
        <w:rPr>
          <w:rFonts w:ascii="Arial" w:hAnsi="Arial" w:cs="Arial"/>
        </w:rPr>
        <w:t xml:space="preserve"> souhlasí, aby </w:t>
      </w:r>
      <w:r w:rsidR="007E2DF7" w:rsidRPr="002332D0">
        <w:rPr>
          <w:rFonts w:ascii="Arial" w:hAnsi="Arial" w:cs="Arial"/>
        </w:rPr>
        <w:t>O</w:t>
      </w:r>
      <w:r w:rsidR="00CD2169" w:rsidRPr="002332D0">
        <w:rPr>
          <w:rFonts w:ascii="Arial" w:hAnsi="Arial" w:cs="Arial"/>
        </w:rPr>
        <w:t>bjednatel každou smluvní pokutu nebo náhradu škody, na níž mu vznikne nárok, započetl vůči platbě (fak</w:t>
      </w:r>
      <w:r w:rsidR="00023516" w:rsidRPr="002332D0">
        <w:rPr>
          <w:rFonts w:ascii="Arial" w:hAnsi="Arial" w:cs="Arial"/>
        </w:rPr>
        <w:t xml:space="preserve">tuře) ve smyslu ustanovení čl. </w:t>
      </w:r>
      <w:r w:rsidR="00CD2169" w:rsidRPr="002332D0">
        <w:rPr>
          <w:rFonts w:ascii="Arial" w:hAnsi="Arial" w:cs="Arial"/>
        </w:rPr>
        <w:t xml:space="preserve">V. </w:t>
      </w:r>
      <w:r w:rsidR="00DE07C1" w:rsidRPr="002332D0">
        <w:rPr>
          <w:rFonts w:ascii="Arial" w:hAnsi="Arial" w:cs="Arial"/>
        </w:rPr>
        <w:t xml:space="preserve"> </w:t>
      </w:r>
      <w:r w:rsidR="00DE07C1" w:rsidRPr="00DE07C1">
        <w:rPr>
          <w:rFonts w:ascii="Arial" w:hAnsi="Arial" w:cs="Arial"/>
          <w:szCs w:val="22"/>
        </w:rPr>
        <w:t>Nebude-li uplatněná smluvní pokuta nebo náhrada škody zapo</w:t>
      </w:r>
      <w:r w:rsidR="00DE07C1">
        <w:rPr>
          <w:rFonts w:ascii="Arial" w:hAnsi="Arial" w:cs="Arial"/>
          <w:szCs w:val="22"/>
        </w:rPr>
        <w:t xml:space="preserve">čtena, zavazuje se ji </w:t>
      </w:r>
      <w:r>
        <w:rPr>
          <w:rFonts w:ascii="Arial" w:hAnsi="Arial" w:cs="Arial"/>
          <w:szCs w:val="22"/>
        </w:rPr>
        <w:t>Zhotovitel</w:t>
      </w:r>
      <w:r w:rsidR="00DE07C1">
        <w:rPr>
          <w:rFonts w:ascii="Arial" w:hAnsi="Arial" w:cs="Arial"/>
          <w:szCs w:val="22"/>
        </w:rPr>
        <w:t xml:space="preserve"> uhradit O</w:t>
      </w:r>
      <w:r w:rsidR="00DE07C1" w:rsidRPr="00DE07C1">
        <w:rPr>
          <w:rFonts w:ascii="Arial" w:hAnsi="Arial" w:cs="Arial"/>
          <w:szCs w:val="22"/>
        </w:rPr>
        <w:t>bjednateli do 30 kalendářních dnů od doručení písemné výzvy objednatele</w:t>
      </w:r>
      <w:r w:rsidR="00DE07C1">
        <w:rPr>
          <w:rFonts w:ascii="Arial" w:hAnsi="Arial" w:cs="Arial"/>
          <w:szCs w:val="22"/>
        </w:rPr>
        <w:t xml:space="preserve"> (nejedná se o Výzvu ve smyslu čl. III)</w:t>
      </w:r>
      <w:r w:rsidR="00DE07C1" w:rsidRPr="00DE07C1">
        <w:rPr>
          <w:rFonts w:ascii="Arial" w:hAnsi="Arial" w:cs="Arial"/>
          <w:szCs w:val="22"/>
        </w:rPr>
        <w:t>.</w:t>
      </w:r>
    </w:p>
    <w:p w14:paraId="790DA420" w14:textId="5CCC4331" w:rsidR="00EE6C54" w:rsidRDefault="00CD2169" w:rsidP="00845DC5">
      <w:pPr>
        <w:numPr>
          <w:ilvl w:val="1"/>
          <w:numId w:val="3"/>
        </w:numPr>
        <w:tabs>
          <w:tab w:val="num" w:pos="709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Pokud dojde ze strany </w:t>
      </w:r>
      <w:r w:rsidR="005C1B17">
        <w:rPr>
          <w:rFonts w:ascii="Arial" w:eastAsia="Times New Roman" w:hAnsi="Arial" w:cs="Arial"/>
        </w:rPr>
        <w:t>Zhotovitel</w:t>
      </w:r>
      <w:r w:rsidRPr="00687FFA">
        <w:rPr>
          <w:rFonts w:ascii="Arial" w:eastAsia="Times New Roman" w:hAnsi="Arial" w:cs="Arial"/>
        </w:rPr>
        <w:t>e k porušení pravidel pro povinnou publicitu</w:t>
      </w:r>
      <w:r w:rsidR="003E03C0">
        <w:rPr>
          <w:rFonts w:ascii="Arial" w:eastAsia="Times New Roman" w:hAnsi="Arial" w:cs="Arial"/>
        </w:rPr>
        <w:t xml:space="preserve"> </w:t>
      </w:r>
      <w:r w:rsidR="008E1441">
        <w:rPr>
          <w:rFonts w:ascii="Arial" w:eastAsia="Times New Roman" w:hAnsi="Arial" w:cs="Arial"/>
        </w:rPr>
        <w:t xml:space="preserve">dle </w:t>
      </w:r>
      <w:r w:rsidR="003E03C0">
        <w:rPr>
          <w:rFonts w:ascii="Arial" w:eastAsia="Times New Roman" w:hAnsi="Arial" w:cs="Arial"/>
        </w:rPr>
        <w:t xml:space="preserve">čl. IV odst. </w:t>
      </w:r>
      <w:r w:rsidR="007822E1">
        <w:rPr>
          <w:rFonts w:ascii="Arial" w:eastAsia="Times New Roman" w:hAnsi="Arial" w:cs="Arial"/>
        </w:rPr>
        <w:t>6</w:t>
      </w:r>
      <w:r w:rsidRPr="00687FFA">
        <w:rPr>
          <w:rFonts w:ascii="Arial" w:eastAsia="Times New Roman" w:hAnsi="Arial" w:cs="Arial"/>
        </w:rPr>
        <w:t xml:space="preserve">, zavazuje se </w:t>
      </w:r>
      <w:r w:rsidR="005C1B17">
        <w:rPr>
          <w:rFonts w:ascii="Arial" w:eastAsia="Times New Roman" w:hAnsi="Arial" w:cs="Arial"/>
        </w:rPr>
        <w:t>Zhotovitel</w:t>
      </w:r>
      <w:r w:rsidRPr="00687FFA">
        <w:rPr>
          <w:rFonts w:ascii="Arial" w:eastAsia="Times New Roman" w:hAnsi="Arial" w:cs="Arial"/>
        </w:rPr>
        <w:t xml:space="preserve"> zaplatit Objednateli smluvní pokutu ve výši </w:t>
      </w:r>
      <w:r w:rsidR="00845DC5">
        <w:rPr>
          <w:rFonts w:ascii="Arial" w:eastAsia="Times New Roman" w:hAnsi="Arial" w:cs="Arial"/>
        </w:rPr>
        <w:t>17 800</w:t>
      </w:r>
      <w:r w:rsidRPr="00687FFA">
        <w:rPr>
          <w:rFonts w:ascii="Arial" w:eastAsia="Times New Roman" w:hAnsi="Arial" w:cs="Arial"/>
        </w:rPr>
        <w:t>,- Kč za každé jednotlivé porušení.</w:t>
      </w:r>
    </w:p>
    <w:p w14:paraId="1B5E4814" w14:textId="77777777" w:rsidR="00EE211D" w:rsidRPr="00015A7F" w:rsidRDefault="00EE6C54" w:rsidP="00845DC5">
      <w:pPr>
        <w:pStyle w:val="RLTextlnkuslovan"/>
        <w:tabs>
          <w:tab w:val="clear" w:pos="1021"/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V případě, </w:t>
      </w:r>
      <w:r w:rsidRPr="00015A7F">
        <w:rPr>
          <w:rFonts w:ascii="Arial" w:hAnsi="Arial" w:cs="Arial"/>
          <w:szCs w:val="22"/>
        </w:rPr>
        <w:t xml:space="preserve">že </w:t>
      </w:r>
      <w:r w:rsidR="005C1B17">
        <w:rPr>
          <w:rFonts w:ascii="Arial" w:hAnsi="Arial" w:cs="Arial"/>
          <w:szCs w:val="22"/>
        </w:rPr>
        <w:t>Zhotovitel</w:t>
      </w:r>
      <w:r w:rsidRPr="00015A7F">
        <w:rPr>
          <w:rFonts w:ascii="Arial" w:hAnsi="Arial" w:cs="Arial"/>
          <w:szCs w:val="22"/>
        </w:rPr>
        <w:t xml:space="preserve"> písemně neoznámí Objednateli změnu v termínu dle čl. IV odst. 8, je </w:t>
      </w:r>
      <w:r w:rsidR="005C1B17">
        <w:rPr>
          <w:rFonts w:ascii="Arial" w:hAnsi="Arial" w:cs="Arial"/>
          <w:szCs w:val="22"/>
        </w:rPr>
        <w:t>Zhotovitel</w:t>
      </w:r>
      <w:r w:rsidRPr="00015A7F">
        <w:rPr>
          <w:rFonts w:ascii="Arial" w:hAnsi="Arial" w:cs="Arial"/>
          <w:szCs w:val="22"/>
        </w:rPr>
        <w:t xml:space="preserve"> povinen Objednateli uhradit smluvní pokutu ve výši </w:t>
      </w:r>
      <w:r w:rsidR="00681C59" w:rsidRPr="00015A7F">
        <w:rPr>
          <w:rFonts w:ascii="Arial" w:hAnsi="Arial" w:cs="Arial"/>
          <w:szCs w:val="22"/>
        </w:rPr>
        <w:t>1 000,-</w:t>
      </w:r>
      <w:r w:rsidRPr="00015A7F">
        <w:rPr>
          <w:rFonts w:ascii="Arial" w:hAnsi="Arial" w:cs="Arial"/>
          <w:szCs w:val="22"/>
        </w:rPr>
        <w:t xml:space="preserve"> Kč za každý jednotlivý případ porušení této povinnosti.</w:t>
      </w:r>
    </w:p>
    <w:p w14:paraId="0AFFE2D6" w14:textId="63AEA5F8" w:rsidR="00F04455" w:rsidRDefault="00EE211D" w:rsidP="00845DC5">
      <w:pPr>
        <w:pStyle w:val="RLTextlnkuslovan"/>
        <w:tabs>
          <w:tab w:val="clear" w:pos="1021"/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 w:rsidRPr="00015A7F">
        <w:rPr>
          <w:rFonts w:ascii="Arial" w:hAnsi="Arial" w:cs="Arial"/>
        </w:rPr>
        <w:t xml:space="preserve">Pokud dojde ze strany </w:t>
      </w:r>
      <w:r w:rsidR="005C1B17">
        <w:rPr>
          <w:rFonts w:ascii="Arial" w:hAnsi="Arial" w:cs="Arial"/>
        </w:rPr>
        <w:t>Zhotovitel</w:t>
      </w:r>
      <w:r w:rsidRPr="00015A7F">
        <w:rPr>
          <w:rFonts w:ascii="Arial" w:hAnsi="Arial" w:cs="Arial"/>
        </w:rPr>
        <w:t>e ke zpožděnému plnění, tj. dojde k nedodržení doby plnění uveden</w:t>
      </w:r>
      <w:r w:rsidR="002332D0" w:rsidRPr="00015A7F">
        <w:rPr>
          <w:rFonts w:ascii="Arial" w:hAnsi="Arial" w:cs="Arial"/>
        </w:rPr>
        <w:t>é</w:t>
      </w:r>
      <w:r w:rsidRPr="00015A7F">
        <w:rPr>
          <w:rFonts w:ascii="Arial" w:hAnsi="Arial" w:cs="Arial"/>
        </w:rPr>
        <w:t xml:space="preserve"> v konkrétní Výzvě, a zároveň závazek z Výzvy zanikne dle čl. X odst. 12 Rámcové smlouvy, je </w:t>
      </w:r>
      <w:r w:rsidR="005C1B17">
        <w:rPr>
          <w:rFonts w:ascii="Arial" w:hAnsi="Arial" w:cs="Arial"/>
        </w:rPr>
        <w:t>Zhotovitel</w:t>
      </w:r>
      <w:r w:rsidRPr="00015A7F">
        <w:rPr>
          <w:rFonts w:ascii="Arial" w:hAnsi="Arial" w:cs="Arial"/>
        </w:rPr>
        <w:t xml:space="preserve"> povinen uhradit Objednateli sankci ve výši </w:t>
      </w:r>
      <w:r w:rsidR="00893605" w:rsidRPr="00015A7F">
        <w:rPr>
          <w:rFonts w:ascii="Arial" w:hAnsi="Arial" w:cs="Arial"/>
        </w:rPr>
        <w:t>30</w:t>
      </w:r>
      <w:r w:rsidRPr="00015A7F">
        <w:rPr>
          <w:rFonts w:ascii="Arial" w:hAnsi="Arial" w:cs="Arial"/>
        </w:rPr>
        <w:t xml:space="preserve"> % z ceny</w:t>
      </w:r>
      <w:r w:rsidRPr="00EE21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předmětného</w:t>
      </w:r>
      <w:r w:rsidR="006B41FC">
        <w:rPr>
          <w:rFonts w:ascii="Arial" w:hAnsi="Arial" w:cs="Arial"/>
        </w:rPr>
        <w:t xml:space="preserve"> </w:t>
      </w:r>
      <w:r w:rsidR="00CD5406">
        <w:rPr>
          <w:rFonts w:ascii="Arial" w:hAnsi="Arial" w:cs="Arial"/>
        </w:rPr>
        <w:t>D</w:t>
      </w:r>
      <w:r w:rsidR="006B41FC">
        <w:rPr>
          <w:rFonts w:ascii="Arial" w:hAnsi="Arial" w:cs="Arial"/>
        </w:rPr>
        <w:t>ílčího</w:t>
      </w:r>
      <w:r>
        <w:rPr>
          <w:rFonts w:ascii="Arial" w:hAnsi="Arial" w:cs="Arial"/>
        </w:rPr>
        <w:t xml:space="preserve"> </w:t>
      </w:r>
      <w:r w:rsidRPr="00EE211D">
        <w:rPr>
          <w:rFonts w:ascii="Arial" w:hAnsi="Arial" w:cs="Arial"/>
        </w:rPr>
        <w:t>plnění včetně DPH, u</w:t>
      </w:r>
      <w:r>
        <w:rPr>
          <w:rFonts w:ascii="Arial" w:hAnsi="Arial" w:cs="Arial"/>
        </w:rPr>
        <w:t>vedené v Příloze č. 2</w:t>
      </w:r>
      <w:r w:rsidRPr="00EE211D">
        <w:rPr>
          <w:rFonts w:ascii="Arial" w:hAnsi="Arial" w:cs="Arial"/>
        </w:rPr>
        <w:t>.</w:t>
      </w:r>
    </w:p>
    <w:p w14:paraId="2F4D82FF" w14:textId="46BE2446" w:rsidR="00117861" w:rsidRPr="007A38EA" w:rsidRDefault="00117861" w:rsidP="00845DC5">
      <w:pPr>
        <w:pStyle w:val="RLTextlnkuslovan"/>
        <w:tabs>
          <w:tab w:val="clear" w:pos="1021"/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 w:rsidRPr="00117861">
        <w:rPr>
          <w:rFonts w:ascii="Arial" w:hAnsi="Arial" w:cs="Arial"/>
        </w:rPr>
        <w:t xml:space="preserve">Uplatněním smluvní pokuty není dotčeno právo Objednatele na náhradu škody v plné výši, pokud mu v důsledku porušení smluvní povinnosti Zhotovitele vznikne, ani právo Objednatele na odstoupení od této Rámcové smlouvy, ani povinnost Zhotovitele k </w:t>
      </w:r>
      <w:r w:rsidRPr="00117861">
        <w:rPr>
          <w:rFonts w:ascii="Arial" w:hAnsi="Arial" w:cs="Arial"/>
        </w:rPr>
        <w:lastRenderedPageBreak/>
        <w:t>splnění povinnosti utvrzené smluvní pokutou, ledaže by Objednatel výslovně prohlásil, že na plnění povinnosti netrvá.</w:t>
      </w:r>
    </w:p>
    <w:p w14:paraId="15ADEEBB" w14:textId="506740CF" w:rsidR="00CD2169" w:rsidRPr="00687FFA" w:rsidRDefault="00F04455" w:rsidP="00845DC5">
      <w:pPr>
        <w:pStyle w:val="RLTextlnkuslovan"/>
        <w:tabs>
          <w:tab w:val="clear" w:pos="1021"/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 w:rsidRPr="00F04455">
        <w:rPr>
          <w:rFonts w:ascii="Arial" w:hAnsi="Arial" w:cs="Arial"/>
        </w:rPr>
        <w:t>Pro účely výpočtu výše smluvních pokut</w:t>
      </w:r>
      <w:r>
        <w:rPr>
          <w:rFonts w:ascii="Arial" w:hAnsi="Arial" w:cs="Arial"/>
        </w:rPr>
        <w:t xml:space="preserve"> nebo jiných sankcí</w:t>
      </w:r>
      <w:r w:rsidRPr="00F04455">
        <w:rPr>
          <w:rFonts w:ascii="Arial" w:hAnsi="Arial" w:cs="Arial"/>
        </w:rPr>
        <w:t xml:space="preserve"> určených procentní sazbou se</w:t>
      </w:r>
      <w:r>
        <w:rPr>
          <w:rFonts w:ascii="Arial" w:hAnsi="Arial" w:cs="Arial"/>
        </w:rPr>
        <w:t xml:space="preserve"> v případě, že (i) je </w:t>
      </w:r>
      <w:r w:rsidR="005C1B17">
        <w:rPr>
          <w:rFonts w:ascii="Arial" w:hAnsi="Arial" w:cs="Arial"/>
        </w:rPr>
        <w:t>Zhotovitel</w:t>
      </w:r>
      <w:r w:rsidRPr="00F04455">
        <w:rPr>
          <w:rFonts w:ascii="Arial" w:hAnsi="Arial" w:cs="Arial"/>
        </w:rPr>
        <w:t xml:space="preserve"> plátcem DPH, počítá výše smluvní </w:t>
      </w:r>
      <w:r>
        <w:rPr>
          <w:rFonts w:ascii="Arial" w:hAnsi="Arial" w:cs="Arial"/>
        </w:rPr>
        <w:t xml:space="preserve">pokuty nebo jiné sankce z ceny předmětného </w:t>
      </w:r>
      <w:r w:rsidR="00CD5406">
        <w:rPr>
          <w:rFonts w:ascii="Arial" w:hAnsi="Arial" w:cs="Arial"/>
        </w:rPr>
        <w:t>D</w:t>
      </w:r>
      <w:r w:rsidR="006B41FC">
        <w:rPr>
          <w:rFonts w:ascii="Arial" w:hAnsi="Arial" w:cs="Arial"/>
        </w:rPr>
        <w:t>ílčího</w:t>
      </w:r>
      <w:r>
        <w:rPr>
          <w:rFonts w:ascii="Arial" w:hAnsi="Arial" w:cs="Arial"/>
        </w:rPr>
        <w:t xml:space="preserve"> </w:t>
      </w:r>
      <w:r w:rsidRPr="00EE211D">
        <w:rPr>
          <w:rFonts w:ascii="Arial" w:hAnsi="Arial" w:cs="Arial"/>
        </w:rPr>
        <w:t>plnění</w:t>
      </w:r>
      <w:r w:rsidRPr="00F04455">
        <w:rPr>
          <w:rFonts w:ascii="Arial" w:hAnsi="Arial" w:cs="Arial"/>
        </w:rPr>
        <w:t xml:space="preserve"> včetně DPH</w:t>
      </w:r>
      <w:r>
        <w:rPr>
          <w:rFonts w:ascii="Arial" w:hAnsi="Arial" w:cs="Arial"/>
        </w:rPr>
        <w:t xml:space="preserve"> uvedené v Příloze č. 2</w:t>
      </w:r>
      <w:r w:rsidRPr="00F0445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 případě, že (</w:t>
      </w:r>
      <w:proofErr w:type="spell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 xml:space="preserve">) je </w:t>
      </w:r>
      <w:r w:rsidR="005C1B17">
        <w:rPr>
          <w:rFonts w:ascii="Arial" w:hAnsi="Arial" w:cs="Arial"/>
        </w:rPr>
        <w:t>Zhotovitel</w:t>
      </w:r>
      <w:r w:rsidRPr="00F04455">
        <w:rPr>
          <w:rFonts w:ascii="Arial" w:hAnsi="Arial" w:cs="Arial"/>
        </w:rPr>
        <w:t xml:space="preserve"> neplátcem DPH, počítá se výše smluvní pokuty </w:t>
      </w:r>
      <w:r>
        <w:rPr>
          <w:rFonts w:ascii="Arial" w:hAnsi="Arial" w:cs="Arial"/>
        </w:rPr>
        <w:t xml:space="preserve">nebo jiné sankce z ceny předmětného </w:t>
      </w:r>
      <w:r w:rsidR="00CD5406">
        <w:rPr>
          <w:rFonts w:ascii="Arial" w:hAnsi="Arial" w:cs="Arial"/>
        </w:rPr>
        <w:t>D</w:t>
      </w:r>
      <w:r w:rsidR="006B41FC">
        <w:rPr>
          <w:rFonts w:ascii="Arial" w:hAnsi="Arial" w:cs="Arial"/>
        </w:rPr>
        <w:t>ílčího</w:t>
      </w:r>
      <w:r>
        <w:rPr>
          <w:rFonts w:ascii="Arial" w:hAnsi="Arial" w:cs="Arial"/>
        </w:rPr>
        <w:t xml:space="preserve"> </w:t>
      </w:r>
      <w:r w:rsidRPr="00EE211D">
        <w:rPr>
          <w:rFonts w:ascii="Arial" w:hAnsi="Arial" w:cs="Arial"/>
        </w:rPr>
        <w:t>plnění</w:t>
      </w:r>
      <w:r>
        <w:rPr>
          <w:rFonts w:ascii="Arial" w:hAnsi="Arial" w:cs="Arial"/>
        </w:rPr>
        <w:t xml:space="preserve"> uvedené v Příloze č. 2</w:t>
      </w:r>
      <w:r w:rsidRPr="00F04455">
        <w:rPr>
          <w:rFonts w:ascii="Arial" w:hAnsi="Arial" w:cs="Arial"/>
        </w:rPr>
        <w:t>.</w:t>
      </w:r>
      <w:r w:rsidR="00CD2169" w:rsidRPr="00687FFA">
        <w:rPr>
          <w:rFonts w:ascii="Arial" w:hAnsi="Arial" w:cs="Arial"/>
        </w:rPr>
        <w:t xml:space="preserve"> </w:t>
      </w:r>
    </w:p>
    <w:p w14:paraId="4CAC3E3F" w14:textId="77777777" w:rsidR="00355937" w:rsidRDefault="00FB69BC" w:rsidP="00845DC5">
      <w:pPr>
        <w:keepNext/>
        <w:suppressAutoHyphens/>
        <w:spacing w:before="48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bookmarkStart w:id="45" w:name="_Ref273568416"/>
      <w:bookmarkStart w:id="46" w:name="_Toc212632760"/>
      <w:bookmarkStart w:id="47" w:name="_Ref212860308"/>
      <w:bookmarkStart w:id="48" w:name="_Ref228244903"/>
      <w:r>
        <w:rPr>
          <w:rFonts w:ascii="Arial" w:eastAsia="Times New Roman" w:hAnsi="Arial" w:cs="Arial"/>
          <w:b/>
          <w:sz w:val="24"/>
        </w:rPr>
        <w:t xml:space="preserve">Článek </w:t>
      </w:r>
      <w:r w:rsidR="00C75F19">
        <w:rPr>
          <w:rFonts w:ascii="Arial" w:eastAsia="Times New Roman" w:hAnsi="Arial" w:cs="Arial"/>
          <w:b/>
          <w:sz w:val="24"/>
        </w:rPr>
        <w:t>I</w:t>
      </w:r>
      <w:r w:rsidR="00355937" w:rsidRPr="00687FFA">
        <w:rPr>
          <w:rFonts w:ascii="Arial" w:eastAsia="Times New Roman" w:hAnsi="Arial" w:cs="Arial"/>
          <w:b/>
          <w:sz w:val="24"/>
        </w:rPr>
        <w:t>X</w:t>
      </w:r>
      <w:r w:rsidR="00355937" w:rsidRPr="009F27CF">
        <w:rPr>
          <w:rFonts w:ascii="Arial" w:eastAsia="Times New Roman" w:hAnsi="Arial" w:cs="Arial"/>
          <w:b/>
          <w:sz w:val="24"/>
        </w:rPr>
        <w:t>.</w:t>
      </w:r>
    </w:p>
    <w:p w14:paraId="06DCC737" w14:textId="77777777" w:rsidR="005D41E4" w:rsidRPr="0041221F" w:rsidRDefault="005D41E4" w:rsidP="00845DC5">
      <w:pPr>
        <w:pStyle w:val="Odstavecseseznamem"/>
        <w:spacing w:before="120" w:after="120" w:line="276" w:lineRule="auto"/>
        <w:ind w:left="709"/>
        <w:jc w:val="center"/>
        <w:rPr>
          <w:rFonts w:ascii="Arial" w:hAnsi="Arial" w:cs="Arial"/>
          <w:b/>
          <w:bCs/>
          <w:iCs/>
        </w:rPr>
      </w:pPr>
      <w:r w:rsidRPr="0041221F">
        <w:rPr>
          <w:rFonts w:ascii="Arial" w:hAnsi="Arial" w:cs="Arial"/>
          <w:b/>
          <w:bCs/>
          <w:iCs/>
        </w:rPr>
        <w:t>Realizační tým</w:t>
      </w:r>
    </w:p>
    <w:p w14:paraId="5ED331AA" w14:textId="065A0B6B" w:rsidR="005D41E4" w:rsidRPr="0041221F" w:rsidRDefault="005D41E4" w:rsidP="00845DC5">
      <w:pPr>
        <w:pStyle w:val="Textkomente"/>
        <w:numPr>
          <w:ilvl w:val="0"/>
          <w:numId w:val="35"/>
        </w:num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sz w:val="22"/>
          <w:lang w:eastAsia="cs-CZ"/>
        </w:rPr>
      </w:pPr>
      <w:r w:rsidRPr="0041221F">
        <w:rPr>
          <w:rFonts w:ascii="Arial" w:eastAsia="Times New Roman" w:hAnsi="Arial" w:cs="Arial"/>
          <w:sz w:val="22"/>
          <w:lang w:eastAsia="cs-CZ"/>
        </w:rPr>
        <w:t>Zhotovitel je povinen poskytovat služby spojené s </w:t>
      </w:r>
      <w:r w:rsidR="00CD5406">
        <w:rPr>
          <w:rFonts w:ascii="Arial" w:eastAsia="Times New Roman" w:hAnsi="Arial" w:cs="Arial"/>
          <w:sz w:val="22"/>
          <w:lang w:eastAsia="cs-CZ"/>
        </w:rPr>
        <w:t>D</w:t>
      </w:r>
      <w:r w:rsidR="00721042">
        <w:rPr>
          <w:rFonts w:ascii="Arial" w:eastAsia="Times New Roman" w:hAnsi="Arial" w:cs="Arial"/>
          <w:sz w:val="22"/>
          <w:lang w:eastAsia="cs-CZ"/>
        </w:rPr>
        <w:t>ílčími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plněními Objednateli prostřednictvím členů realizačního týmu, které uvedl ve své nabídce v zadávacím řízení této veřejné zakázky a kte</w:t>
      </w:r>
      <w:r w:rsidR="00C14CDB">
        <w:rPr>
          <w:rFonts w:ascii="Arial" w:eastAsia="Times New Roman" w:hAnsi="Arial" w:cs="Arial"/>
          <w:sz w:val="22"/>
          <w:lang w:eastAsia="cs-CZ"/>
        </w:rPr>
        <w:t>ří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jsou uveden</w:t>
      </w:r>
      <w:r w:rsidR="00C14CDB">
        <w:rPr>
          <w:rFonts w:ascii="Arial" w:eastAsia="Times New Roman" w:hAnsi="Arial" w:cs="Arial"/>
          <w:sz w:val="22"/>
          <w:lang w:eastAsia="cs-CZ"/>
        </w:rPr>
        <w:t>i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v Příloze č. </w:t>
      </w:r>
      <w:r w:rsidR="002C1462">
        <w:rPr>
          <w:rFonts w:ascii="Arial" w:eastAsia="Times New Roman" w:hAnsi="Arial" w:cs="Arial"/>
          <w:sz w:val="22"/>
          <w:lang w:eastAsia="cs-CZ"/>
        </w:rPr>
        <w:t>3</w:t>
      </w:r>
      <w:r w:rsidRPr="0041221F">
        <w:rPr>
          <w:rFonts w:ascii="Arial" w:eastAsia="Times New Roman" w:hAnsi="Arial" w:cs="Arial"/>
          <w:sz w:val="22"/>
          <w:lang w:eastAsia="cs-CZ"/>
        </w:rPr>
        <w:t xml:space="preserve"> této smlouvy. Jakákoliv dodatečná změna jednotlivých členů realizačního týmu musí být předem písemně schválena ze strany Objednatele s tím, že osoby, které by měly členy realizačního týmu v této smlouvě výslovně uvedené nahradit, musí splňovat kvalifikaci požadovanou ze strany Objednatele pro </w:t>
      </w:r>
      <w:proofErr w:type="gramStart"/>
      <w:r w:rsidRPr="0041221F">
        <w:rPr>
          <w:rFonts w:ascii="Arial" w:eastAsia="Times New Roman" w:hAnsi="Arial" w:cs="Arial"/>
          <w:sz w:val="22"/>
          <w:lang w:eastAsia="cs-CZ"/>
        </w:rPr>
        <w:t>tu</w:t>
      </w:r>
      <w:proofErr w:type="gramEnd"/>
      <w:r w:rsidRPr="0041221F">
        <w:rPr>
          <w:rFonts w:ascii="Arial" w:eastAsia="Times New Roman" w:hAnsi="Arial" w:cs="Arial"/>
          <w:sz w:val="22"/>
          <w:lang w:eastAsia="cs-CZ"/>
        </w:rPr>
        <w:t xml:space="preserve"> kterou konkrétní roli v rámci zadávacích podmínek veřejné zakázky. Objednatel se zavazuje, že svůj souhlas neodmítne bez existence relevantního důvodu, který bezodkladně sdělí Zhotoviteli. Při změně členů realizačního týmu není nutné uzavírat dodatek k této smlouvě.</w:t>
      </w:r>
    </w:p>
    <w:p w14:paraId="672538CC" w14:textId="77777777" w:rsidR="005D41E4" w:rsidRPr="00156D63" w:rsidRDefault="005D41E4" w:rsidP="00845DC5">
      <w:pPr>
        <w:pStyle w:val="Odstavecseseznamem"/>
        <w:numPr>
          <w:ilvl w:val="0"/>
          <w:numId w:val="35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0"/>
        </w:rPr>
      </w:pPr>
      <w:r w:rsidRPr="0041221F">
        <w:rPr>
          <w:rFonts w:ascii="Arial" w:hAnsi="Arial" w:cs="Arial"/>
          <w:sz w:val="22"/>
          <w:szCs w:val="20"/>
        </w:rPr>
        <w:t>Objednatel si vyhrazuje právo požádat o výměnu člena realizačního týmu pro opakovanou nespokojenost s kvalitou jím odváděné práce nebo pro nedostatečnou komunikaci s Objednatelem.</w:t>
      </w:r>
      <w:r>
        <w:rPr>
          <w:rFonts w:ascii="Arial" w:hAnsi="Arial" w:cs="Arial"/>
          <w:sz w:val="22"/>
          <w:szCs w:val="20"/>
        </w:rPr>
        <w:t xml:space="preserve"> Lhůta pro výměnu člena je 10 pracovních dní od zaslaného požadavku objednatele. </w:t>
      </w:r>
    </w:p>
    <w:p w14:paraId="1A00D57C" w14:textId="77777777" w:rsidR="005D41E4" w:rsidRPr="0041221F" w:rsidRDefault="005D41E4" w:rsidP="00845DC5">
      <w:pPr>
        <w:pStyle w:val="Odstavecseseznamem"/>
        <w:numPr>
          <w:ilvl w:val="0"/>
          <w:numId w:val="35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0"/>
        </w:rPr>
      </w:pPr>
      <w:r w:rsidRPr="0041221F">
        <w:rPr>
          <w:rFonts w:ascii="Arial" w:hAnsi="Arial" w:cs="Arial"/>
          <w:sz w:val="22"/>
          <w:szCs w:val="20"/>
        </w:rPr>
        <w:t xml:space="preserve">Objednatel je rovněž oprávněn spolupracovat při provádění dohledu nad stavem plnění dle této smlouvy s vybranou, nezávislou, </w:t>
      </w:r>
      <w:r>
        <w:rPr>
          <w:rFonts w:ascii="Arial" w:hAnsi="Arial" w:cs="Arial"/>
          <w:sz w:val="22"/>
          <w:szCs w:val="20"/>
        </w:rPr>
        <w:t xml:space="preserve">odborně erudovanou třetí osobou, případně s týmem třetích osob, </w:t>
      </w:r>
      <w:r w:rsidRPr="0041221F">
        <w:rPr>
          <w:rFonts w:ascii="Arial" w:hAnsi="Arial" w:cs="Arial"/>
          <w:sz w:val="22"/>
          <w:szCs w:val="20"/>
        </w:rPr>
        <w:t>pro zajištění odborné garance na straně Objednatele. Zhotovitel je povinen plně respektovat postavení takové třetí osoby</w:t>
      </w:r>
      <w:r>
        <w:rPr>
          <w:rFonts w:ascii="Arial" w:hAnsi="Arial" w:cs="Arial"/>
          <w:sz w:val="22"/>
          <w:szCs w:val="20"/>
        </w:rPr>
        <w:t>/týmu osob</w:t>
      </w:r>
      <w:r w:rsidRPr="0041221F">
        <w:rPr>
          <w:rFonts w:ascii="Arial" w:hAnsi="Arial" w:cs="Arial"/>
          <w:sz w:val="22"/>
          <w:szCs w:val="20"/>
        </w:rPr>
        <w:t>, spolupracovat s</w:t>
      </w:r>
      <w:r>
        <w:rPr>
          <w:rFonts w:ascii="Arial" w:hAnsi="Arial" w:cs="Arial"/>
          <w:sz w:val="22"/>
          <w:szCs w:val="20"/>
        </w:rPr>
        <w:t> </w:t>
      </w:r>
      <w:r w:rsidRPr="0041221F">
        <w:rPr>
          <w:rFonts w:ascii="Arial" w:hAnsi="Arial" w:cs="Arial"/>
          <w:sz w:val="22"/>
          <w:szCs w:val="20"/>
        </w:rPr>
        <w:t>ní</w:t>
      </w:r>
      <w:r>
        <w:rPr>
          <w:rFonts w:ascii="Arial" w:hAnsi="Arial" w:cs="Arial"/>
          <w:sz w:val="22"/>
          <w:szCs w:val="20"/>
        </w:rPr>
        <w:t>/nimi</w:t>
      </w:r>
      <w:r w:rsidRPr="0041221F">
        <w:rPr>
          <w:rFonts w:ascii="Arial" w:hAnsi="Arial" w:cs="Arial"/>
          <w:sz w:val="22"/>
          <w:szCs w:val="20"/>
        </w:rPr>
        <w:t xml:space="preserve"> a poskytnout maximální součinnost dle pokynů Objednatele.</w:t>
      </w:r>
    </w:p>
    <w:p w14:paraId="2D0AB4B0" w14:textId="77777777" w:rsidR="005D41E4" w:rsidRPr="0041221F" w:rsidRDefault="005D41E4" w:rsidP="00845DC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0"/>
        </w:rPr>
      </w:pPr>
      <w:r w:rsidRPr="0041221F">
        <w:rPr>
          <w:rFonts w:ascii="Arial" w:hAnsi="Arial" w:cs="Arial"/>
          <w:sz w:val="22"/>
          <w:szCs w:val="20"/>
        </w:rPr>
        <w:t>Zhotovitel se zavazuje, že se vedoucí týmu bude účastnit všech jednání s Objednatelem, pokud se Zhotovitel s Objednatelem nedohodne jinak.</w:t>
      </w:r>
    </w:p>
    <w:p w14:paraId="0EC29816" w14:textId="77777777" w:rsidR="005D41E4" w:rsidRPr="00687FFA" w:rsidRDefault="005D41E4" w:rsidP="00845DC5">
      <w:pPr>
        <w:keepNext/>
        <w:suppressAutoHyphens/>
        <w:spacing w:before="480" w:after="120"/>
        <w:jc w:val="center"/>
        <w:outlineLvl w:val="0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Článek X</w:t>
      </w:r>
      <w:r w:rsidRPr="009F27CF">
        <w:rPr>
          <w:rFonts w:ascii="Arial" w:eastAsia="Times New Roman" w:hAnsi="Arial" w:cs="Arial"/>
          <w:b/>
          <w:sz w:val="24"/>
        </w:rPr>
        <w:t>.</w:t>
      </w:r>
    </w:p>
    <w:p w14:paraId="5A5136CB" w14:textId="77777777" w:rsidR="00355937" w:rsidRPr="00687FFA" w:rsidRDefault="00355937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87FFA">
        <w:rPr>
          <w:rFonts w:ascii="Arial" w:eastAsia="Times New Roman" w:hAnsi="Arial" w:cs="Arial"/>
          <w:b/>
          <w:sz w:val="24"/>
        </w:rPr>
        <w:t>SPOLEČNÁ UJEDNÁNÍ</w:t>
      </w:r>
    </w:p>
    <w:p w14:paraId="78AFE96D" w14:textId="41E0DED2" w:rsidR="00355937" w:rsidRPr="00F955AA" w:rsidRDefault="005C1B17" w:rsidP="00845DC5">
      <w:pPr>
        <w:pStyle w:val="RLTextlnkuslovan"/>
        <w:numPr>
          <w:ilvl w:val="1"/>
          <w:numId w:val="25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355937" w:rsidRPr="00F955AA">
        <w:rPr>
          <w:rFonts w:ascii="Arial" w:hAnsi="Arial" w:cs="Arial"/>
        </w:rPr>
        <w:t xml:space="preserve"> tímto prohlašuje, že je držitelem veškerých povolení a oprávně</w:t>
      </w:r>
      <w:r w:rsidR="00D76ED4">
        <w:rPr>
          <w:rFonts w:ascii="Arial" w:hAnsi="Arial" w:cs="Arial"/>
        </w:rPr>
        <w:t xml:space="preserve">ní, umožňujících mu uskutečnit </w:t>
      </w:r>
      <w:r w:rsidR="00CD5406">
        <w:rPr>
          <w:rFonts w:ascii="Arial" w:hAnsi="Arial" w:cs="Arial"/>
        </w:rPr>
        <w:t>D</w:t>
      </w:r>
      <w:r w:rsidR="00721042">
        <w:rPr>
          <w:rFonts w:ascii="Arial" w:hAnsi="Arial" w:cs="Arial"/>
        </w:rPr>
        <w:t>ílčí</w:t>
      </w:r>
      <w:r w:rsidR="00023516">
        <w:rPr>
          <w:rFonts w:ascii="Arial" w:hAnsi="Arial" w:cs="Arial"/>
        </w:rPr>
        <w:t xml:space="preserve"> </w:t>
      </w:r>
      <w:r w:rsidR="00D76ED4">
        <w:rPr>
          <w:rFonts w:ascii="Arial" w:hAnsi="Arial" w:cs="Arial"/>
        </w:rPr>
        <w:t>p</w:t>
      </w:r>
      <w:r w:rsidR="00355937" w:rsidRPr="00F955AA">
        <w:rPr>
          <w:rFonts w:ascii="Arial" w:hAnsi="Arial" w:cs="Arial"/>
        </w:rPr>
        <w:t xml:space="preserve">lnění dle </w:t>
      </w:r>
      <w:r w:rsidR="00023516">
        <w:rPr>
          <w:rFonts w:ascii="Arial" w:hAnsi="Arial" w:cs="Arial"/>
        </w:rPr>
        <w:t>Rámcové smlouvy</w:t>
      </w:r>
      <w:r w:rsidR="00355937" w:rsidRPr="00F955AA">
        <w:rPr>
          <w:rFonts w:ascii="Arial" w:hAnsi="Arial" w:cs="Arial"/>
        </w:rPr>
        <w:t>.</w:t>
      </w:r>
    </w:p>
    <w:p w14:paraId="0F9AF914" w14:textId="77777777" w:rsidR="00355937" w:rsidRDefault="005C1B1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</w:t>
      </w:r>
      <w:r w:rsidR="00355937">
        <w:rPr>
          <w:rFonts w:ascii="Arial" w:eastAsia="Times New Roman" w:hAnsi="Arial" w:cs="Arial"/>
        </w:rPr>
        <w:t xml:space="preserve"> </w:t>
      </w:r>
      <w:r w:rsidR="00355937" w:rsidRPr="00687FFA">
        <w:rPr>
          <w:rFonts w:ascii="Arial" w:eastAsia="Times New Roman" w:hAnsi="Arial" w:cs="Arial"/>
        </w:rPr>
        <w:t xml:space="preserve">tímto prohlašuje, že v době uzavření </w:t>
      </w:r>
      <w:r w:rsidR="00D76ED4">
        <w:rPr>
          <w:rFonts w:ascii="Arial" w:eastAsia="Times New Roman" w:hAnsi="Arial" w:cs="Arial"/>
        </w:rPr>
        <w:t xml:space="preserve">Rámcové smlouvy </w:t>
      </w:r>
      <w:r w:rsidR="00355937" w:rsidRPr="00687FFA">
        <w:rPr>
          <w:rFonts w:ascii="Arial" w:eastAsia="Times New Roman" w:hAnsi="Arial" w:cs="Arial"/>
        </w:rPr>
        <w:t xml:space="preserve">není v likvidaci a není vůči němu vedeno řízení dle zákona č. 182/2006 Sb., o úpadku a způsobech jeho řešení </w:t>
      </w:r>
      <w:r w:rsidR="00355937" w:rsidRPr="00687FFA">
        <w:rPr>
          <w:rFonts w:ascii="Arial" w:eastAsia="Times New Roman" w:hAnsi="Arial" w:cs="Arial"/>
        </w:rPr>
        <w:lastRenderedPageBreak/>
        <w:t>(insolvenční zákon), ve znění pozdějších předpisů a zavazuje se Objednatele bezodkladně informovat o všech skutečnostech o hrozícím úpadku, popř. o prohlášení úpadku jeho společnosti</w:t>
      </w:r>
      <w:r w:rsidR="00445F41">
        <w:rPr>
          <w:rFonts w:ascii="Arial" w:eastAsia="Times New Roman" w:hAnsi="Arial" w:cs="Arial"/>
        </w:rPr>
        <w:t>.</w:t>
      </w:r>
    </w:p>
    <w:p w14:paraId="47523F1E" w14:textId="1D23471B" w:rsidR="00445F41" w:rsidRPr="00687FFA" w:rsidRDefault="00445F41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Rámcová smlouva se </w:t>
      </w:r>
      <w:r w:rsidRPr="00786DDC">
        <w:rPr>
          <w:rFonts w:ascii="Arial" w:hAnsi="Arial" w:cs="Arial"/>
        </w:rPr>
        <w:t>uzavírá</w:t>
      </w:r>
      <w:r w:rsidR="00510D74">
        <w:rPr>
          <w:rFonts w:ascii="Arial" w:hAnsi="Arial" w:cs="Arial"/>
        </w:rPr>
        <w:t xml:space="preserve"> na dobu určitou, a </w:t>
      </w:r>
      <w:r w:rsidR="00E75EFD">
        <w:rPr>
          <w:rFonts w:ascii="Arial" w:hAnsi="Arial" w:cs="Arial"/>
        </w:rPr>
        <w:t xml:space="preserve">to do </w:t>
      </w:r>
      <w:r w:rsidR="00E75EFD" w:rsidRPr="00F1758E">
        <w:rPr>
          <w:rFonts w:ascii="Arial" w:hAnsi="Arial" w:cs="Arial"/>
        </w:rPr>
        <w:t>3</w:t>
      </w:r>
      <w:r w:rsidR="006B41FC" w:rsidRPr="00F1758E">
        <w:rPr>
          <w:rFonts w:ascii="Arial" w:hAnsi="Arial" w:cs="Arial"/>
        </w:rPr>
        <w:t>0</w:t>
      </w:r>
      <w:r w:rsidR="00E75EFD" w:rsidRPr="00F1758E">
        <w:rPr>
          <w:rFonts w:ascii="Arial" w:hAnsi="Arial" w:cs="Arial"/>
        </w:rPr>
        <w:t xml:space="preserve">. </w:t>
      </w:r>
      <w:r w:rsidR="00B27DBC" w:rsidRPr="00F1758E">
        <w:rPr>
          <w:rFonts w:ascii="Arial" w:hAnsi="Arial" w:cs="Arial"/>
        </w:rPr>
        <w:t>9</w:t>
      </w:r>
      <w:r w:rsidR="006829A6" w:rsidRPr="00F1758E">
        <w:rPr>
          <w:rFonts w:ascii="Arial" w:hAnsi="Arial" w:cs="Arial"/>
        </w:rPr>
        <w:t>. 20</w:t>
      </w:r>
      <w:r w:rsidR="00E75EFD" w:rsidRPr="00F1758E">
        <w:rPr>
          <w:rFonts w:ascii="Arial" w:hAnsi="Arial" w:cs="Arial"/>
        </w:rPr>
        <w:t>23</w:t>
      </w:r>
      <w:r w:rsidR="00D00DA4" w:rsidRPr="00786DDC">
        <w:rPr>
          <w:rFonts w:ascii="Arial" w:hAnsi="Arial" w:cs="Arial"/>
        </w:rPr>
        <w:t xml:space="preserve"> nebo</w:t>
      </w:r>
      <w:r w:rsidRPr="00786DDC">
        <w:rPr>
          <w:rFonts w:ascii="Arial" w:hAnsi="Arial" w:cs="Arial"/>
        </w:rPr>
        <w:t xml:space="preserve"> </w:t>
      </w:r>
      <w:r w:rsidR="006829A6">
        <w:rPr>
          <w:rFonts w:ascii="Arial" w:hAnsi="Arial" w:cs="Arial"/>
        </w:rPr>
        <w:t xml:space="preserve">do </w:t>
      </w:r>
      <w:r w:rsidRPr="00786DDC">
        <w:rPr>
          <w:rFonts w:ascii="Arial" w:hAnsi="Arial" w:cs="Arial"/>
        </w:rPr>
        <w:t>vyčerpání celkových finančních prostředků</w:t>
      </w:r>
      <w:r w:rsidR="000B18ED">
        <w:rPr>
          <w:rFonts w:ascii="Arial" w:hAnsi="Arial" w:cs="Arial"/>
        </w:rPr>
        <w:t xml:space="preserve"> (maximální celkové c</w:t>
      </w:r>
      <w:r w:rsidR="008B15DE">
        <w:rPr>
          <w:rFonts w:ascii="Arial" w:hAnsi="Arial" w:cs="Arial"/>
        </w:rPr>
        <w:t>eny)</w:t>
      </w:r>
      <w:r w:rsidRPr="00786D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stanovených v článku V.</w:t>
      </w:r>
      <w:r w:rsidR="007E169A">
        <w:rPr>
          <w:rFonts w:ascii="Arial" w:hAnsi="Arial" w:cs="Arial"/>
        </w:rPr>
        <w:t xml:space="preserve"> odst. 1 Rámcové smlouvy</w:t>
      </w:r>
      <w:r w:rsidRPr="00786DDC">
        <w:rPr>
          <w:rFonts w:ascii="Arial" w:hAnsi="Arial" w:cs="Arial"/>
        </w:rPr>
        <w:t xml:space="preserve">, podle toho, která skutečnost nastane dříve. Uplynutí doby trvání Rámcové smlouvy dle tohoto odstavce nemá vliv na trvání uzavřených Výzev, ledaže by došlo k ukončení Rámcové smlouvy vyčerpáním celkových finančních prostředků; v tom případě jsou </w:t>
      </w:r>
      <w:r w:rsidR="00CD5406">
        <w:rPr>
          <w:rFonts w:ascii="Arial" w:hAnsi="Arial" w:cs="Arial"/>
        </w:rPr>
        <w:t xml:space="preserve">ke dni ukončení Rámcové smlouvy </w:t>
      </w:r>
      <w:r w:rsidRPr="00786DDC">
        <w:rPr>
          <w:rFonts w:ascii="Arial" w:hAnsi="Arial" w:cs="Arial"/>
        </w:rPr>
        <w:t>ukončeny i Výzvy.</w:t>
      </w:r>
    </w:p>
    <w:p w14:paraId="394C4D59" w14:textId="77777777" w:rsidR="00070113" w:rsidRPr="00070113" w:rsidRDefault="00070113" w:rsidP="00845DC5">
      <w:pPr>
        <w:numPr>
          <w:ilvl w:val="0"/>
          <w:numId w:val="30"/>
        </w:numPr>
        <w:tabs>
          <w:tab w:val="left" w:pos="1560"/>
        </w:tabs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070113">
        <w:rPr>
          <w:rFonts w:ascii="Arial" w:eastAsia="Times New Roman" w:hAnsi="Arial" w:cs="Arial"/>
          <w:lang w:eastAsia="cs-CZ"/>
        </w:rPr>
        <w:t>Tato Rámcová smlouva bude ukončena, nastane-li některý z následujících případů:</w:t>
      </w:r>
    </w:p>
    <w:p w14:paraId="3F4014F1" w14:textId="77777777" w:rsidR="00070113" w:rsidRDefault="00070113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 w:rsidRPr="00070113">
        <w:rPr>
          <w:rFonts w:ascii="Arial" w:hAnsi="Arial" w:cs="Arial"/>
          <w:sz w:val="22"/>
          <w:szCs w:val="22"/>
        </w:rPr>
        <w:t xml:space="preserve">způsobem v souladu s odst. </w:t>
      </w:r>
      <w:r>
        <w:rPr>
          <w:rFonts w:ascii="Arial" w:hAnsi="Arial" w:cs="Arial"/>
          <w:sz w:val="22"/>
          <w:szCs w:val="22"/>
        </w:rPr>
        <w:t>3 tohoto článku;</w:t>
      </w:r>
    </w:p>
    <w:p w14:paraId="18703194" w14:textId="77777777" w:rsidR="00070113" w:rsidRDefault="00070113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 w:rsidRPr="00070113">
        <w:rPr>
          <w:rFonts w:ascii="Arial" w:hAnsi="Arial" w:cs="Arial"/>
          <w:sz w:val="22"/>
          <w:szCs w:val="22"/>
        </w:rPr>
        <w:t>kdykoliv na zák</w:t>
      </w:r>
      <w:r>
        <w:rPr>
          <w:rFonts w:ascii="Arial" w:hAnsi="Arial" w:cs="Arial"/>
          <w:sz w:val="22"/>
          <w:szCs w:val="22"/>
        </w:rPr>
        <w:t xml:space="preserve">ladě písemné dohody </w:t>
      </w:r>
      <w:r w:rsidR="00FE7479">
        <w:rPr>
          <w:rFonts w:ascii="Arial" w:hAnsi="Arial" w:cs="Arial"/>
          <w:sz w:val="22"/>
          <w:szCs w:val="22"/>
        </w:rPr>
        <w:t xml:space="preserve">obou </w:t>
      </w:r>
      <w:r w:rsidRPr="00070113">
        <w:rPr>
          <w:rFonts w:ascii="Arial" w:hAnsi="Arial" w:cs="Arial"/>
          <w:sz w:val="22"/>
          <w:szCs w:val="22"/>
        </w:rPr>
        <w:t>smluvních stran</w:t>
      </w:r>
      <w:r>
        <w:rPr>
          <w:rFonts w:ascii="Arial" w:hAnsi="Arial" w:cs="Arial"/>
          <w:sz w:val="22"/>
          <w:szCs w:val="22"/>
        </w:rPr>
        <w:t>;</w:t>
      </w:r>
    </w:p>
    <w:p w14:paraId="232AADF2" w14:textId="77777777" w:rsidR="00070113" w:rsidRDefault="00070113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odstoupením od této Rámcové smlouvy dle </w:t>
      </w:r>
      <w:r w:rsidR="00510D74">
        <w:rPr>
          <w:rFonts w:ascii="Arial" w:hAnsi="Arial" w:cs="Arial"/>
          <w:sz w:val="22"/>
          <w:szCs w:val="22"/>
        </w:rPr>
        <w:t xml:space="preserve">odst. </w:t>
      </w:r>
      <w:r w:rsidR="005E61A1">
        <w:rPr>
          <w:rFonts w:ascii="Arial" w:hAnsi="Arial" w:cs="Arial"/>
          <w:sz w:val="22"/>
          <w:szCs w:val="22"/>
        </w:rPr>
        <w:t>5</w:t>
      </w:r>
      <w:r w:rsidRPr="00070113">
        <w:rPr>
          <w:rFonts w:ascii="Arial" w:hAnsi="Arial" w:cs="Arial"/>
          <w:sz w:val="22"/>
          <w:szCs w:val="22"/>
        </w:rPr>
        <w:t>, resp. odstoupením od jakékoliv</w:t>
      </w:r>
      <w:r w:rsidR="00F83216">
        <w:rPr>
          <w:rFonts w:ascii="Arial" w:hAnsi="Arial" w:cs="Arial"/>
          <w:sz w:val="22"/>
          <w:szCs w:val="22"/>
        </w:rPr>
        <w:t xml:space="preserve"> Výzvy</w:t>
      </w:r>
      <w:r w:rsidR="005E61A1">
        <w:rPr>
          <w:rFonts w:ascii="Arial" w:hAnsi="Arial" w:cs="Arial"/>
          <w:sz w:val="22"/>
          <w:szCs w:val="22"/>
        </w:rPr>
        <w:t xml:space="preserve"> dle odst. </w:t>
      </w:r>
      <w:r w:rsidRPr="00070113">
        <w:rPr>
          <w:rFonts w:ascii="Arial" w:hAnsi="Arial" w:cs="Arial"/>
          <w:sz w:val="22"/>
          <w:szCs w:val="22"/>
        </w:rPr>
        <w:t>8</w:t>
      </w:r>
      <w:r w:rsidR="005E61A1">
        <w:rPr>
          <w:rFonts w:ascii="Arial" w:hAnsi="Arial" w:cs="Arial"/>
          <w:sz w:val="22"/>
          <w:szCs w:val="22"/>
        </w:rPr>
        <w:t xml:space="preserve"> (jestliže se Objednatel rozhodne zároveň odstoupit i od Rámcové smlouvy)</w:t>
      </w:r>
      <w:r w:rsidR="00847339">
        <w:rPr>
          <w:rFonts w:ascii="Arial" w:hAnsi="Arial" w:cs="Arial"/>
          <w:sz w:val="22"/>
          <w:szCs w:val="22"/>
        </w:rPr>
        <w:t>;</w:t>
      </w:r>
    </w:p>
    <w:p w14:paraId="375FD2B7" w14:textId="07E0723A" w:rsidR="00847339" w:rsidRPr="00D6098F" w:rsidRDefault="00847339" w:rsidP="00845DC5">
      <w:pPr>
        <w:pStyle w:val="Odstavecseseznamem"/>
        <w:numPr>
          <w:ilvl w:val="0"/>
          <w:numId w:val="28"/>
        </w:numPr>
        <w:tabs>
          <w:tab w:val="left" w:pos="1560"/>
        </w:tabs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výpovědí dle odst. 9</w:t>
      </w:r>
      <w:r w:rsidR="00B11585">
        <w:rPr>
          <w:rFonts w:ascii="Arial" w:hAnsi="Arial" w:cs="Arial"/>
          <w:sz w:val="22"/>
          <w:szCs w:val="22"/>
        </w:rPr>
        <w:t>,</w:t>
      </w:r>
      <w:r w:rsidR="00B11585" w:rsidRPr="00B11585">
        <w:rPr>
          <w:rFonts w:ascii="Arial" w:hAnsi="Arial" w:cs="Arial"/>
          <w:sz w:val="22"/>
          <w:szCs w:val="22"/>
        </w:rPr>
        <w:t xml:space="preserve"> </w:t>
      </w:r>
      <w:r w:rsidR="00B11585">
        <w:rPr>
          <w:rFonts w:ascii="Arial" w:hAnsi="Arial" w:cs="Arial"/>
          <w:sz w:val="22"/>
          <w:szCs w:val="22"/>
        </w:rPr>
        <w:t>resp. výpovědí</w:t>
      </w:r>
      <w:r w:rsidR="00B11585" w:rsidRPr="00070113">
        <w:rPr>
          <w:rFonts w:ascii="Arial" w:hAnsi="Arial" w:cs="Arial"/>
          <w:sz w:val="22"/>
          <w:szCs w:val="22"/>
        </w:rPr>
        <w:t xml:space="preserve"> </w:t>
      </w:r>
      <w:r w:rsidR="000C6C2F">
        <w:rPr>
          <w:rFonts w:ascii="Arial" w:hAnsi="Arial" w:cs="Arial"/>
          <w:sz w:val="22"/>
          <w:szCs w:val="22"/>
        </w:rPr>
        <w:t xml:space="preserve">Výzev </w:t>
      </w:r>
      <w:r w:rsidR="00B11585">
        <w:rPr>
          <w:rFonts w:ascii="Arial" w:hAnsi="Arial" w:cs="Arial"/>
          <w:sz w:val="22"/>
          <w:szCs w:val="22"/>
        </w:rPr>
        <w:t>dle odst. 10 (jestliže se Objednatel rozhodne zároveň vypovědět Rámcovou smlouvu)</w:t>
      </w:r>
    </w:p>
    <w:p w14:paraId="722379FD" w14:textId="77777777" w:rsidR="00070113" w:rsidRDefault="00355937" w:rsidP="00845DC5">
      <w:pPr>
        <w:numPr>
          <w:ilvl w:val="0"/>
          <w:numId w:val="30"/>
        </w:numPr>
        <w:tabs>
          <w:tab w:val="left" w:pos="1560"/>
        </w:tabs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Objednatel je oprávněn odstoupit od </w:t>
      </w:r>
      <w:r w:rsidR="00023516">
        <w:rPr>
          <w:rFonts w:ascii="Arial" w:hAnsi="Arial" w:cs="Arial"/>
        </w:rPr>
        <w:t>Rámcové smlouvy</w:t>
      </w:r>
      <w:r w:rsidR="00023516" w:rsidRPr="00687FFA">
        <w:rPr>
          <w:rFonts w:ascii="Arial" w:eastAsia="Times New Roman" w:hAnsi="Arial" w:cs="Arial"/>
          <w:szCs w:val="20"/>
          <w:lang w:eastAsia="cs-CZ"/>
        </w:rPr>
        <w:t xml:space="preserve"> </w:t>
      </w:r>
      <w:r w:rsidR="008B15DE">
        <w:rPr>
          <w:rFonts w:ascii="Arial" w:hAnsi="Arial" w:cs="Arial"/>
        </w:rPr>
        <w:t xml:space="preserve">vedle důvodů uvedených </w:t>
      </w:r>
      <w:r w:rsidR="004C7ADB">
        <w:rPr>
          <w:rFonts w:ascii="Arial" w:hAnsi="Arial" w:cs="Arial"/>
        </w:rPr>
        <w:t xml:space="preserve">v </w:t>
      </w:r>
      <w:r w:rsidR="008B15DE">
        <w:rPr>
          <w:rFonts w:ascii="Arial" w:hAnsi="Arial" w:cs="Arial"/>
        </w:rPr>
        <w:t>právních předpisech</w:t>
      </w:r>
      <w:r w:rsidR="008B15DE" w:rsidRPr="008C38F5">
        <w:rPr>
          <w:rFonts w:ascii="Arial" w:hAnsi="Arial" w:cs="Arial"/>
        </w:rPr>
        <w:t xml:space="preserve"> taktéž</w:t>
      </w:r>
      <w:r w:rsidR="008B15DE" w:rsidRPr="00687FFA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v případě, že </w:t>
      </w:r>
    </w:p>
    <w:p w14:paraId="560BD200" w14:textId="77777777" w:rsidR="00355937" w:rsidRPr="00687FFA" w:rsidRDefault="00B617D0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D363F4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ude vydáno rozhodnutí o úpadku </w:t>
      </w:r>
      <w:r w:rsidR="005C1B17">
        <w:rPr>
          <w:rFonts w:ascii="Arial" w:hAnsi="Arial" w:cs="Arial"/>
        </w:rPr>
        <w:t>Zhotovitel</w:t>
      </w:r>
      <w:r>
        <w:rPr>
          <w:rFonts w:ascii="Arial" w:hAnsi="Arial" w:cs="Arial"/>
        </w:rPr>
        <w:t>e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 xml:space="preserve"> nebo</w:t>
      </w:r>
    </w:p>
    <w:p w14:paraId="1E8423D7" w14:textId="77777777" w:rsidR="00355937" w:rsidRPr="00687FFA" w:rsidRDefault="005C1B1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Zhotovitel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 xml:space="preserve"> sám podá dlužnický návrh na zahájení insolvenčního řízení nebo</w:t>
      </w:r>
    </w:p>
    <w:p w14:paraId="4E5FC0C7" w14:textId="4B90E83D" w:rsidR="00355937" w:rsidRPr="00687FFA" w:rsidRDefault="00B617D0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  <w:szCs w:val="20"/>
          <w:lang w:eastAsia="cs-CZ"/>
        </w:rPr>
      </w:pPr>
      <w:r w:rsidRPr="00D363F4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>zahájeno insolvenční řízení s</w:t>
      </w:r>
      <w:r w:rsidR="00F1758E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5C1B17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em 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>nebo</w:t>
      </w:r>
    </w:p>
    <w:p w14:paraId="4A736BAF" w14:textId="77777777" w:rsidR="00355937" w:rsidRPr="00687FFA" w:rsidRDefault="005C1B1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0"/>
          <w:lang w:eastAsia="cs-CZ"/>
        </w:rPr>
        <w:t>Zhotovitel</w:t>
      </w:r>
      <w:r w:rsidR="00355937" w:rsidRPr="00687FFA">
        <w:rPr>
          <w:rFonts w:ascii="Arial" w:eastAsia="Times New Roman" w:hAnsi="Arial" w:cs="Arial"/>
          <w:szCs w:val="20"/>
          <w:lang w:eastAsia="cs-CZ"/>
        </w:rPr>
        <w:t xml:space="preserve"> vstoupí do likvidace nebo</w:t>
      </w:r>
    </w:p>
    <w:p w14:paraId="437C1ED3" w14:textId="77777777" w:rsidR="003C5872" w:rsidRPr="00C76A62" w:rsidRDefault="00355937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dojde k podstatnému porušení povinnosti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e, za něž se považuje zejména porušení jakékoliv povinnosti </w:t>
      </w:r>
      <w:r w:rsidR="005C1B17">
        <w:rPr>
          <w:rFonts w:ascii="Arial" w:eastAsia="Times New Roman" w:hAnsi="Arial" w:cs="Arial"/>
          <w:szCs w:val="20"/>
          <w:lang w:eastAsia="cs-CZ"/>
        </w:rPr>
        <w:t>Zhotovitel</w:t>
      </w:r>
      <w:r w:rsidRPr="00C76276">
        <w:rPr>
          <w:rFonts w:ascii="Arial" w:eastAsia="Times New Roman" w:hAnsi="Arial" w:cs="Arial"/>
          <w:szCs w:val="20"/>
          <w:lang w:eastAsia="cs-CZ"/>
        </w:rPr>
        <w:t>e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uvedené </w:t>
      </w:r>
      <w:r w:rsidRPr="00F66E92">
        <w:rPr>
          <w:rFonts w:ascii="Arial" w:eastAsia="Times New Roman" w:hAnsi="Arial" w:cs="Arial"/>
          <w:szCs w:val="20"/>
          <w:lang w:eastAsia="cs-CZ"/>
        </w:rPr>
        <w:t>v čl. I</w:t>
      </w:r>
      <w:r w:rsidR="00023516" w:rsidRPr="00F66E92">
        <w:rPr>
          <w:rFonts w:ascii="Arial" w:eastAsia="Times New Roman" w:hAnsi="Arial" w:cs="Arial"/>
          <w:szCs w:val="20"/>
          <w:lang w:eastAsia="cs-CZ"/>
        </w:rPr>
        <w:t>.</w:t>
      </w:r>
      <w:r w:rsidRPr="00F66E92">
        <w:rPr>
          <w:rFonts w:ascii="Arial" w:eastAsia="Times New Roman" w:hAnsi="Arial" w:cs="Arial"/>
          <w:szCs w:val="20"/>
          <w:lang w:eastAsia="cs-CZ"/>
        </w:rPr>
        <w:t xml:space="preserve"> odst. 2</w:t>
      </w:r>
      <w:r w:rsidR="00F4299D">
        <w:rPr>
          <w:rFonts w:ascii="Arial" w:eastAsia="Times New Roman" w:hAnsi="Arial" w:cs="Arial"/>
          <w:szCs w:val="20"/>
          <w:lang w:eastAsia="cs-CZ"/>
        </w:rPr>
        <w:t xml:space="preserve"> </w:t>
      </w:r>
      <w:r w:rsidR="00F4299D" w:rsidRPr="00245133">
        <w:rPr>
          <w:rFonts w:ascii="Arial" w:eastAsia="Times New Roman" w:hAnsi="Arial" w:cs="Arial"/>
          <w:szCs w:val="20"/>
          <w:lang w:eastAsia="cs-CZ"/>
        </w:rPr>
        <w:t>nebo</w:t>
      </w:r>
      <w:r w:rsidRPr="00245133">
        <w:rPr>
          <w:rFonts w:ascii="Arial" w:eastAsia="Times New Roman" w:hAnsi="Arial" w:cs="Arial"/>
          <w:szCs w:val="20"/>
          <w:lang w:eastAsia="cs-CZ"/>
        </w:rPr>
        <w:t xml:space="preserve"> </w:t>
      </w:r>
      <w:r w:rsidR="008B15DE" w:rsidRPr="00245133">
        <w:rPr>
          <w:rFonts w:ascii="Arial" w:eastAsia="Times New Roman" w:hAnsi="Arial" w:cs="Arial"/>
          <w:szCs w:val="20"/>
          <w:lang w:eastAsia="cs-CZ"/>
        </w:rPr>
        <w:t>čl. II odst. 2</w:t>
      </w:r>
      <w:r w:rsidR="003C5872">
        <w:rPr>
          <w:rFonts w:ascii="Arial" w:eastAsia="Times New Roman" w:hAnsi="Arial" w:cs="Arial"/>
          <w:szCs w:val="20"/>
          <w:lang w:eastAsia="cs-CZ"/>
        </w:rPr>
        <w:t xml:space="preserve"> nebo</w:t>
      </w:r>
    </w:p>
    <w:p w14:paraId="172CF863" w14:textId="5B19B07E" w:rsidR="00C76A62" w:rsidRPr="007A38EA" w:rsidRDefault="003C5872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 w:rsidRPr="00C76A62">
        <w:rPr>
          <w:rFonts w:ascii="Arial" w:hAnsi="Arial" w:cs="Arial"/>
        </w:rPr>
        <w:t xml:space="preserve">zhotovitel </w:t>
      </w:r>
      <w:proofErr w:type="gramStart"/>
      <w:r w:rsidRPr="00C76A62">
        <w:rPr>
          <w:rFonts w:ascii="Arial" w:hAnsi="Arial" w:cs="Arial"/>
        </w:rPr>
        <w:t>poruší</w:t>
      </w:r>
      <w:proofErr w:type="gramEnd"/>
      <w:r w:rsidRPr="00C76A62">
        <w:rPr>
          <w:rFonts w:ascii="Arial" w:hAnsi="Arial" w:cs="Arial"/>
        </w:rPr>
        <w:t xml:space="preserve"> závazek dle odst. </w:t>
      </w:r>
      <w:r w:rsidR="00C76A62">
        <w:rPr>
          <w:rFonts w:ascii="Arial" w:hAnsi="Arial" w:cs="Arial"/>
        </w:rPr>
        <w:t>2 Preambule Rámcové</w:t>
      </w:r>
      <w:r w:rsidRPr="00C76A62">
        <w:rPr>
          <w:rFonts w:ascii="Arial" w:hAnsi="Arial" w:cs="Arial"/>
        </w:rPr>
        <w:t xml:space="preserve"> </w:t>
      </w:r>
      <w:r w:rsidR="00C76A62">
        <w:rPr>
          <w:rFonts w:ascii="Arial" w:hAnsi="Arial" w:cs="Arial"/>
        </w:rPr>
        <w:t>s</w:t>
      </w:r>
      <w:r w:rsidRPr="00C76A62">
        <w:rPr>
          <w:rFonts w:ascii="Arial" w:hAnsi="Arial" w:cs="Arial"/>
        </w:rPr>
        <w:t>mlouvy udržovat po celou dobu trvání Smlouvy prohlášení zhotovitele odst. 1</w:t>
      </w:r>
      <w:r w:rsidR="00C76A62">
        <w:rPr>
          <w:rFonts w:ascii="Arial" w:hAnsi="Arial" w:cs="Arial"/>
        </w:rPr>
        <w:t xml:space="preserve"> Preambule Rámcové smlouvy</w:t>
      </w:r>
      <w:r w:rsidRPr="00C76A62">
        <w:rPr>
          <w:rFonts w:ascii="Arial" w:hAnsi="Arial" w:cs="Arial"/>
        </w:rPr>
        <w:t xml:space="preserve"> v pravdivosti a platnosti nebo</w:t>
      </w:r>
    </w:p>
    <w:p w14:paraId="6CBA3FA3" w14:textId="14B18A0F" w:rsidR="00C76A62" w:rsidRPr="007A38EA" w:rsidRDefault="003C5872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>
        <w:t xml:space="preserve"> </w:t>
      </w:r>
      <w:r w:rsidR="00C76A62" w:rsidRPr="007A38EA">
        <w:rPr>
          <w:rFonts w:ascii="Arial" w:hAnsi="Arial" w:cs="Arial"/>
        </w:rPr>
        <w:t xml:space="preserve">zhotovitel </w:t>
      </w:r>
      <w:proofErr w:type="gramStart"/>
      <w:r w:rsidR="00C76A62" w:rsidRPr="007A38EA">
        <w:rPr>
          <w:rFonts w:ascii="Arial" w:hAnsi="Arial" w:cs="Arial"/>
        </w:rPr>
        <w:t>nedodrží</w:t>
      </w:r>
      <w:proofErr w:type="gramEnd"/>
      <w:r w:rsidR="00C76A62" w:rsidRPr="007A38EA">
        <w:rPr>
          <w:rFonts w:ascii="Arial" w:hAnsi="Arial" w:cs="Arial"/>
        </w:rPr>
        <w:t xml:space="preserve"> svůj závazek dle čl. IV odst. 10 Rámcové smlouvy</w:t>
      </w:r>
      <w:r w:rsidR="00C76A62">
        <w:rPr>
          <w:rFonts w:ascii="Arial" w:hAnsi="Arial" w:cs="Arial"/>
        </w:rPr>
        <w:t xml:space="preserve"> nebo</w:t>
      </w:r>
    </w:p>
    <w:p w14:paraId="48F6E6CD" w14:textId="0C8C4560" w:rsidR="00355937" w:rsidRPr="000E45CB" w:rsidRDefault="00C76A62" w:rsidP="00845DC5">
      <w:pPr>
        <w:numPr>
          <w:ilvl w:val="3"/>
          <w:numId w:val="4"/>
        </w:numPr>
        <w:tabs>
          <w:tab w:val="left" w:pos="1560"/>
        </w:tabs>
        <w:spacing w:before="120" w:after="120"/>
        <w:ind w:left="1560" w:hanging="425"/>
        <w:jc w:val="both"/>
        <w:rPr>
          <w:rFonts w:ascii="Arial" w:eastAsia="Times New Roman" w:hAnsi="Arial" w:cs="Arial"/>
        </w:rPr>
      </w:pPr>
      <w:r w:rsidRPr="007A38EA">
        <w:rPr>
          <w:rFonts w:ascii="Arial" w:hAnsi="Arial" w:cs="Arial"/>
        </w:rPr>
        <w:t xml:space="preserve">zhotovitel </w:t>
      </w:r>
      <w:proofErr w:type="gramStart"/>
      <w:r w:rsidRPr="007A38EA">
        <w:rPr>
          <w:rFonts w:ascii="Arial" w:hAnsi="Arial" w:cs="Arial"/>
        </w:rPr>
        <w:t>poruší</w:t>
      </w:r>
      <w:proofErr w:type="gramEnd"/>
      <w:r w:rsidRPr="007A38EA">
        <w:rPr>
          <w:rFonts w:ascii="Arial" w:hAnsi="Arial" w:cs="Arial"/>
        </w:rPr>
        <w:t xml:space="preserve"> Informační povinnost dle </w:t>
      </w:r>
      <w:r w:rsidR="000E45CB" w:rsidRPr="007A38EA">
        <w:rPr>
          <w:rFonts w:ascii="Arial" w:hAnsi="Arial" w:cs="Arial"/>
        </w:rPr>
        <w:t>odst. 2 Preambule Smlouvy</w:t>
      </w:r>
      <w:r w:rsidR="00023516" w:rsidRPr="000E45CB">
        <w:rPr>
          <w:rFonts w:ascii="Arial" w:eastAsia="Times New Roman" w:hAnsi="Arial" w:cs="Arial"/>
        </w:rPr>
        <w:t>.</w:t>
      </w:r>
    </w:p>
    <w:p w14:paraId="4301123A" w14:textId="77777777" w:rsidR="00D76ED4" w:rsidRPr="00620253" w:rsidRDefault="00D76ED4" w:rsidP="00845DC5">
      <w:pPr>
        <w:pStyle w:val="RLTextlnkuslovan"/>
        <w:numPr>
          <w:ilvl w:val="1"/>
          <w:numId w:val="29"/>
        </w:numPr>
        <w:tabs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620253">
        <w:rPr>
          <w:rFonts w:ascii="Arial" w:hAnsi="Arial" w:cs="Arial"/>
        </w:rPr>
        <w:t xml:space="preserve">Odstoupení od </w:t>
      </w:r>
      <w:r w:rsidR="004F5613" w:rsidRPr="00620253">
        <w:rPr>
          <w:rFonts w:ascii="Arial" w:hAnsi="Arial" w:cs="Arial"/>
        </w:rPr>
        <w:t xml:space="preserve">Rámcové smlouvy </w:t>
      </w:r>
      <w:r w:rsidRPr="00620253">
        <w:rPr>
          <w:rFonts w:ascii="Arial" w:hAnsi="Arial" w:cs="Arial"/>
        </w:rPr>
        <w:t xml:space="preserve">ze strany Objednatele je vždy bez jakýchkoliv sankcí vůči Objednateli. Účinky odstoupení od </w:t>
      </w:r>
      <w:r w:rsidR="004F5613" w:rsidRPr="00620253">
        <w:rPr>
          <w:rFonts w:ascii="Arial" w:hAnsi="Arial" w:cs="Arial"/>
        </w:rPr>
        <w:t>Rámcové smlouvy</w:t>
      </w:r>
      <w:r w:rsidRPr="00620253">
        <w:rPr>
          <w:rFonts w:ascii="Arial" w:hAnsi="Arial" w:cs="Arial"/>
        </w:rPr>
        <w:t xml:space="preserve"> nastávají dnem doručení písemného oznámení o odstoupení druhé smluvní straně.</w:t>
      </w:r>
      <w:r w:rsidR="003C2920" w:rsidRPr="00620253">
        <w:rPr>
          <w:rFonts w:ascii="Arial" w:hAnsi="Arial" w:cs="Arial"/>
        </w:rPr>
        <w:t xml:space="preserve"> Toto ustanovení odst. 6 Rámcové smlouvy se pro odstoupení od Výzev dle odst. 7 a 8 použije obdobně.</w:t>
      </w:r>
    </w:p>
    <w:p w14:paraId="1B25070D" w14:textId="77777777" w:rsidR="0047726E" w:rsidRPr="0047726E" w:rsidRDefault="0047726E" w:rsidP="00845DC5">
      <w:pPr>
        <w:pStyle w:val="RLTextlnkuslovan"/>
        <w:tabs>
          <w:tab w:val="clear" w:pos="1021"/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47726E">
        <w:rPr>
          <w:rFonts w:ascii="Arial" w:hAnsi="Arial" w:cs="Arial"/>
        </w:rPr>
        <w:lastRenderedPageBreak/>
        <w:t>Objednatel je v případě naplnění</w:t>
      </w:r>
      <w:r>
        <w:rPr>
          <w:rFonts w:ascii="Arial" w:hAnsi="Arial" w:cs="Arial"/>
        </w:rPr>
        <w:t xml:space="preserve"> důvodů pro odstoupení od této R</w:t>
      </w:r>
      <w:r w:rsidRPr="0047726E">
        <w:rPr>
          <w:rFonts w:ascii="Arial" w:hAnsi="Arial" w:cs="Arial"/>
        </w:rPr>
        <w:t>ámco</w:t>
      </w:r>
      <w:r>
        <w:rPr>
          <w:rFonts w:ascii="Arial" w:hAnsi="Arial" w:cs="Arial"/>
        </w:rPr>
        <w:t>vé smlouvy uvedených v odst. 5 této R</w:t>
      </w:r>
      <w:r w:rsidRPr="0047726E">
        <w:rPr>
          <w:rFonts w:ascii="Arial" w:hAnsi="Arial" w:cs="Arial"/>
        </w:rPr>
        <w:t>ámcové smlouvy oprávněn odstoupit</w:t>
      </w:r>
      <w:r>
        <w:rPr>
          <w:rFonts w:ascii="Arial" w:hAnsi="Arial" w:cs="Arial"/>
        </w:rPr>
        <w:t xml:space="preserve"> rovněž od všech Výzev či jakékoliv Výzvy</w:t>
      </w:r>
      <w:r w:rsidRPr="0047726E">
        <w:rPr>
          <w:rFonts w:ascii="Arial" w:hAnsi="Arial" w:cs="Arial"/>
        </w:rPr>
        <w:t xml:space="preserve"> uzavřené do té doby mezi smluvními stranami, a to i bez toho, </w:t>
      </w:r>
      <w:r>
        <w:rPr>
          <w:rFonts w:ascii="Arial" w:hAnsi="Arial" w:cs="Arial"/>
        </w:rPr>
        <w:t>aby současně odstoupil od této R</w:t>
      </w:r>
      <w:r w:rsidRPr="0047726E">
        <w:rPr>
          <w:rFonts w:ascii="Arial" w:hAnsi="Arial" w:cs="Arial"/>
        </w:rPr>
        <w:t>ámcové smlouvy.</w:t>
      </w:r>
    </w:p>
    <w:p w14:paraId="768C383D" w14:textId="77777777" w:rsidR="0047726E" w:rsidRPr="00D6098F" w:rsidRDefault="0047726E" w:rsidP="00845DC5">
      <w:pPr>
        <w:pStyle w:val="RLTextlnkuslovan"/>
        <w:tabs>
          <w:tab w:val="clear" w:pos="1021"/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D6098F">
        <w:rPr>
          <w:rFonts w:ascii="Arial" w:hAnsi="Arial" w:cs="Arial"/>
        </w:rPr>
        <w:t xml:space="preserve">V případě, že se důvod odstoupení dle </w:t>
      </w:r>
      <w:r w:rsidR="002F772E">
        <w:rPr>
          <w:rFonts w:ascii="Arial" w:hAnsi="Arial" w:cs="Arial"/>
        </w:rPr>
        <w:t xml:space="preserve">odst. </w:t>
      </w:r>
      <w:r w:rsidRPr="00D6098F">
        <w:rPr>
          <w:rFonts w:ascii="Arial" w:hAnsi="Arial" w:cs="Arial"/>
        </w:rPr>
        <w:t>5 týká pouze některé Výzvy, je Objednatel oprávněn odstoupit jak od příslušné Výzvy, jíž se důvod odstoupení týká, tak od této Rámcové smlouvy.</w:t>
      </w:r>
    </w:p>
    <w:p w14:paraId="7C56770A" w14:textId="77777777" w:rsidR="00070113" w:rsidRDefault="00070113" w:rsidP="00845DC5">
      <w:pPr>
        <w:pStyle w:val="RLTextlnkuslovan"/>
        <w:tabs>
          <w:tab w:val="clear" w:pos="1021"/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070113">
        <w:rPr>
          <w:rFonts w:ascii="Arial" w:hAnsi="Arial" w:cs="Arial"/>
          <w:szCs w:val="22"/>
        </w:rPr>
        <w:t>Objednatel je oprávněn bez jakýchkoliv sankcí a bez uvedení důvodů tuto Rámcovou smlouvu vypovědět. Výpovědní doba činí jeden kalendářní měsíc a začíná běžet od prvního dne měsíce následujícího po doručení výpovědi.</w:t>
      </w:r>
    </w:p>
    <w:p w14:paraId="1C21B6A4" w14:textId="77777777" w:rsidR="009D3A99" w:rsidRDefault="009D3A99" w:rsidP="00845DC5">
      <w:pPr>
        <w:pStyle w:val="RLTextlnkuslovan"/>
        <w:tabs>
          <w:tab w:val="clear" w:pos="1021"/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 w:rsidRPr="009D3A99">
        <w:rPr>
          <w:rFonts w:ascii="Arial" w:hAnsi="Arial" w:cs="Arial"/>
          <w:szCs w:val="22"/>
        </w:rPr>
        <w:t>Objednatel je oprávněn vypovědět všechny n</w:t>
      </w:r>
      <w:r w:rsidR="005132EF">
        <w:rPr>
          <w:rFonts w:ascii="Arial" w:hAnsi="Arial" w:cs="Arial"/>
          <w:szCs w:val="22"/>
        </w:rPr>
        <w:t>ebo jakoukoliv Výzvu</w:t>
      </w:r>
      <w:r w:rsidRPr="009D3A99">
        <w:rPr>
          <w:rFonts w:ascii="Arial" w:hAnsi="Arial" w:cs="Arial"/>
          <w:szCs w:val="22"/>
        </w:rPr>
        <w:t xml:space="preserve"> bez jakýchkoliv sankcí vůči jeho osobě, a to i bez udání důvodu</w:t>
      </w:r>
      <w:r w:rsidR="00733284">
        <w:rPr>
          <w:rFonts w:ascii="Arial" w:hAnsi="Arial" w:cs="Arial"/>
          <w:szCs w:val="22"/>
        </w:rPr>
        <w:t xml:space="preserve">. </w:t>
      </w:r>
      <w:r w:rsidR="00733284" w:rsidRPr="00070113">
        <w:rPr>
          <w:rFonts w:ascii="Arial" w:hAnsi="Arial" w:cs="Arial"/>
          <w:szCs w:val="22"/>
        </w:rPr>
        <w:t>Výpovědní doba činí jeden kalendářní měsíc a začíná běžet od prvního dne měsíce následujícího po doručení výpovědi.</w:t>
      </w:r>
      <w:r w:rsidR="00733284">
        <w:rPr>
          <w:rFonts w:ascii="Arial" w:hAnsi="Arial" w:cs="Arial"/>
          <w:szCs w:val="22"/>
        </w:rPr>
        <w:t xml:space="preserve"> </w:t>
      </w:r>
      <w:r w:rsidR="005132EF">
        <w:rPr>
          <w:rFonts w:ascii="Arial" w:hAnsi="Arial" w:cs="Arial"/>
          <w:szCs w:val="22"/>
        </w:rPr>
        <w:t>Pro výpověď Výzvy</w:t>
      </w:r>
      <w:r w:rsidRPr="009D3A99">
        <w:rPr>
          <w:rFonts w:ascii="Arial" w:hAnsi="Arial" w:cs="Arial"/>
          <w:szCs w:val="22"/>
        </w:rPr>
        <w:t xml:space="preserve"> se obdo</w:t>
      </w:r>
      <w:r w:rsidR="005132EF">
        <w:rPr>
          <w:rFonts w:ascii="Arial" w:hAnsi="Arial" w:cs="Arial"/>
          <w:szCs w:val="22"/>
        </w:rPr>
        <w:t>bně použije ustanovení odst. 7 a 8</w:t>
      </w:r>
      <w:r w:rsidRPr="009D3A99">
        <w:rPr>
          <w:rFonts w:ascii="Arial" w:hAnsi="Arial" w:cs="Arial"/>
          <w:szCs w:val="22"/>
        </w:rPr>
        <w:t xml:space="preserve"> tohoto článku.</w:t>
      </w:r>
    </w:p>
    <w:p w14:paraId="54687CBB" w14:textId="77777777" w:rsidR="005132EF" w:rsidRPr="00893605" w:rsidRDefault="005132EF" w:rsidP="00845DC5">
      <w:pPr>
        <w:pStyle w:val="RLTextlnkuslovan"/>
        <w:tabs>
          <w:tab w:val="clear" w:pos="1021"/>
          <w:tab w:val="num" w:pos="709"/>
        </w:tabs>
        <w:spacing w:before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  <w:szCs w:val="22"/>
        </w:rPr>
        <w:t>Ukončením účinnosti této R</w:t>
      </w:r>
      <w:r w:rsidRPr="005132EF">
        <w:rPr>
          <w:rFonts w:ascii="Arial" w:hAnsi="Arial" w:cs="Arial"/>
          <w:szCs w:val="22"/>
        </w:rPr>
        <w:t>ámcové smlouvy není do</w:t>
      </w:r>
      <w:r>
        <w:rPr>
          <w:rFonts w:ascii="Arial" w:hAnsi="Arial" w:cs="Arial"/>
          <w:szCs w:val="22"/>
        </w:rPr>
        <w:t>tčena účinnost Výzev uzavřených v době trvání této R</w:t>
      </w:r>
      <w:r w:rsidRPr="005132EF">
        <w:rPr>
          <w:rFonts w:ascii="Arial" w:hAnsi="Arial" w:cs="Arial"/>
          <w:szCs w:val="22"/>
        </w:rPr>
        <w:t>ámcové smlouvy, a to v souladu s poslední</w:t>
      </w:r>
      <w:r>
        <w:rPr>
          <w:rFonts w:ascii="Arial" w:hAnsi="Arial" w:cs="Arial"/>
          <w:szCs w:val="22"/>
        </w:rPr>
        <w:t xml:space="preserve"> větou odst. 3 tohoto článku</w:t>
      </w:r>
      <w:r w:rsidRPr="005132EF">
        <w:rPr>
          <w:rFonts w:ascii="Arial" w:hAnsi="Arial" w:cs="Arial"/>
          <w:szCs w:val="22"/>
        </w:rPr>
        <w:t>. Tímto není dotčena m</w:t>
      </w:r>
      <w:r>
        <w:rPr>
          <w:rFonts w:ascii="Arial" w:hAnsi="Arial" w:cs="Arial"/>
          <w:szCs w:val="22"/>
        </w:rPr>
        <w:t>ožnost takovou Výzvu</w:t>
      </w:r>
      <w:r w:rsidRPr="005132EF">
        <w:rPr>
          <w:rFonts w:ascii="Arial" w:hAnsi="Arial" w:cs="Arial"/>
          <w:szCs w:val="22"/>
        </w:rPr>
        <w:t xml:space="preserve"> ukončit některým ze způso</w:t>
      </w:r>
      <w:r w:rsidR="00B2364A">
        <w:rPr>
          <w:rFonts w:ascii="Arial" w:hAnsi="Arial" w:cs="Arial"/>
          <w:szCs w:val="22"/>
        </w:rPr>
        <w:t>bů dle tohoto článku</w:t>
      </w:r>
      <w:r w:rsidRPr="005132EF">
        <w:rPr>
          <w:rFonts w:ascii="Arial" w:hAnsi="Arial" w:cs="Arial"/>
          <w:szCs w:val="22"/>
        </w:rPr>
        <w:t>.</w:t>
      </w:r>
    </w:p>
    <w:p w14:paraId="4785F2E4" w14:textId="77777777" w:rsidR="00962A48" w:rsidRPr="00070113" w:rsidRDefault="00962A48" w:rsidP="00845DC5">
      <w:pPr>
        <w:pStyle w:val="RLTextlnkuslovan"/>
        <w:tabs>
          <w:tab w:val="clear" w:pos="1021"/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Jednotlivé Výzvy budou ukončeny </w:t>
      </w:r>
      <w:r w:rsidRPr="00962A48">
        <w:rPr>
          <w:rFonts w:ascii="Arial" w:hAnsi="Arial" w:cs="Arial"/>
        </w:rPr>
        <w:t>zánikem závazku s odkazem na § 1980 občanského zákoníku (tzv. fixn</w:t>
      </w:r>
      <w:r>
        <w:rPr>
          <w:rFonts w:ascii="Arial" w:hAnsi="Arial" w:cs="Arial"/>
        </w:rPr>
        <w:t xml:space="preserve">í závazek), a to v případě, že </w:t>
      </w:r>
      <w:r w:rsidR="005C1B17">
        <w:rPr>
          <w:rFonts w:ascii="Arial" w:hAnsi="Arial" w:cs="Arial"/>
        </w:rPr>
        <w:t>Zhotovitel</w:t>
      </w:r>
      <w:r w:rsidRPr="00962A48">
        <w:rPr>
          <w:rFonts w:ascii="Arial" w:hAnsi="Arial" w:cs="Arial"/>
        </w:rPr>
        <w:t xml:space="preserve"> </w:t>
      </w:r>
      <w:proofErr w:type="gramStart"/>
      <w:r w:rsidRPr="00962A48">
        <w:rPr>
          <w:rFonts w:ascii="Arial" w:hAnsi="Arial" w:cs="Arial"/>
        </w:rPr>
        <w:t>nedodrž</w:t>
      </w:r>
      <w:r>
        <w:rPr>
          <w:rFonts w:ascii="Arial" w:hAnsi="Arial" w:cs="Arial"/>
        </w:rPr>
        <w:t>í</w:t>
      </w:r>
      <w:proofErr w:type="gramEnd"/>
      <w:r>
        <w:rPr>
          <w:rFonts w:ascii="Arial" w:hAnsi="Arial" w:cs="Arial"/>
        </w:rPr>
        <w:t xml:space="preserve"> dobu plnění uvedenou v konkrétní Výzvě</w:t>
      </w:r>
      <w:r w:rsidRPr="00962A48">
        <w:rPr>
          <w:rFonts w:ascii="Arial" w:hAnsi="Arial" w:cs="Arial"/>
        </w:rPr>
        <w:t xml:space="preserve">. V takovém případě zaniká závazek vyplývající z </w:t>
      </w:r>
      <w:r>
        <w:rPr>
          <w:rFonts w:ascii="Arial" w:hAnsi="Arial" w:cs="Arial"/>
        </w:rPr>
        <w:t xml:space="preserve">této Výzvy počátkem prodlení </w:t>
      </w:r>
      <w:r w:rsidR="005C1B17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e, ledaže Objednatel </w:t>
      </w:r>
      <w:r w:rsidR="005C1B17">
        <w:rPr>
          <w:rFonts w:ascii="Arial" w:hAnsi="Arial" w:cs="Arial"/>
        </w:rPr>
        <w:t>Zhotovitel</w:t>
      </w:r>
      <w:r w:rsidRPr="00962A48">
        <w:rPr>
          <w:rFonts w:ascii="Arial" w:hAnsi="Arial" w:cs="Arial"/>
        </w:rPr>
        <w:t xml:space="preserve">i bez zbytečného odkladu </w:t>
      </w:r>
      <w:r>
        <w:rPr>
          <w:rFonts w:ascii="Arial" w:hAnsi="Arial" w:cs="Arial"/>
        </w:rPr>
        <w:t xml:space="preserve">oznámí, že na splnění Výzvy </w:t>
      </w:r>
      <w:r w:rsidRPr="00962A48">
        <w:rPr>
          <w:rFonts w:ascii="Arial" w:hAnsi="Arial" w:cs="Arial"/>
        </w:rPr>
        <w:t>trvá.</w:t>
      </w:r>
    </w:p>
    <w:p w14:paraId="78C3F050" w14:textId="72918DEA" w:rsidR="00355937" w:rsidRPr="00687FFA" w:rsidRDefault="005C1B1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</w:t>
      </w:r>
      <w:r w:rsidR="00355937" w:rsidRPr="00687FFA">
        <w:rPr>
          <w:rFonts w:ascii="Arial" w:eastAsia="Times New Roman" w:hAnsi="Arial" w:cs="Arial"/>
        </w:rPr>
        <w:t xml:space="preserve"> si zajistí podklady potřebné pro zpracování </w:t>
      </w:r>
      <w:r w:rsidR="00CD5406">
        <w:rPr>
          <w:rFonts w:ascii="Arial" w:eastAsia="Times New Roman" w:hAnsi="Arial" w:cs="Arial"/>
        </w:rPr>
        <w:t>D</w:t>
      </w:r>
      <w:r w:rsidR="00B27DBC">
        <w:rPr>
          <w:rFonts w:ascii="Arial" w:eastAsia="Times New Roman" w:hAnsi="Arial" w:cs="Arial"/>
        </w:rPr>
        <w:t>ílčí</w:t>
      </w:r>
      <w:r w:rsidR="00D76ED4">
        <w:rPr>
          <w:rFonts w:ascii="Arial" w:eastAsia="Times New Roman" w:hAnsi="Arial" w:cs="Arial"/>
        </w:rPr>
        <w:t>ch p</w:t>
      </w:r>
      <w:r w:rsidR="00355937" w:rsidRPr="00687FFA">
        <w:rPr>
          <w:rFonts w:ascii="Arial" w:eastAsia="Times New Roman" w:hAnsi="Arial" w:cs="Arial"/>
        </w:rPr>
        <w:t>lnění vlastními prostředky.</w:t>
      </w:r>
    </w:p>
    <w:p w14:paraId="0FE724F3" w14:textId="77777777" w:rsidR="00355937" w:rsidRPr="00687FFA" w:rsidRDefault="0035593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K této </w:t>
      </w:r>
      <w:r w:rsidR="00F83216">
        <w:rPr>
          <w:rFonts w:ascii="Arial" w:eastAsia="Times New Roman" w:hAnsi="Arial" w:cs="Arial"/>
        </w:rPr>
        <w:t>Rámcové s</w:t>
      </w:r>
      <w:r w:rsidRPr="00687FFA">
        <w:rPr>
          <w:rFonts w:ascii="Arial" w:eastAsia="Times New Roman" w:hAnsi="Arial" w:cs="Arial"/>
        </w:rPr>
        <w:t>mlouvě neexistují žádná vedlejší ujednání.</w:t>
      </w:r>
    </w:p>
    <w:p w14:paraId="318149BB" w14:textId="721E3A3B" w:rsidR="00355937" w:rsidRPr="00687FFA" w:rsidRDefault="0035593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 w:rsidRPr="00687FFA">
        <w:rPr>
          <w:rFonts w:ascii="Arial" w:eastAsia="Times New Roman" w:hAnsi="Arial" w:cs="Arial"/>
        </w:rPr>
        <w:t xml:space="preserve">Objednatel si vyhrazuje </w:t>
      </w:r>
      <w:r w:rsidR="00D76ED4">
        <w:rPr>
          <w:rFonts w:ascii="Arial" w:eastAsia="Times New Roman" w:hAnsi="Arial" w:cs="Arial"/>
        </w:rPr>
        <w:t xml:space="preserve">právo mít připomínky k rozsahu </w:t>
      </w:r>
      <w:r w:rsidR="00C46D64">
        <w:rPr>
          <w:rFonts w:ascii="Arial" w:eastAsia="Times New Roman" w:hAnsi="Arial" w:cs="Arial"/>
        </w:rPr>
        <w:t>D</w:t>
      </w:r>
      <w:r w:rsidR="00B27DBC">
        <w:rPr>
          <w:rFonts w:ascii="Arial" w:eastAsia="Times New Roman" w:hAnsi="Arial" w:cs="Arial"/>
        </w:rPr>
        <w:t>ílčích</w:t>
      </w:r>
      <w:r w:rsidR="00D76ED4">
        <w:rPr>
          <w:rFonts w:ascii="Arial" w:eastAsia="Times New Roman" w:hAnsi="Arial" w:cs="Arial"/>
        </w:rPr>
        <w:t xml:space="preserve"> plnění</w:t>
      </w:r>
      <w:r w:rsidRPr="00687FFA">
        <w:rPr>
          <w:rFonts w:ascii="Arial" w:eastAsia="Times New Roman" w:hAnsi="Arial" w:cs="Arial"/>
        </w:rPr>
        <w:t>.</w:t>
      </w:r>
    </w:p>
    <w:p w14:paraId="47F66167" w14:textId="45997EEB" w:rsidR="00355937" w:rsidRPr="00687FFA" w:rsidRDefault="005C1B17" w:rsidP="00845DC5">
      <w:pPr>
        <w:numPr>
          <w:ilvl w:val="1"/>
          <w:numId w:val="3"/>
        </w:numPr>
        <w:tabs>
          <w:tab w:val="num" w:pos="709"/>
          <w:tab w:val="num" w:pos="993"/>
        </w:tabs>
        <w:spacing w:before="120" w:after="120"/>
        <w:ind w:left="709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Zhotovitel</w:t>
      </w:r>
      <w:r w:rsidR="00355937" w:rsidRPr="00687FFA">
        <w:rPr>
          <w:rFonts w:ascii="Arial" w:eastAsia="Times New Roman" w:hAnsi="Arial" w:cs="Arial"/>
        </w:rPr>
        <w:t xml:space="preserve"> může pověřit zhotovením části </w:t>
      </w:r>
      <w:r w:rsidR="00CD5406">
        <w:rPr>
          <w:rFonts w:ascii="Arial" w:eastAsia="Times New Roman" w:hAnsi="Arial" w:cs="Arial"/>
        </w:rPr>
        <w:t>D</w:t>
      </w:r>
      <w:r w:rsidR="00B27DBC">
        <w:rPr>
          <w:rFonts w:ascii="Arial" w:eastAsia="Times New Roman" w:hAnsi="Arial" w:cs="Arial"/>
        </w:rPr>
        <w:t>ílčích</w:t>
      </w:r>
      <w:r w:rsidR="00D76ED4">
        <w:rPr>
          <w:rFonts w:ascii="Arial" w:eastAsia="Times New Roman" w:hAnsi="Arial" w:cs="Arial"/>
        </w:rPr>
        <w:t xml:space="preserve"> p</w:t>
      </w:r>
      <w:r w:rsidR="00355937" w:rsidRPr="00687FFA">
        <w:rPr>
          <w:rFonts w:ascii="Arial" w:eastAsia="Times New Roman" w:hAnsi="Arial" w:cs="Arial"/>
        </w:rPr>
        <w:t>lnění tř</w:t>
      </w:r>
      <w:r w:rsidR="004F5613">
        <w:rPr>
          <w:rFonts w:ascii="Arial" w:eastAsia="Times New Roman" w:hAnsi="Arial" w:cs="Arial"/>
        </w:rPr>
        <w:t>etí osobu</w:t>
      </w:r>
      <w:r w:rsidR="00C14CDB">
        <w:rPr>
          <w:rFonts w:ascii="Arial" w:eastAsia="Times New Roman" w:hAnsi="Arial" w:cs="Arial"/>
        </w:rPr>
        <w:t xml:space="preserve"> (poddodavatele)</w:t>
      </w:r>
      <w:r w:rsidR="004F5613">
        <w:rPr>
          <w:rFonts w:ascii="Arial" w:eastAsia="Times New Roman" w:hAnsi="Arial" w:cs="Arial"/>
        </w:rPr>
        <w:t xml:space="preserve">. Při provádění </w:t>
      </w:r>
      <w:r w:rsidR="00F1758E">
        <w:rPr>
          <w:rFonts w:ascii="Arial" w:eastAsia="Times New Roman" w:hAnsi="Arial" w:cs="Arial"/>
        </w:rPr>
        <w:t>části plnění</w:t>
      </w:r>
      <w:r w:rsidR="00355937" w:rsidRPr="00687FFA">
        <w:rPr>
          <w:rFonts w:ascii="Arial" w:eastAsia="Times New Roman" w:hAnsi="Arial" w:cs="Arial"/>
        </w:rPr>
        <w:t xml:space="preserve"> touto třetí osobou má</w:t>
      </w:r>
      <w:r w:rsidR="004F561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Zhotovitel</w:t>
      </w:r>
      <w:r w:rsidR="004F5613">
        <w:rPr>
          <w:rFonts w:ascii="Arial" w:eastAsia="Times New Roman" w:hAnsi="Arial" w:cs="Arial"/>
        </w:rPr>
        <w:t xml:space="preserve"> odpovědnost jako </w:t>
      </w:r>
      <w:r w:rsidR="00B27DBC">
        <w:rPr>
          <w:rFonts w:ascii="Arial" w:eastAsia="Times New Roman" w:hAnsi="Arial" w:cs="Arial"/>
        </w:rPr>
        <w:t>by</w:t>
      </w:r>
      <w:r w:rsidR="004F5613">
        <w:rPr>
          <w:rFonts w:ascii="Arial" w:eastAsia="Times New Roman" w:hAnsi="Arial" w:cs="Arial"/>
        </w:rPr>
        <w:t xml:space="preserve"> p</w:t>
      </w:r>
      <w:r w:rsidR="00355937" w:rsidRPr="00687FFA">
        <w:rPr>
          <w:rFonts w:ascii="Arial" w:eastAsia="Times New Roman" w:hAnsi="Arial" w:cs="Arial"/>
        </w:rPr>
        <w:t>lnění prováděl sám.</w:t>
      </w:r>
    </w:p>
    <w:p w14:paraId="5203776C" w14:textId="77777777" w:rsidR="00355937" w:rsidRPr="008E1441" w:rsidRDefault="005C1B17" w:rsidP="00845DC5">
      <w:pPr>
        <w:pStyle w:val="RLTextlnkuslovan"/>
        <w:tabs>
          <w:tab w:val="clear" w:pos="1021"/>
          <w:tab w:val="num" w:pos="709"/>
        </w:tabs>
        <w:spacing w:before="120" w:line="276" w:lineRule="auto"/>
        <w:ind w:left="709" w:hanging="425"/>
        <w:rPr>
          <w:lang w:eastAsia="cs-CZ"/>
        </w:rPr>
      </w:pPr>
      <w:r>
        <w:rPr>
          <w:rFonts w:ascii="Arial" w:hAnsi="Arial" w:cs="Arial"/>
        </w:rPr>
        <w:t>Zhotovitel</w:t>
      </w:r>
      <w:r w:rsidR="00355937" w:rsidRPr="008E1441">
        <w:rPr>
          <w:rFonts w:ascii="Arial" w:hAnsi="Arial" w:cs="Arial"/>
        </w:rPr>
        <w:t xml:space="preserve"> svým podpisem níže potvrzuje</w:t>
      </w:r>
      <w:r w:rsidR="004F5613" w:rsidRPr="008E1441">
        <w:rPr>
          <w:rFonts w:ascii="Arial" w:hAnsi="Arial" w:cs="Arial"/>
        </w:rPr>
        <w:t>, že souhlasí s tím, aby obraz Rámcové s</w:t>
      </w:r>
      <w:r w:rsidR="00355937" w:rsidRPr="008E1441">
        <w:rPr>
          <w:rFonts w:ascii="Arial" w:hAnsi="Arial" w:cs="Arial"/>
        </w:rPr>
        <w:t>mlouvy včetně jejích příloh a případ</w:t>
      </w:r>
      <w:r w:rsidR="004F5613" w:rsidRPr="008E1441">
        <w:rPr>
          <w:rFonts w:ascii="Arial" w:hAnsi="Arial" w:cs="Arial"/>
        </w:rPr>
        <w:t>ných dodatků a metadata k této Rámcové s</w:t>
      </w:r>
      <w:r w:rsidR="00355937" w:rsidRPr="008E1441">
        <w:rPr>
          <w:rFonts w:ascii="Arial" w:hAnsi="Arial" w:cs="Arial"/>
        </w:rPr>
        <w:t xml:space="preserve">mlouvě byla uveřejněna v registru smluv v souladu se zákonem č. 340/2015 Sb., o zvláštních podmínkách účinnosti některých smluv, uveřejňování těchto smluv a o registru smluv (zákon o registru smluv). </w:t>
      </w:r>
      <w:r>
        <w:rPr>
          <w:rFonts w:ascii="Arial" w:hAnsi="Arial" w:cs="Arial"/>
        </w:rPr>
        <w:t>Zhotovitel</w:t>
      </w:r>
      <w:r w:rsidR="00C069B0" w:rsidRPr="008E1441">
        <w:rPr>
          <w:rFonts w:ascii="Arial" w:hAnsi="Arial" w:cs="Arial"/>
        </w:rPr>
        <w:t xml:space="preserve"> dále souhlasí s tím, aby O</w:t>
      </w:r>
      <w:r w:rsidR="006A31A9" w:rsidRPr="008E1441">
        <w:rPr>
          <w:rFonts w:ascii="Arial" w:hAnsi="Arial" w:cs="Arial"/>
        </w:rPr>
        <w:t>bjednatel za stejných podmínek u</w:t>
      </w:r>
      <w:r w:rsidR="00C069B0" w:rsidRPr="008E1441">
        <w:rPr>
          <w:rFonts w:ascii="Arial" w:hAnsi="Arial" w:cs="Arial"/>
        </w:rPr>
        <w:t xml:space="preserve">veřejnil taktéž písemně potvrzené Výzvy a metadata k nim splňující podmínky dle uvedeného zákona o registru smluv. </w:t>
      </w:r>
      <w:r w:rsidR="00355937" w:rsidRPr="008E1441">
        <w:rPr>
          <w:rFonts w:ascii="Arial" w:hAnsi="Arial" w:cs="Arial"/>
        </w:rPr>
        <w:t xml:space="preserve">Smluvní strany se dohodly, že podklady dle </w:t>
      </w:r>
      <w:r w:rsidR="00C069B0" w:rsidRPr="008E1441">
        <w:rPr>
          <w:rFonts w:ascii="Arial" w:hAnsi="Arial" w:cs="Arial"/>
        </w:rPr>
        <w:t>tohoto odstavce</w:t>
      </w:r>
      <w:r w:rsidR="00355937" w:rsidRPr="008E1441">
        <w:rPr>
          <w:rFonts w:ascii="Arial" w:hAnsi="Arial" w:cs="Arial"/>
        </w:rPr>
        <w:t xml:space="preserve"> odešle za účelem jejich uveřejnění správci registru smluv Objednatel</w:t>
      </w:r>
      <w:r w:rsidR="00574D95" w:rsidRPr="008E1441">
        <w:rPr>
          <w:rFonts w:ascii="Arial" w:hAnsi="Arial" w:cs="Arial"/>
        </w:rPr>
        <w:t xml:space="preserve">; tím není dotčeno právo </w:t>
      </w:r>
      <w:r>
        <w:rPr>
          <w:rFonts w:ascii="Arial" w:hAnsi="Arial" w:cs="Arial"/>
        </w:rPr>
        <w:t>Zhotovitel</w:t>
      </w:r>
      <w:r w:rsidR="00574D95" w:rsidRPr="008E1441">
        <w:rPr>
          <w:rFonts w:ascii="Arial" w:hAnsi="Arial" w:cs="Arial"/>
        </w:rPr>
        <w:t>e k jejich odeslání</w:t>
      </w:r>
      <w:r w:rsidR="00355937" w:rsidRPr="008E1441">
        <w:rPr>
          <w:rFonts w:ascii="Arial" w:hAnsi="Arial" w:cs="Arial"/>
        </w:rPr>
        <w:t>.</w:t>
      </w:r>
      <w:r w:rsidR="00CE61AE" w:rsidRPr="008E1441">
        <w:rPr>
          <w:rFonts w:ascii="Arial" w:hAnsi="Arial" w:cs="Arial"/>
        </w:rPr>
        <w:t xml:space="preserve"> </w:t>
      </w:r>
    </w:p>
    <w:p w14:paraId="6A093D41" w14:textId="77777777" w:rsidR="00355937" w:rsidRPr="00687FFA" w:rsidRDefault="00355937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87FFA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Článek X</w:t>
      </w:r>
      <w:r w:rsidR="005D41E4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687FF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7F7FCA57" w14:textId="77777777" w:rsidR="00355937" w:rsidRPr="00687FFA" w:rsidRDefault="00355937" w:rsidP="00845DC5">
      <w:pPr>
        <w:keepNext/>
        <w:suppressAutoHyphens/>
        <w:spacing w:before="120" w:after="120"/>
        <w:ind w:left="709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</w:pPr>
      <w:r w:rsidRPr="00687FFA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Závěrečná ustanovení</w:t>
      </w:r>
    </w:p>
    <w:p w14:paraId="648262BD" w14:textId="77777777" w:rsidR="00355937" w:rsidRPr="00687FF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Veškeré změny a doplňky </w:t>
      </w:r>
      <w:r>
        <w:rPr>
          <w:rFonts w:ascii="Arial" w:eastAsia="Times New Roman" w:hAnsi="Arial" w:cs="Arial"/>
          <w:szCs w:val="20"/>
          <w:lang w:eastAsia="cs-CZ"/>
        </w:rPr>
        <w:t>Rámcové s</w:t>
      </w:r>
      <w:r w:rsidRPr="00687FFA">
        <w:rPr>
          <w:rFonts w:ascii="Arial" w:eastAsia="Times New Roman" w:hAnsi="Arial" w:cs="Arial"/>
          <w:szCs w:val="20"/>
          <w:lang w:eastAsia="cs-CZ"/>
        </w:rPr>
        <w:t>mlouvy budou uskutečněny po vzájemné dohodě smluvních stran formou písemných dodatků, podepsaných oprávněnými zástupci obou smluvních stran.</w:t>
      </w:r>
    </w:p>
    <w:p w14:paraId="7912E5AB" w14:textId="77777777" w:rsidR="00355937" w:rsidRPr="00687FF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Práva a povinnosti smluvních stran, pokud nejsou upraveny </w:t>
      </w:r>
      <w:r>
        <w:rPr>
          <w:rFonts w:ascii="Arial" w:eastAsia="Times New Roman" w:hAnsi="Arial" w:cs="Arial"/>
          <w:szCs w:val="20"/>
          <w:lang w:eastAsia="cs-CZ"/>
        </w:rPr>
        <w:t>Rámcovou s</w:t>
      </w:r>
      <w:r w:rsidRPr="00687FFA">
        <w:rPr>
          <w:rFonts w:ascii="Arial" w:eastAsia="Times New Roman" w:hAnsi="Arial" w:cs="Arial"/>
          <w:szCs w:val="20"/>
          <w:lang w:eastAsia="cs-CZ"/>
        </w:rPr>
        <w:t>mlouvou, se řídí ustanoveními občanského zákoníku.</w:t>
      </w:r>
    </w:p>
    <w:p w14:paraId="6501B85F" w14:textId="3F315710" w:rsidR="00355937" w:rsidRPr="00E8798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Rámcová smlouva nabývá platnosti </w:t>
      </w:r>
      <w:r w:rsidRPr="00687FFA">
        <w:rPr>
          <w:rFonts w:ascii="Arial" w:eastAsia="Times New Roman" w:hAnsi="Arial" w:cs="Arial"/>
          <w:szCs w:val="20"/>
          <w:lang w:eastAsia="cs-CZ"/>
        </w:rPr>
        <w:t>dnem podpisu oprávněnými zástupci smluvních stran.</w:t>
      </w:r>
      <w:r w:rsidR="00235A16">
        <w:rPr>
          <w:rFonts w:ascii="Arial" w:eastAsia="Times New Roman" w:hAnsi="Arial" w:cs="Arial"/>
          <w:szCs w:val="20"/>
          <w:lang w:eastAsia="cs-CZ"/>
        </w:rPr>
        <w:t xml:space="preserve"> Rámcová smlouva nabývá účinnosti dnem jejího uveřejnění v registru smluv. Jednotlivé Výzvy splňující podmínky pro jejich uveřejnění v registru smluv </w:t>
      </w:r>
      <w:r w:rsidR="009A4757">
        <w:rPr>
          <w:rFonts w:ascii="Arial" w:eastAsia="Times New Roman" w:hAnsi="Arial" w:cs="Arial"/>
          <w:szCs w:val="20"/>
          <w:lang w:eastAsia="cs-CZ"/>
        </w:rPr>
        <w:t xml:space="preserve">dle zákona o registru smluv </w:t>
      </w:r>
      <w:r w:rsidR="00235A16">
        <w:rPr>
          <w:rFonts w:ascii="Arial" w:eastAsia="Times New Roman" w:hAnsi="Arial" w:cs="Arial"/>
          <w:szCs w:val="20"/>
          <w:lang w:eastAsia="cs-CZ"/>
        </w:rPr>
        <w:t>nabývají účinnosti dnem jejich uveřejnění v registru smluv. Jednotlivé Výzvy, které nesplňují podmínky pro jejich uveřejnění v registru smluv</w:t>
      </w:r>
      <w:r w:rsidR="009A4757">
        <w:rPr>
          <w:rFonts w:ascii="Arial" w:eastAsia="Times New Roman" w:hAnsi="Arial" w:cs="Arial"/>
          <w:szCs w:val="20"/>
          <w:lang w:eastAsia="cs-CZ"/>
        </w:rPr>
        <w:t xml:space="preserve"> dle zákona o registru smluv</w:t>
      </w:r>
      <w:r w:rsidR="00235A16">
        <w:rPr>
          <w:rFonts w:ascii="Arial" w:eastAsia="Times New Roman" w:hAnsi="Arial" w:cs="Arial"/>
          <w:szCs w:val="20"/>
          <w:lang w:eastAsia="cs-CZ"/>
        </w:rPr>
        <w:t xml:space="preserve">, nabývají účinnosti </w:t>
      </w:r>
      <w:r w:rsidR="00235A16" w:rsidRPr="000E6431">
        <w:rPr>
          <w:rFonts w:ascii="Arial" w:hAnsi="Arial" w:cs="Arial"/>
        </w:rPr>
        <w:t xml:space="preserve">dnem doručení </w:t>
      </w:r>
      <w:r w:rsidR="00235A16">
        <w:rPr>
          <w:rFonts w:ascii="Arial" w:hAnsi="Arial" w:cs="Arial"/>
        </w:rPr>
        <w:t>Potvrzení takové Výzvy</w:t>
      </w:r>
      <w:r w:rsidR="00235A16" w:rsidRPr="000E6431">
        <w:rPr>
          <w:rFonts w:ascii="Arial" w:hAnsi="Arial" w:cs="Arial"/>
        </w:rPr>
        <w:t xml:space="preserve"> Objednateli</w:t>
      </w:r>
      <w:r w:rsidR="00235A16">
        <w:rPr>
          <w:rFonts w:ascii="Arial" w:hAnsi="Arial" w:cs="Arial"/>
        </w:rPr>
        <w:t>.</w:t>
      </w:r>
    </w:p>
    <w:p w14:paraId="62E5DABA" w14:textId="17A37ACA" w:rsidR="00E8798A" w:rsidRPr="00E8798A" w:rsidRDefault="00E8798A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E8798A">
        <w:rPr>
          <w:rFonts w:ascii="Arial" w:hAnsi="Arial" w:cs="Arial"/>
          <w:szCs w:val="20"/>
        </w:rPr>
        <w:t xml:space="preserve">Požadavek písemné formy dle této </w:t>
      </w:r>
      <w:r>
        <w:rPr>
          <w:rFonts w:ascii="Arial" w:hAnsi="Arial" w:cs="Arial"/>
          <w:szCs w:val="20"/>
        </w:rPr>
        <w:t>Rámcové s</w:t>
      </w:r>
      <w:r w:rsidRPr="00E8798A">
        <w:rPr>
          <w:rFonts w:ascii="Arial" w:hAnsi="Arial" w:cs="Arial"/>
          <w:szCs w:val="20"/>
        </w:rPr>
        <w:t>mlouvy je splněn i tehdy, pokud je příslušné právní jednání učiněno elektronicky a elektronicky podepsáno</w:t>
      </w:r>
      <w:r>
        <w:rPr>
          <w:rFonts w:ascii="Arial" w:hAnsi="Arial" w:cs="Arial"/>
          <w:szCs w:val="20"/>
        </w:rPr>
        <w:t>.</w:t>
      </w:r>
    </w:p>
    <w:p w14:paraId="0E0AFA0B" w14:textId="7D6EC426" w:rsidR="00355937" w:rsidRPr="00B27DBC" w:rsidRDefault="00FF5C1A" w:rsidP="00845DC5">
      <w:pPr>
        <w:pStyle w:val="Odstavecseseznamem"/>
        <w:numPr>
          <w:ilvl w:val="0"/>
          <w:numId w:val="26"/>
        </w:numPr>
        <w:spacing w:before="120" w:after="120"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Rámcová s</w:t>
      </w:r>
      <w:r w:rsidR="00B27DBC">
        <w:rPr>
          <w:rFonts w:ascii="Arial" w:hAnsi="Arial" w:cs="Arial"/>
          <w:sz w:val="22"/>
          <w:szCs w:val="20"/>
        </w:rPr>
        <w:t>mlouva je vyhotovena v elektronické podobě ve formátu (.</w:t>
      </w:r>
      <w:proofErr w:type="spellStart"/>
      <w:r w:rsidR="00B27DBC">
        <w:rPr>
          <w:rFonts w:ascii="Arial" w:hAnsi="Arial" w:cs="Arial"/>
          <w:sz w:val="22"/>
          <w:szCs w:val="20"/>
        </w:rPr>
        <w:t>pdf</w:t>
      </w:r>
      <w:proofErr w:type="spellEnd"/>
      <w:r w:rsidR="00B27DBC">
        <w:rPr>
          <w:rFonts w:ascii="Arial" w:hAnsi="Arial" w:cs="Arial"/>
          <w:sz w:val="22"/>
          <w:szCs w:val="20"/>
        </w:rPr>
        <w:t xml:space="preserve">), přičemž každá ze smluvních stran </w:t>
      </w:r>
      <w:proofErr w:type="gramStart"/>
      <w:r w:rsidR="00B27DBC">
        <w:rPr>
          <w:rFonts w:ascii="Arial" w:hAnsi="Arial" w:cs="Arial"/>
          <w:sz w:val="22"/>
          <w:szCs w:val="20"/>
        </w:rPr>
        <w:t>obdrží</w:t>
      </w:r>
      <w:proofErr w:type="gramEnd"/>
      <w:r w:rsidR="00B27DBC">
        <w:rPr>
          <w:rFonts w:ascii="Arial" w:hAnsi="Arial" w:cs="Arial"/>
          <w:sz w:val="22"/>
          <w:szCs w:val="20"/>
        </w:rPr>
        <w:t xml:space="preserve"> oboustranně elektronicky podepsaný datový soubor</w:t>
      </w:r>
      <w:r w:rsidR="00355937" w:rsidRPr="00B27DBC">
        <w:rPr>
          <w:rFonts w:ascii="Arial" w:hAnsi="Arial" w:cs="Arial"/>
          <w:szCs w:val="20"/>
        </w:rPr>
        <w:t>.</w:t>
      </w:r>
    </w:p>
    <w:p w14:paraId="56273031" w14:textId="77777777" w:rsidR="00355937" w:rsidRPr="00687FFA" w:rsidRDefault="00355937" w:rsidP="00845DC5">
      <w:pPr>
        <w:numPr>
          <w:ilvl w:val="0"/>
          <w:numId w:val="26"/>
        </w:numPr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Ukončením účinnosti této </w:t>
      </w:r>
      <w:r>
        <w:rPr>
          <w:rFonts w:ascii="Arial" w:eastAsia="Times New Roman" w:hAnsi="Arial" w:cs="Arial"/>
          <w:szCs w:val="20"/>
          <w:lang w:eastAsia="cs-CZ"/>
        </w:rPr>
        <w:t>Rámcové s</w:t>
      </w:r>
      <w:r w:rsidRPr="00687FFA">
        <w:rPr>
          <w:rFonts w:ascii="Arial" w:eastAsia="Times New Roman" w:hAnsi="Arial" w:cs="Arial"/>
          <w:szCs w:val="20"/>
          <w:lang w:eastAsia="cs-CZ"/>
        </w:rPr>
        <w:t>mlouvy</w:t>
      </w:r>
      <w:r w:rsidR="000079C6">
        <w:rPr>
          <w:rFonts w:ascii="Arial" w:eastAsia="Times New Roman" w:hAnsi="Arial" w:cs="Arial"/>
          <w:szCs w:val="20"/>
          <w:lang w:eastAsia="cs-CZ"/>
        </w:rPr>
        <w:t>, resp. Výzev,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 nejsou dotčena ustanovení týkající se nároku z vadného plnění, nároku z náhrady škody, nároku ze smluvních pokut či úroků z prodlení, ustanovení o ochraně informací, licenční ujednání, ani další ustanovení a nároky, z jejichž povahy vyplývá, že mají trvat i po zániku účinnosti této </w:t>
      </w:r>
      <w:r>
        <w:rPr>
          <w:rFonts w:ascii="Arial" w:eastAsia="Times New Roman" w:hAnsi="Arial" w:cs="Arial"/>
          <w:szCs w:val="20"/>
          <w:lang w:eastAsia="cs-CZ"/>
        </w:rPr>
        <w:t>Rámcové s</w:t>
      </w:r>
      <w:r w:rsidRPr="00687FFA">
        <w:rPr>
          <w:rFonts w:ascii="Arial" w:eastAsia="Times New Roman" w:hAnsi="Arial" w:cs="Arial"/>
          <w:szCs w:val="20"/>
          <w:lang w:eastAsia="cs-CZ"/>
        </w:rPr>
        <w:t>mlouvy</w:t>
      </w:r>
      <w:r w:rsidR="000079C6">
        <w:rPr>
          <w:rFonts w:ascii="Arial" w:eastAsia="Times New Roman" w:hAnsi="Arial" w:cs="Arial"/>
          <w:szCs w:val="20"/>
          <w:lang w:eastAsia="cs-CZ"/>
        </w:rPr>
        <w:t>, resp. Výzev</w:t>
      </w:r>
      <w:r w:rsidRPr="00687FFA">
        <w:rPr>
          <w:rFonts w:ascii="Arial" w:eastAsia="Times New Roman" w:hAnsi="Arial" w:cs="Arial"/>
          <w:szCs w:val="20"/>
          <w:lang w:eastAsia="cs-CZ"/>
        </w:rPr>
        <w:t>.</w:t>
      </w:r>
    </w:p>
    <w:p w14:paraId="3870AA7B" w14:textId="233A8E56" w:rsidR="00786DDC" w:rsidRDefault="00355937" w:rsidP="00845DC5">
      <w:pPr>
        <w:numPr>
          <w:ilvl w:val="0"/>
          <w:numId w:val="26"/>
        </w:numPr>
        <w:tabs>
          <w:tab w:val="num" w:pos="1447"/>
        </w:tabs>
        <w:spacing w:before="120" w:after="120"/>
        <w:jc w:val="both"/>
        <w:rPr>
          <w:rFonts w:ascii="Arial" w:eastAsia="Times New Roman" w:hAnsi="Arial" w:cs="Arial"/>
          <w:szCs w:val="20"/>
          <w:lang w:eastAsia="cs-CZ"/>
        </w:rPr>
      </w:pPr>
      <w:r w:rsidRPr="00687FFA">
        <w:rPr>
          <w:rFonts w:ascii="Arial" w:eastAsia="Times New Roman" w:hAnsi="Arial" w:cs="Arial"/>
          <w:szCs w:val="20"/>
          <w:lang w:eastAsia="cs-CZ"/>
        </w:rPr>
        <w:t xml:space="preserve">Smluvní strany prohlašují, že se s obsahem </w:t>
      </w:r>
      <w:r>
        <w:rPr>
          <w:rFonts w:ascii="Arial" w:eastAsia="Times New Roman" w:hAnsi="Arial" w:cs="Arial"/>
          <w:szCs w:val="20"/>
          <w:lang w:eastAsia="cs-CZ"/>
        </w:rPr>
        <w:t xml:space="preserve">Rámcové </w:t>
      </w:r>
      <w:r w:rsidR="004B647B">
        <w:rPr>
          <w:rFonts w:ascii="Arial" w:eastAsia="Times New Roman" w:hAnsi="Arial" w:cs="Arial"/>
          <w:szCs w:val="20"/>
          <w:lang w:eastAsia="cs-CZ"/>
        </w:rPr>
        <w:t>s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mlouvy seznámily, rozumějí mu a souhlasí s ním, a dále potvrzují, že </w:t>
      </w:r>
      <w:r>
        <w:rPr>
          <w:rFonts w:ascii="Arial" w:eastAsia="Times New Roman" w:hAnsi="Arial" w:cs="Arial"/>
          <w:szCs w:val="20"/>
          <w:lang w:eastAsia="cs-CZ"/>
        </w:rPr>
        <w:t>Rámcová s</w:t>
      </w:r>
      <w:r w:rsidRPr="00687FFA">
        <w:rPr>
          <w:rFonts w:ascii="Arial" w:eastAsia="Times New Roman" w:hAnsi="Arial" w:cs="Arial"/>
          <w:szCs w:val="20"/>
          <w:lang w:eastAsia="cs-CZ"/>
        </w:rPr>
        <w:t xml:space="preserve">mlouva je uzavřena bez jakýchkoliv podmínek znevýhodňujících jednu ze stran. Tato </w:t>
      </w:r>
      <w:r>
        <w:rPr>
          <w:rFonts w:ascii="Arial" w:eastAsia="Times New Roman" w:hAnsi="Arial" w:cs="Arial"/>
          <w:szCs w:val="20"/>
          <w:lang w:eastAsia="cs-CZ"/>
        </w:rPr>
        <w:t>Rámcová s</w:t>
      </w:r>
      <w:r w:rsidRPr="00687FFA">
        <w:rPr>
          <w:rFonts w:ascii="Arial" w:eastAsia="Times New Roman" w:hAnsi="Arial" w:cs="Arial"/>
          <w:szCs w:val="20"/>
          <w:lang w:eastAsia="cs-CZ"/>
        </w:rPr>
        <w:t>mlouva je projevem vážné, pravé a svobodné vůle smluvních stran, na důkaz čehož připojují své vlastnoruční podpisy.</w:t>
      </w:r>
    </w:p>
    <w:p w14:paraId="1873436D" w14:textId="77777777" w:rsidR="00845DC5" w:rsidRPr="009E5714" w:rsidRDefault="00845DC5" w:rsidP="00845DC5">
      <w:pPr>
        <w:spacing w:before="120" w:after="120"/>
        <w:ind w:left="720"/>
        <w:jc w:val="both"/>
        <w:rPr>
          <w:rFonts w:ascii="Arial" w:eastAsia="Times New Roman" w:hAnsi="Arial" w:cs="Arial"/>
          <w:szCs w:val="20"/>
          <w:lang w:eastAsia="cs-CZ"/>
        </w:rPr>
      </w:pPr>
    </w:p>
    <w:bookmarkEnd w:id="45"/>
    <w:bookmarkEnd w:id="46"/>
    <w:bookmarkEnd w:id="47"/>
    <w:bookmarkEnd w:id="48"/>
    <w:p w14:paraId="554912FD" w14:textId="77777777" w:rsidR="00786DDC" w:rsidRDefault="00786DDC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t>Nedílnou so</w:t>
      </w:r>
      <w:r w:rsidR="009E5714">
        <w:rPr>
          <w:rFonts w:ascii="Arial" w:hAnsi="Arial" w:cs="Arial"/>
          <w:szCs w:val="22"/>
        </w:rPr>
        <w:t xml:space="preserve">učást Rámcové smlouvy </w:t>
      </w:r>
      <w:proofErr w:type="gramStart"/>
      <w:r w:rsidR="009E5714">
        <w:rPr>
          <w:rFonts w:ascii="Arial" w:hAnsi="Arial" w:cs="Arial"/>
          <w:szCs w:val="22"/>
        </w:rPr>
        <w:t>tvoří</w:t>
      </w:r>
      <w:proofErr w:type="gramEnd"/>
      <w:r w:rsidR="009E5714">
        <w:rPr>
          <w:rFonts w:ascii="Arial" w:hAnsi="Arial" w:cs="Arial"/>
          <w:szCs w:val="22"/>
        </w:rPr>
        <w:t xml:space="preserve"> t</w:t>
      </w:r>
      <w:r w:rsidR="00DA564C">
        <w:rPr>
          <w:rFonts w:ascii="Arial" w:hAnsi="Arial" w:cs="Arial"/>
          <w:szCs w:val="22"/>
        </w:rPr>
        <w:t>y</w:t>
      </w:r>
      <w:r w:rsidR="009E5714">
        <w:rPr>
          <w:rFonts w:ascii="Arial" w:hAnsi="Arial" w:cs="Arial"/>
          <w:szCs w:val="22"/>
        </w:rPr>
        <w:t>to příloh</w:t>
      </w:r>
      <w:r w:rsidR="00DA564C">
        <w:rPr>
          <w:rFonts w:ascii="Arial" w:hAnsi="Arial" w:cs="Arial"/>
          <w:szCs w:val="22"/>
        </w:rPr>
        <w:t>y</w:t>
      </w:r>
      <w:r w:rsidRPr="00786DDC">
        <w:rPr>
          <w:rFonts w:ascii="Arial" w:hAnsi="Arial" w:cs="Arial"/>
          <w:szCs w:val="22"/>
        </w:rPr>
        <w:t>:</w:t>
      </w:r>
    </w:p>
    <w:p w14:paraId="6F6A59BC" w14:textId="77777777" w:rsidR="00124CBD" w:rsidRDefault="00F66E92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Příloha č. 1</w:t>
      </w:r>
      <w:r w:rsidR="004B647B">
        <w:rPr>
          <w:rFonts w:ascii="Arial" w:hAnsi="Arial" w:cs="Arial"/>
          <w:szCs w:val="22"/>
        </w:rPr>
        <w:t xml:space="preserve"> – </w:t>
      </w:r>
      <w:r w:rsidR="006F1047">
        <w:rPr>
          <w:rFonts w:ascii="Arial" w:hAnsi="Arial" w:cs="Arial"/>
          <w:szCs w:val="22"/>
        </w:rPr>
        <w:t>Podrobná s</w:t>
      </w:r>
      <w:r w:rsidR="00124CBD">
        <w:rPr>
          <w:rFonts w:ascii="Arial" w:hAnsi="Arial" w:cs="Arial"/>
          <w:szCs w:val="22"/>
        </w:rPr>
        <w:t xml:space="preserve">pecifikace </w:t>
      </w:r>
      <w:r w:rsidR="006F1047">
        <w:rPr>
          <w:rFonts w:ascii="Arial" w:hAnsi="Arial" w:cs="Arial"/>
          <w:szCs w:val="22"/>
        </w:rPr>
        <w:t>díla</w:t>
      </w:r>
    </w:p>
    <w:p w14:paraId="5E017BBA" w14:textId="77777777" w:rsidR="004B647B" w:rsidRDefault="00124CBD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Příloha č. 2 – </w:t>
      </w:r>
      <w:r w:rsidR="0087474D">
        <w:rPr>
          <w:rFonts w:ascii="Arial" w:hAnsi="Arial" w:cs="Arial"/>
          <w:szCs w:val="22"/>
        </w:rPr>
        <w:t>Položkový</w:t>
      </w:r>
      <w:r>
        <w:rPr>
          <w:rFonts w:ascii="Arial" w:hAnsi="Arial" w:cs="Arial"/>
          <w:szCs w:val="22"/>
        </w:rPr>
        <w:t xml:space="preserve"> </w:t>
      </w:r>
      <w:r w:rsidR="0087474D">
        <w:rPr>
          <w:rFonts w:ascii="Arial" w:hAnsi="Arial" w:cs="Arial"/>
          <w:szCs w:val="22"/>
        </w:rPr>
        <w:t>rozpočet</w:t>
      </w:r>
      <w:r w:rsidR="005D41E4">
        <w:rPr>
          <w:rFonts w:ascii="Arial" w:hAnsi="Arial" w:cs="Arial"/>
          <w:szCs w:val="22"/>
        </w:rPr>
        <w:t xml:space="preserve"> a realizační tým</w:t>
      </w:r>
    </w:p>
    <w:p w14:paraId="79F48747" w14:textId="5E6044ED" w:rsidR="00124CBD" w:rsidRDefault="00124CBD" w:rsidP="00845DC5">
      <w:pPr>
        <w:pStyle w:val="RLTextlnkuslovan"/>
        <w:numPr>
          <w:ilvl w:val="0"/>
          <w:numId w:val="0"/>
        </w:numPr>
        <w:tabs>
          <w:tab w:val="num" w:pos="1588"/>
        </w:tabs>
        <w:spacing w:before="120" w:line="276" w:lineRule="auto"/>
        <w:ind w:left="1021" w:hanging="73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Příloha č. 3 – </w:t>
      </w:r>
      <w:r w:rsidR="002C1462">
        <w:rPr>
          <w:rFonts w:ascii="Arial" w:hAnsi="Arial" w:cs="Arial"/>
          <w:szCs w:val="22"/>
        </w:rPr>
        <w:t xml:space="preserve">Realizační tým </w:t>
      </w:r>
    </w:p>
    <w:p w14:paraId="34F6A089" w14:textId="77777777" w:rsidR="00124CBD" w:rsidRDefault="00124CBD" w:rsidP="00845DC5">
      <w:pPr>
        <w:pStyle w:val="RLProhlensmluvnchstran"/>
        <w:spacing w:before="120" w:line="276" w:lineRule="auto"/>
        <w:jc w:val="left"/>
        <w:rPr>
          <w:rFonts w:ascii="Arial" w:hAnsi="Arial" w:cs="Arial"/>
          <w:szCs w:val="22"/>
        </w:rPr>
      </w:pPr>
      <w:bookmarkStart w:id="49" w:name="_Hlt313889530"/>
      <w:bookmarkEnd w:id="49"/>
    </w:p>
    <w:p w14:paraId="7479776A" w14:textId="78B8C1B8" w:rsidR="00124CBD" w:rsidRDefault="00124CBD" w:rsidP="00845DC5">
      <w:pPr>
        <w:pStyle w:val="RLProhlensmluvnchstran"/>
        <w:spacing w:before="120" w:line="276" w:lineRule="auto"/>
        <w:jc w:val="left"/>
        <w:rPr>
          <w:rFonts w:ascii="Arial" w:hAnsi="Arial" w:cs="Arial"/>
          <w:szCs w:val="22"/>
        </w:rPr>
      </w:pPr>
    </w:p>
    <w:p w14:paraId="62ECAC00" w14:textId="77777777" w:rsidR="00845DC5" w:rsidRDefault="00845DC5" w:rsidP="00845DC5">
      <w:pPr>
        <w:pStyle w:val="RLProhlensmluvnchstran"/>
        <w:spacing w:before="120" w:line="276" w:lineRule="auto"/>
        <w:jc w:val="left"/>
        <w:rPr>
          <w:rFonts w:ascii="Arial" w:hAnsi="Arial" w:cs="Arial"/>
          <w:szCs w:val="22"/>
        </w:rPr>
      </w:pPr>
    </w:p>
    <w:p w14:paraId="72E720EE" w14:textId="77777777" w:rsidR="00786DDC" w:rsidRPr="00786DDC" w:rsidRDefault="00786DDC" w:rsidP="00845DC5">
      <w:pPr>
        <w:pStyle w:val="RLProhlensmluvnchstran"/>
        <w:spacing w:before="120" w:line="276" w:lineRule="auto"/>
        <w:jc w:val="left"/>
        <w:rPr>
          <w:rFonts w:ascii="Arial" w:hAnsi="Arial" w:cs="Arial"/>
          <w:szCs w:val="22"/>
        </w:rPr>
      </w:pPr>
      <w:r w:rsidRPr="00786DDC">
        <w:rPr>
          <w:rFonts w:ascii="Arial" w:hAnsi="Arial" w:cs="Arial"/>
          <w:szCs w:val="22"/>
        </w:rPr>
        <w:lastRenderedPageBreak/>
        <w:t>Smluvní strany prohlašují, že si tuto Rámcovou smlouvu přečetly, že s jejím obsahem souhlasí a na důkaz toho k ní připojují svoje podpisy.</w:t>
      </w:r>
    </w:p>
    <w:p w14:paraId="27E73B61" w14:textId="77777777" w:rsidR="00786DDC" w:rsidRPr="00786DDC" w:rsidRDefault="00786DDC" w:rsidP="00845DC5">
      <w:pPr>
        <w:pStyle w:val="RLProhlensmluvnchstran"/>
        <w:spacing w:before="120" w:line="276" w:lineRule="auto"/>
        <w:rPr>
          <w:rFonts w:ascii="Arial" w:hAnsi="Arial" w:cs="Arial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786DDC" w:rsidRPr="00786DDC" w14:paraId="0CA6EB87" w14:textId="77777777" w:rsidTr="00F1758E">
        <w:trPr>
          <w:jc w:val="center"/>
        </w:trPr>
        <w:tc>
          <w:tcPr>
            <w:tcW w:w="4605" w:type="dxa"/>
          </w:tcPr>
          <w:p w14:paraId="6CDDC7E2" w14:textId="77777777" w:rsidR="00786DDC" w:rsidRPr="00786DDC" w:rsidRDefault="00786DDC" w:rsidP="00845DC5">
            <w:pPr>
              <w:pStyle w:val="RLProhlensmluvnchstran"/>
              <w:spacing w:before="120" w:line="276" w:lineRule="auto"/>
              <w:rPr>
                <w:rFonts w:ascii="Arial" w:hAnsi="Arial" w:cs="Arial"/>
                <w:szCs w:val="22"/>
                <w:lang w:eastAsia="cs-CZ"/>
              </w:rPr>
            </w:pPr>
            <w:r w:rsidRPr="00786DDC">
              <w:rPr>
                <w:rFonts w:ascii="Arial" w:hAnsi="Arial" w:cs="Arial"/>
                <w:szCs w:val="22"/>
                <w:lang w:eastAsia="cs-CZ"/>
              </w:rPr>
              <w:t>Objednatel</w:t>
            </w:r>
          </w:p>
          <w:p w14:paraId="134A2C87" w14:textId="77777777" w:rsidR="00786DDC" w:rsidRPr="00786DDC" w:rsidRDefault="00786DDC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</w:p>
          <w:p w14:paraId="1F9B0199" w14:textId="14678AC7" w:rsidR="00786DDC" w:rsidRPr="009E5714" w:rsidRDefault="00786DDC" w:rsidP="00845DC5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  <w:r w:rsidRPr="00786DDC">
              <w:rPr>
                <w:rFonts w:ascii="Arial" w:hAnsi="Arial" w:cs="Arial"/>
                <w:szCs w:val="22"/>
              </w:rPr>
              <w:t xml:space="preserve">V Praze </w:t>
            </w:r>
          </w:p>
        </w:tc>
        <w:tc>
          <w:tcPr>
            <w:tcW w:w="4605" w:type="dxa"/>
          </w:tcPr>
          <w:p w14:paraId="18991A29" w14:textId="77777777" w:rsidR="00786DDC" w:rsidRPr="00786DDC" w:rsidRDefault="005C1B17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Zhotovitel</w:t>
            </w:r>
          </w:p>
          <w:p w14:paraId="448D46A0" w14:textId="77777777" w:rsidR="00786DDC" w:rsidRPr="00786DDC" w:rsidRDefault="00786DDC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</w:p>
          <w:p w14:paraId="7ADB36A6" w14:textId="41AD4BFF" w:rsidR="00786DDC" w:rsidRDefault="00786DDC" w:rsidP="00845DC5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  <w:r w:rsidRPr="00786DDC">
              <w:rPr>
                <w:rFonts w:ascii="Arial" w:hAnsi="Arial" w:cs="Arial"/>
                <w:szCs w:val="22"/>
              </w:rPr>
              <w:t xml:space="preserve">V </w:t>
            </w:r>
            <w:r w:rsidR="003E6BBC">
              <w:rPr>
                <w:rFonts w:ascii="Arial" w:hAnsi="Arial" w:cs="Arial"/>
                <w:szCs w:val="22"/>
              </w:rPr>
              <w:t>Třeboni</w:t>
            </w:r>
            <w:r w:rsidRPr="00786DDC">
              <w:rPr>
                <w:rFonts w:ascii="Arial" w:hAnsi="Arial" w:cs="Arial"/>
                <w:szCs w:val="22"/>
              </w:rPr>
              <w:t xml:space="preserve"> </w:t>
            </w:r>
          </w:p>
          <w:p w14:paraId="46CC65EE" w14:textId="77777777" w:rsidR="002469D5" w:rsidRDefault="002469D5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</w:p>
          <w:p w14:paraId="2A6F3D65" w14:textId="77777777" w:rsidR="002469D5" w:rsidRDefault="002469D5" w:rsidP="00845DC5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</w:p>
          <w:p w14:paraId="08930EAE" w14:textId="77777777" w:rsidR="002469D5" w:rsidRPr="00786DDC" w:rsidRDefault="002469D5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786DDC" w:rsidRPr="00786DDC" w14:paraId="65DB22E7" w14:textId="77777777" w:rsidTr="00F1758E">
        <w:trPr>
          <w:jc w:val="center"/>
        </w:trPr>
        <w:tc>
          <w:tcPr>
            <w:tcW w:w="4605" w:type="dxa"/>
          </w:tcPr>
          <w:p w14:paraId="7AA64400" w14:textId="77777777" w:rsidR="00786DDC" w:rsidRPr="00786DDC" w:rsidRDefault="00786DDC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 w:rsidRPr="00786DDC">
              <w:rPr>
                <w:rFonts w:ascii="Arial" w:hAnsi="Arial" w:cs="Arial"/>
                <w:szCs w:val="22"/>
              </w:rPr>
              <w:t>...............................................................</w:t>
            </w:r>
          </w:p>
          <w:p w14:paraId="578BA969" w14:textId="77777777" w:rsidR="00786DDC" w:rsidRPr="00786DDC" w:rsidRDefault="00786DDC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b/>
                <w:bCs/>
                <w:szCs w:val="22"/>
              </w:rPr>
            </w:pPr>
            <w:r w:rsidRPr="00786DDC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14:paraId="23EF1343" w14:textId="77777777" w:rsidR="00786DDC" w:rsidRPr="00786DDC" w:rsidRDefault="00786DDC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 w:rsidRPr="00786DDC">
              <w:rPr>
                <w:rFonts w:ascii="Arial" w:hAnsi="Arial" w:cs="Arial"/>
                <w:szCs w:val="22"/>
              </w:rPr>
              <w:t>Ing. Pavel Pojer</w:t>
            </w:r>
          </w:p>
          <w:p w14:paraId="25C2BD52" w14:textId="77777777" w:rsidR="00786DDC" w:rsidRDefault="00786DDC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 w:rsidRPr="00786DDC">
              <w:rPr>
                <w:rFonts w:ascii="Arial" w:hAnsi="Arial" w:cs="Arial"/>
                <w:szCs w:val="22"/>
              </w:rPr>
              <w:t>ředitel Odboru Řídící orgán OP Rybářství</w:t>
            </w:r>
          </w:p>
          <w:p w14:paraId="3AE5AD4F" w14:textId="77777777" w:rsidR="00F955AA" w:rsidRDefault="00F955AA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</w:p>
          <w:p w14:paraId="18368439" w14:textId="77777777" w:rsidR="006F1047" w:rsidRPr="00786DDC" w:rsidRDefault="006F1047" w:rsidP="00845DC5">
            <w:pPr>
              <w:pStyle w:val="RLdajeosmluvnstran"/>
              <w:spacing w:before="120" w:line="276" w:lineRule="auto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605" w:type="dxa"/>
          </w:tcPr>
          <w:p w14:paraId="7E7B2DFC" w14:textId="77777777" w:rsidR="00786DDC" w:rsidRPr="00786DDC" w:rsidRDefault="00786DDC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 w:rsidRPr="00786DDC">
              <w:rPr>
                <w:rFonts w:ascii="Arial" w:hAnsi="Arial" w:cs="Arial"/>
                <w:szCs w:val="22"/>
              </w:rPr>
              <w:t>..................................................................</w:t>
            </w:r>
          </w:p>
          <w:p w14:paraId="56A00DFD" w14:textId="7FD1CE72" w:rsidR="00786DDC" w:rsidRPr="004E77F6" w:rsidRDefault="005A0730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b/>
                <w:bCs/>
                <w:szCs w:val="22"/>
              </w:rPr>
            </w:pPr>
            <w:r w:rsidRPr="004E77F6">
              <w:rPr>
                <w:rFonts w:ascii="Arial" w:hAnsi="Arial" w:cs="Arial"/>
                <w:b/>
                <w:bCs/>
                <w:szCs w:val="22"/>
              </w:rPr>
              <w:t>ENKI, o.p.s.</w:t>
            </w:r>
          </w:p>
          <w:p w14:paraId="0729885F" w14:textId="16C02FCA" w:rsidR="005A0730" w:rsidRDefault="00E32D12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XXXXX</w:t>
            </w:r>
          </w:p>
          <w:p w14:paraId="55457D0C" w14:textId="7DD669E4" w:rsidR="00786DDC" w:rsidRPr="00786DDC" w:rsidRDefault="005A0730" w:rsidP="00845DC5">
            <w:pPr>
              <w:pStyle w:val="RLdajeosmluvnstran"/>
              <w:spacing w:before="120"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 společnosti</w:t>
            </w:r>
            <w:r w:rsidR="00E75EFD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22D6E730" w14:textId="77777777" w:rsidR="008B5F8C" w:rsidRDefault="008B5F8C" w:rsidP="00845DC5">
      <w:pPr>
        <w:spacing w:before="120" w:after="120"/>
        <w:jc w:val="right"/>
        <w:rPr>
          <w:rFonts w:ascii="Arial" w:eastAsia="Times New Roman" w:hAnsi="Arial" w:cs="Arial"/>
          <w:b/>
          <w:i/>
          <w:sz w:val="24"/>
          <w:lang w:eastAsia="cs-CZ"/>
        </w:rPr>
      </w:pPr>
      <w:bookmarkStart w:id="50" w:name="_Hlt313894098"/>
      <w:bookmarkEnd w:id="50"/>
    </w:p>
    <w:p w14:paraId="296FEC2A" w14:textId="77777777" w:rsidR="008B5F8C" w:rsidRDefault="008B5F8C" w:rsidP="00845DC5">
      <w:pPr>
        <w:rPr>
          <w:lang w:eastAsia="cs-CZ"/>
        </w:rPr>
      </w:pPr>
      <w:r>
        <w:rPr>
          <w:lang w:eastAsia="cs-CZ"/>
        </w:rPr>
        <w:br w:type="page"/>
      </w:r>
    </w:p>
    <w:p w14:paraId="364C78C3" w14:textId="0E38F8D9" w:rsidR="008B5F8C" w:rsidRPr="00A23AFB" w:rsidRDefault="006F1047" w:rsidP="00845DC5">
      <w:pPr>
        <w:spacing w:before="120" w:after="120"/>
        <w:jc w:val="right"/>
        <w:rPr>
          <w:rFonts w:ascii="Arial" w:hAnsi="Arial" w:cs="Arial"/>
          <w:b/>
          <w:i/>
          <w:sz w:val="28"/>
          <w:szCs w:val="28"/>
        </w:rPr>
      </w:pPr>
      <w:r w:rsidRPr="008B5F8C">
        <w:rPr>
          <w:rFonts w:ascii="Arial" w:eastAsia="Times New Roman" w:hAnsi="Arial" w:cs="Arial"/>
          <w:b/>
          <w:i/>
          <w:sz w:val="28"/>
          <w:szCs w:val="28"/>
          <w:lang w:eastAsia="cs-CZ"/>
        </w:rPr>
        <w:lastRenderedPageBreak/>
        <w:t>Příloha č. 1 –</w:t>
      </w:r>
      <w:r w:rsidRPr="008B5F8C">
        <w:rPr>
          <w:rFonts w:ascii="Arial" w:hAnsi="Arial" w:cs="Arial"/>
          <w:b/>
          <w:i/>
          <w:sz w:val="28"/>
          <w:szCs w:val="28"/>
        </w:rPr>
        <w:t xml:space="preserve"> </w:t>
      </w:r>
      <w:r w:rsidRPr="008B5F8C">
        <w:rPr>
          <w:rFonts w:ascii="Arial" w:eastAsia="Times New Roman" w:hAnsi="Arial" w:cs="Arial"/>
          <w:b/>
          <w:i/>
          <w:sz w:val="28"/>
          <w:szCs w:val="28"/>
          <w:lang w:eastAsia="cs-CZ"/>
        </w:rPr>
        <w:t>Podrobná</w:t>
      </w:r>
      <w:r w:rsidRPr="008B5F8C">
        <w:rPr>
          <w:rFonts w:ascii="Arial" w:hAnsi="Arial" w:cs="Arial"/>
          <w:b/>
          <w:i/>
          <w:sz w:val="28"/>
          <w:szCs w:val="28"/>
        </w:rPr>
        <w:t xml:space="preserve"> specifikace díla</w:t>
      </w:r>
    </w:p>
    <w:p w14:paraId="2EC1A18A" w14:textId="77777777" w:rsidR="008B5F8C" w:rsidRPr="008B5F8C" w:rsidRDefault="008B5F8C" w:rsidP="00845DC5">
      <w:pPr>
        <w:spacing w:before="360" w:after="360"/>
        <w:rPr>
          <w:rFonts w:ascii="Arial" w:hAnsi="Arial"/>
          <w:b/>
          <w:caps/>
          <w:sz w:val="28"/>
        </w:rPr>
      </w:pPr>
      <w:r w:rsidRPr="008B5F8C">
        <w:rPr>
          <w:rFonts w:ascii="Arial" w:hAnsi="Arial"/>
          <w:b/>
          <w:caps/>
          <w:sz w:val="28"/>
        </w:rPr>
        <w:t>Předmět plnění</w:t>
      </w:r>
    </w:p>
    <w:p w14:paraId="1E6468CD" w14:textId="5CE4F9BC" w:rsidR="00E25BD0" w:rsidRPr="00E25BD0" w:rsidRDefault="00E25BD0" w:rsidP="00845DC5">
      <w:pPr>
        <w:spacing w:before="240" w:after="120"/>
        <w:jc w:val="both"/>
        <w:outlineLvl w:val="0"/>
        <w:rPr>
          <w:rFonts w:ascii="Arial" w:hAnsi="Arial"/>
          <w:b/>
          <w:bCs/>
        </w:rPr>
      </w:pPr>
      <w:r w:rsidRPr="00E25BD0">
        <w:rPr>
          <w:rFonts w:ascii="Arial" w:hAnsi="Arial"/>
          <w:b/>
          <w:bCs/>
        </w:rPr>
        <w:t>Vymezení předmětu plnění:</w:t>
      </w:r>
    </w:p>
    <w:p w14:paraId="64F030A8" w14:textId="67A79EFA" w:rsidR="00E25BD0" w:rsidRPr="00E25BD0" w:rsidRDefault="00E25BD0" w:rsidP="00845DC5">
      <w:pPr>
        <w:spacing w:before="240" w:after="120"/>
        <w:jc w:val="both"/>
        <w:outlineLvl w:val="0"/>
        <w:rPr>
          <w:rFonts w:ascii="Arial" w:hAnsi="Arial"/>
        </w:rPr>
      </w:pPr>
      <w:r w:rsidRPr="00E25BD0">
        <w:rPr>
          <w:rFonts w:ascii="Arial" w:hAnsi="Arial"/>
        </w:rPr>
        <w:t xml:space="preserve">Vzhledem k nastavování nového Operačního programu Rybářství 2021–2027 a zajištění efektivního čerpání v nové Aktivitě 2.1.4 Kompenzace </w:t>
      </w:r>
      <w:r w:rsidR="008A38FC">
        <w:rPr>
          <w:rFonts w:ascii="Arial" w:hAnsi="Arial"/>
        </w:rPr>
        <w:t>je nutné</w:t>
      </w:r>
      <w:r w:rsidRPr="00E25BD0">
        <w:rPr>
          <w:rFonts w:ascii="Arial" w:hAnsi="Arial"/>
        </w:rPr>
        <w:t xml:space="preserve"> </w:t>
      </w:r>
      <w:r w:rsidR="008A38FC" w:rsidRPr="00E25BD0">
        <w:rPr>
          <w:rFonts w:ascii="Arial" w:hAnsi="Arial"/>
        </w:rPr>
        <w:t>zajist</w:t>
      </w:r>
      <w:r w:rsidR="008A38FC">
        <w:rPr>
          <w:rFonts w:ascii="Arial" w:hAnsi="Arial"/>
        </w:rPr>
        <w:t>it</w:t>
      </w:r>
      <w:r w:rsidRPr="00E25BD0">
        <w:rPr>
          <w:rFonts w:ascii="Arial" w:hAnsi="Arial"/>
        </w:rPr>
        <w:t xml:space="preserve"> provedení kontrol na místě na vzorku rybníků v podaných Žádostech o podporu v této Aktivitě. V roce 2022</w:t>
      </w:r>
      <w:r w:rsidR="00D25415">
        <w:rPr>
          <w:rFonts w:ascii="Arial" w:hAnsi="Arial"/>
        </w:rPr>
        <w:t xml:space="preserve"> proto</w:t>
      </w:r>
      <w:r w:rsidRPr="00E25BD0">
        <w:rPr>
          <w:rFonts w:ascii="Arial" w:hAnsi="Arial"/>
        </w:rPr>
        <w:t xml:space="preserve"> vznikla Metodika kontrol Mimoprodukčních funkcí rybníků (dále jen </w:t>
      </w:r>
      <w:r w:rsidR="00A81E84">
        <w:rPr>
          <w:rFonts w:ascii="Arial" w:hAnsi="Arial"/>
        </w:rPr>
        <w:t>„</w:t>
      </w:r>
      <w:r w:rsidRPr="00E25BD0">
        <w:rPr>
          <w:rFonts w:ascii="Arial" w:hAnsi="Arial"/>
        </w:rPr>
        <w:t>Metodika</w:t>
      </w:r>
      <w:r w:rsidR="00A81E84">
        <w:rPr>
          <w:rFonts w:ascii="Arial" w:hAnsi="Arial"/>
        </w:rPr>
        <w:t>“</w:t>
      </w:r>
      <w:r w:rsidRPr="00E25BD0">
        <w:rPr>
          <w:rFonts w:ascii="Arial" w:hAnsi="Arial"/>
        </w:rPr>
        <w:t>), která nastavuje postup kontrol u jednotlivých mimoprodukčních funkcí a metodiku výběru kontrolního vzorku lokalit. Tuto Metodiku je nutné v roce 2023 pilotně ověřit (</w:t>
      </w:r>
      <w:r w:rsidR="0034313D" w:rsidRPr="00E25BD0">
        <w:rPr>
          <w:rFonts w:ascii="Arial" w:hAnsi="Arial"/>
        </w:rPr>
        <w:t>b</w:t>
      </w:r>
      <w:r w:rsidR="0034313D">
        <w:rPr>
          <w:rFonts w:ascii="Arial" w:hAnsi="Arial"/>
        </w:rPr>
        <w:t>yla</w:t>
      </w:r>
      <w:r w:rsidR="0034313D" w:rsidRPr="00E25BD0">
        <w:rPr>
          <w:rFonts w:ascii="Arial" w:hAnsi="Arial"/>
        </w:rPr>
        <w:t xml:space="preserve"> </w:t>
      </w:r>
      <w:r w:rsidRPr="00E25BD0">
        <w:rPr>
          <w:rFonts w:ascii="Arial" w:hAnsi="Arial"/>
        </w:rPr>
        <w:t xml:space="preserve">vyhlášena první výzva k Aktivitě 2.1.4 Kompenzace pro rok 2023) a zjistit, zda je Metodika validní a výběr vzorků průkazný a dostačující. </w:t>
      </w:r>
    </w:p>
    <w:p w14:paraId="18BCFC7B" w14:textId="6B5F6034" w:rsidR="00E25BD0" w:rsidRPr="00E25BD0" w:rsidRDefault="00E25BD0" w:rsidP="00845DC5">
      <w:pPr>
        <w:spacing w:before="240" w:after="120"/>
        <w:jc w:val="both"/>
        <w:outlineLvl w:val="0"/>
        <w:rPr>
          <w:rFonts w:ascii="Arial" w:hAnsi="Arial"/>
        </w:rPr>
      </w:pPr>
      <w:r w:rsidRPr="00E25BD0">
        <w:rPr>
          <w:rFonts w:ascii="Arial" w:hAnsi="Arial"/>
        </w:rPr>
        <w:t>Kompenzace za mimoprodukční funkce budou vypláceny z OP Rybářství 2021</w:t>
      </w:r>
      <w:r>
        <w:rPr>
          <w:rFonts w:ascii="Arial" w:hAnsi="Arial"/>
        </w:rPr>
        <w:t>–</w:t>
      </w:r>
      <w:r w:rsidRPr="00E25BD0">
        <w:rPr>
          <w:rFonts w:ascii="Arial" w:hAnsi="Arial"/>
        </w:rPr>
        <w:t xml:space="preserve">2027 s roční frekvencí. Na počátku roku žadatelé podají Žádost o podporu, ve které specifikují a </w:t>
      </w:r>
      <w:proofErr w:type="gramStart"/>
      <w:r w:rsidRPr="00E25BD0">
        <w:rPr>
          <w:rFonts w:ascii="Arial" w:hAnsi="Arial"/>
        </w:rPr>
        <w:t>doloží</w:t>
      </w:r>
      <w:proofErr w:type="gramEnd"/>
      <w:r w:rsidRPr="00E25BD0">
        <w:rPr>
          <w:rFonts w:ascii="Arial" w:hAnsi="Arial"/>
        </w:rPr>
        <w:t xml:space="preserve">, kterou z níže uvedených mimoprodukčních funkcí jejich rybník/rybníky plní a na konci roku poté podají Žádost o platbu. V roce 2023 </w:t>
      </w:r>
      <w:r w:rsidR="0034313D" w:rsidRPr="00E25BD0">
        <w:rPr>
          <w:rFonts w:ascii="Arial" w:hAnsi="Arial"/>
        </w:rPr>
        <w:t>prob</w:t>
      </w:r>
      <w:r w:rsidR="0034313D">
        <w:rPr>
          <w:rFonts w:ascii="Arial" w:hAnsi="Arial"/>
        </w:rPr>
        <w:t>íhá</w:t>
      </w:r>
      <w:r w:rsidR="0034313D" w:rsidRPr="00E25BD0">
        <w:rPr>
          <w:rFonts w:ascii="Arial" w:hAnsi="Arial"/>
        </w:rPr>
        <w:t xml:space="preserve"> </w:t>
      </w:r>
      <w:r w:rsidRPr="00E25BD0">
        <w:rPr>
          <w:rFonts w:ascii="Arial" w:hAnsi="Arial"/>
        </w:rPr>
        <w:t xml:space="preserve">příjem žádostí o podporu, Rozhodnutí bude příjemci vydáno v červnu. V říjnu téhož roku se předpokládá podání Žádosti o platbu, kdy platba proběhne do konce roku. </w:t>
      </w:r>
    </w:p>
    <w:p w14:paraId="252EA6E5" w14:textId="77777777" w:rsidR="00E25BD0" w:rsidRPr="00E25BD0" w:rsidRDefault="00E25BD0" w:rsidP="00845DC5">
      <w:pPr>
        <w:spacing w:before="240" w:after="120"/>
        <w:jc w:val="both"/>
        <w:outlineLvl w:val="0"/>
        <w:rPr>
          <w:rFonts w:ascii="Arial" w:hAnsi="Arial"/>
        </w:rPr>
      </w:pPr>
      <w:r w:rsidRPr="00E25BD0">
        <w:rPr>
          <w:rFonts w:ascii="Arial" w:hAnsi="Arial"/>
        </w:rPr>
        <w:t xml:space="preserve">Kontrola ze strany </w:t>
      </w:r>
      <w:proofErr w:type="spellStart"/>
      <w:r w:rsidRPr="00E25BD0">
        <w:rPr>
          <w:rFonts w:ascii="Arial" w:hAnsi="Arial"/>
        </w:rPr>
        <w:t>MZe</w:t>
      </w:r>
      <w:proofErr w:type="spellEnd"/>
      <w:r w:rsidRPr="00E25BD0">
        <w:rPr>
          <w:rFonts w:ascii="Arial" w:hAnsi="Arial"/>
        </w:rPr>
        <w:t xml:space="preserve"> v rámci administrace Žádosti o platbu bude mít pouze administrativní charakter a bude zaměřena na prokázání nároku na podporu. Kontrolována bude katastrální výměra a doklady prokazující povinnost dodržovat mimoprodukční funkce rybníka (např. Rozhodnutí o nakládání s vodami, karta rybníku, Manipulační řád, aj.). </w:t>
      </w:r>
    </w:p>
    <w:p w14:paraId="68B196F2" w14:textId="2912CFE3" w:rsidR="008A38FC" w:rsidRPr="008A38FC" w:rsidRDefault="008A38FC" w:rsidP="00845DC5">
      <w:pPr>
        <w:spacing w:before="240" w:after="120"/>
        <w:jc w:val="both"/>
        <w:outlineLvl w:val="0"/>
        <w:rPr>
          <w:rFonts w:ascii="Arial" w:hAnsi="Arial"/>
        </w:rPr>
      </w:pPr>
      <w:r w:rsidRPr="00094984">
        <w:rPr>
          <w:rFonts w:ascii="Arial" w:hAnsi="Arial"/>
          <w:b/>
          <w:bCs/>
        </w:rPr>
        <w:t xml:space="preserve">Předmětem veřejné zakázky je pilotní ověření provádění kontrol na místě na </w:t>
      </w:r>
      <w:r w:rsidR="00845DC5">
        <w:rPr>
          <w:rFonts w:ascii="Arial" w:hAnsi="Arial"/>
          <w:b/>
          <w:bCs/>
        </w:rPr>
        <w:t>2</w:t>
      </w:r>
      <w:r w:rsidR="00845DC5" w:rsidRPr="00094984">
        <w:rPr>
          <w:rFonts w:ascii="Arial" w:hAnsi="Arial"/>
          <w:b/>
          <w:bCs/>
        </w:rPr>
        <w:t xml:space="preserve"> %</w:t>
      </w:r>
      <w:r w:rsidRPr="00094984">
        <w:rPr>
          <w:rFonts w:ascii="Arial" w:hAnsi="Arial"/>
          <w:b/>
          <w:bCs/>
        </w:rPr>
        <w:t xml:space="preserve"> vzorku rybníků na které bude žádána kompenzace v Žádostech o podporu v Aktivitě 2.1.4 Kompenzace OP Rybářství 2021–2027 a ověření Metodiky kontrol Mimoprodukčních funkcí rybníků</w:t>
      </w:r>
      <w:r w:rsidR="00D25415">
        <w:rPr>
          <w:rFonts w:ascii="Arial" w:hAnsi="Arial"/>
        </w:rPr>
        <w:t xml:space="preserve">. </w:t>
      </w:r>
      <w:r w:rsidRPr="008A38FC">
        <w:rPr>
          <w:rFonts w:ascii="Arial" w:hAnsi="Arial"/>
        </w:rPr>
        <w:t>Kontroly budou probíhat dle Metodiky.</w:t>
      </w:r>
    </w:p>
    <w:p w14:paraId="7FF89F7F" w14:textId="2B6B4470" w:rsidR="008A38FC" w:rsidRPr="008A38FC" w:rsidRDefault="008A38FC" w:rsidP="00845DC5">
      <w:pPr>
        <w:spacing w:before="240" w:after="120"/>
        <w:jc w:val="both"/>
        <w:outlineLvl w:val="0"/>
        <w:rPr>
          <w:rFonts w:ascii="Arial" w:hAnsi="Arial"/>
        </w:rPr>
      </w:pPr>
      <w:r w:rsidRPr="008A38FC">
        <w:rPr>
          <w:rFonts w:ascii="Arial" w:hAnsi="Arial"/>
        </w:rPr>
        <w:t>Vzhledem k tomu, že není dopředu jasné, jaké mimoprodukční funkce (MF) bude nutné kontrolovat na rybnících</w:t>
      </w:r>
      <w:r>
        <w:rPr>
          <w:rFonts w:ascii="Arial" w:hAnsi="Arial"/>
        </w:rPr>
        <w:t xml:space="preserve"> </w:t>
      </w:r>
      <w:bookmarkStart w:id="51" w:name="_Hlk126849772"/>
      <w:r>
        <w:rPr>
          <w:rFonts w:ascii="Arial" w:hAnsi="Arial"/>
        </w:rPr>
        <w:t>v podaných Žádostech o podporu</w:t>
      </w:r>
      <w:bookmarkEnd w:id="51"/>
      <w:r w:rsidRPr="008A38FC">
        <w:rPr>
          <w:rFonts w:ascii="Arial" w:hAnsi="Arial"/>
        </w:rPr>
        <w:t xml:space="preserve">, tak jsou jednotlivé druhy kontrol rozděleny do </w:t>
      </w:r>
      <w:r w:rsidRPr="00094984">
        <w:rPr>
          <w:rFonts w:ascii="Arial" w:hAnsi="Arial"/>
          <w:u w:val="single"/>
        </w:rPr>
        <w:t>Dílčích plnění dle druhu kontroly</w:t>
      </w:r>
      <w:r w:rsidRPr="008A38FC">
        <w:rPr>
          <w:rFonts w:ascii="Arial" w:hAnsi="Arial"/>
        </w:rPr>
        <w:t xml:space="preserve"> dle Metodiky:</w:t>
      </w:r>
    </w:p>
    <w:p w14:paraId="000BC653" w14:textId="77777777" w:rsidR="008A38FC" w:rsidRPr="008A38FC" w:rsidRDefault="008A38FC" w:rsidP="00845DC5">
      <w:pPr>
        <w:spacing w:before="240" w:after="120"/>
        <w:jc w:val="both"/>
        <w:outlineLvl w:val="0"/>
        <w:rPr>
          <w:rFonts w:ascii="Arial" w:hAnsi="Arial"/>
        </w:rPr>
      </w:pPr>
      <w:r w:rsidRPr="008A38FC">
        <w:rPr>
          <w:rFonts w:ascii="Arial" w:hAnsi="Arial"/>
        </w:rPr>
        <w:t>•</w:t>
      </w:r>
      <w:r w:rsidRPr="008A38FC">
        <w:rPr>
          <w:rFonts w:ascii="Arial" w:hAnsi="Arial"/>
        </w:rPr>
        <w:tab/>
        <w:t>DP1.</w:t>
      </w:r>
      <w:proofErr w:type="gramStart"/>
      <w:r w:rsidRPr="008A38FC">
        <w:rPr>
          <w:rFonts w:ascii="Arial" w:hAnsi="Arial"/>
        </w:rPr>
        <w:t>1a</w:t>
      </w:r>
      <w:proofErr w:type="gramEnd"/>
      <w:r w:rsidRPr="008A38FC">
        <w:rPr>
          <w:rFonts w:ascii="Arial" w:hAnsi="Arial"/>
        </w:rPr>
        <w:t xml:space="preserve"> (1 MF, kontrola 1 x ročně, bez analýz)</w:t>
      </w:r>
    </w:p>
    <w:p w14:paraId="5EC402F1" w14:textId="77777777" w:rsidR="008A38FC" w:rsidRPr="008A38FC" w:rsidRDefault="008A38FC" w:rsidP="00845DC5">
      <w:pPr>
        <w:spacing w:before="240" w:after="120"/>
        <w:jc w:val="both"/>
        <w:outlineLvl w:val="0"/>
        <w:rPr>
          <w:rFonts w:ascii="Arial" w:hAnsi="Arial"/>
        </w:rPr>
      </w:pPr>
      <w:r w:rsidRPr="008A38FC">
        <w:rPr>
          <w:rFonts w:ascii="Arial" w:hAnsi="Arial"/>
        </w:rPr>
        <w:t>•</w:t>
      </w:r>
      <w:r w:rsidRPr="008A38FC">
        <w:rPr>
          <w:rFonts w:ascii="Arial" w:hAnsi="Arial"/>
        </w:rPr>
        <w:tab/>
        <w:t>DP1.</w:t>
      </w:r>
      <w:proofErr w:type="gramStart"/>
      <w:r w:rsidRPr="008A38FC">
        <w:rPr>
          <w:rFonts w:ascii="Arial" w:hAnsi="Arial"/>
        </w:rPr>
        <w:t>1b</w:t>
      </w:r>
      <w:proofErr w:type="gramEnd"/>
      <w:r w:rsidRPr="008A38FC">
        <w:rPr>
          <w:rFonts w:ascii="Arial" w:hAnsi="Arial"/>
        </w:rPr>
        <w:t xml:space="preserve"> (1 MF, kontrola 1 x ročně, včetně analýz)</w:t>
      </w:r>
    </w:p>
    <w:p w14:paraId="20B1B883" w14:textId="77777777" w:rsidR="008A38FC" w:rsidRPr="008A38FC" w:rsidRDefault="008A38FC" w:rsidP="00845DC5">
      <w:pPr>
        <w:spacing w:before="240" w:after="120"/>
        <w:jc w:val="both"/>
        <w:outlineLvl w:val="0"/>
        <w:rPr>
          <w:rFonts w:ascii="Arial" w:hAnsi="Arial"/>
        </w:rPr>
      </w:pPr>
      <w:r w:rsidRPr="008A38FC">
        <w:rPr>
          <w:rFonts w:ascii="Arial" w:hAnsi="Arial"/>
        </w:rPr>
        <w:t>•</w:t>
      </w:r>
      <w:r w:rsidRPr="008A38FC">
        <w:rPr>
          <w:rFonts w:ascii="Arial" w:hAnsi="Arial"/>
        </w:rPr>
        <w:tab/>
        <w:t>DP1.</w:t>
      </w:r>
      <w:proofErr w:type="gramStart"/>
      <w:r w:rsidRPr="008A38FC">
        <w:rPr>
          <w:rFonts w:ascii="Arial" w:hAnsi="Arial"/>
        </w:rPr>
        <w:t>2a</w:t>
      </w:r>
      <w:proofErr w:type="gramEnd"/>
      <w:r w:rsidRPr="008A38FC">
        <w:rPr>
          <w:rFonts w:ascii="Arial" w:hAnsi="Arial"/>
        </w:rPr>
        <w:t xml:space="preserve"> (1 MF, kontrola 2 x ročně, bez analýz)</w:t>
      </w:r>
    </w:p>
    <w:p w14:paraId="5D003C59" w14:textId="77777777" w:rsidR="008A38FC" w:rsidRPr="008A38FC" w:rsidRDefault="008A38FC" w:rsidP="00845DC5">
      <w:pPr>
        <w:spacing w:before="240" w:after="120"/>
        <w:jc w:val="both"/>
        <w:outlineLvl w:val="0"/>
        <w:rPr>
          <w:rFonts w:ascii="Arial" w:hAnsi="Arial"/>
        </w:rPr>
      </w:pPr>
      <w:r w:rsidRPr="008A38FC">
        <w:rPr>
          <w:rFonts w:ascii="Arial" w:hAnsi="Arial"/>
        </w:rPr>
        <w:t>•</w:t>
      </w:r>
      <w:r w:rsidRPr="008A38FC">
        <w:rPr>
          <w:rFonts w:ascii="Arial" w:hAnsi="Arial"/>
        </w:rPr>
        <w:tab/>
        <w:t>DP1.</w:t>
      </w:r>
      <w:proofErr w:type="gramStart"/>
      <w:r w:rsidRPr="008A38FC">
        <w:rPr>
          <w:rFonts w:ascii="Arial" w:hAnsi="Arial"/>
        </w:rPr>
        <w:t>2b</w:t>
      </w:r>
      <w:proofErr w:type="gramEnd"/>
      <w:r w:rsidRPr="008A38FC">
        <w:rPr>
          <w:rFonts w:ascii="Arial" w:hAnsi="Arial"/>
        </w:rPr>
        <w:t xml:space="preserve"> (1 MF, kontrola 2 x ročně, včetně analýz)</w:t>
      </w:r>
    </w:p>
    <w:p w14:paraId="6D181C76" w14:textId="77777777" w:rsidR="008A38FC" w:rsidRPr="008A38FC" w:rsidRDefault="008A38FC" w:rsidP="00845DC5">
      <w:pPr>
        <w:spacing w:before="240" w:after="120"/>
        <w:jc w:val="both"/>
        <w:outlineLvl w:val="0"/>
        <w:rPr>
          <w:rFonts w:ascii="Arial" w:hAnsi="Arial"/>
        </w:rPr>
      </w:pPr>
      <w:r w:rsidRPr="008A38FC">
        <w:rPr>
          <w:rFonts w:ascii="Arial" w:hAnsi="Arial"/>
        </w:rPr>
        <w:lastRenderedPageBreak/>
        <w:t>•</w:t>
      </w:r>
      <w:r w:rsidRPr="008A38FC">
        <w:rPr>
          <w:rFonts w:ascii="Arial" w:hAnsi="Arial"/>
        </w:rPr>
        <w:tab/>
        <w:t>DP2.</w:t>
      </w:r>
      <w:proofErr w:type="gramStart"/>
      <w:r w:rsidRPr="008A38FC">
        <w:rPr>
          <w:rFonts w:ascii="Arial" w:hAnsi="Arial"/>
        </w:rPr>
        <w:t>1a</w:t>
      </w:r>
      <w:proofErr w:type="gramEnd"/>
      <w:r w:rsidRPr="008A38FC">
        <w:rPr>
          <w:rFonts w:ascii="Arial" w:hAnsi="Arial"/>
        </w:rPr>
        <w:t xml:space="preserve"> (2-4 MF, kontrola 1 x ročně, bez analýz)</w:t>
      </w:r>
    </w:p>
    <w:p w14:paraId="5108DDEB" w14:textId="77777777" w:rsidR="008A38FC" w:rsidRPr="008A38FC" w:rsidRDefault="008A38FC" w:rsidP="00845DC5">
      <w:pPr>
        <w:spacing w:before="240" w:after="120"/>
        <w:jc w:val="both"/>
        <w:outlineLvl w:val="0"/>
        <w:rPr>
          <w:rFonts w:ascii="Arial" w:hAnsi="Arial"/>
        </w:rPr>
      </w:pPr>
      <w:r w:rsidRPr="008A38FC">
        <w:rPr>
          <w:rFonts w:ascii="Arial" w:hAnsi="Arial"/>
        </w:rPr>
        <w:t>•</w:t>
      </w:r>
      <w:r w:rsidRPr="008A38FC">
        <w:rPr>
          <w:rFonts w:ascii="Arial" w:hAnsi="Arial"/>
        </w:rPr>
        <w:tab/>
        <w:t>DP2.</w:t>
      </w:r>
      <w:proofErr w:type="gramStart"/>
      <w:r w:rsidRPr="008A38FC">
        <w:rPr>
          <w:rFonts w:ascii="Arial" w:hAnsi="Arial"/>
        </w:rPr>
        <w:t>1b</w:t>
      </w:r>
      <w:proofErr w:type="gramEnd"/>
      <w:r w:rsidRPr="008A38FC">
        <w:rPr>
          <w:rFonts w:ascii="Arial" w:hAnsi="Arial"/>
        </w:rPr>
        <w:t xml:space="preserve"> (2-4 MF, kontrola 1 x ročně, včetně analýz)</w:t>
      </w:r>
    </w:p>
    <w:p w14:paraId="5C364E5F" w14:textId="77777777" w:rsidR="008A38FC" w:rsidRPr="008A38FC" w:rsidRDefault="008A38FC" w:rsidP="00845DC5">
      <w:pPr>
        <w:spacing w:before="240" w:after="120"/>
        <w:jc w:val="both"/>
        <w:outlineLvl w:val="0"/>
        <w:rPr>
          <w:rFonts w:ascii="Arial" w:hAnsi="Arial"/>
        </w:rPr>
      </w:pPr>
      <w:r w:rsidRPr="008A38FC">
        <w:rPr>
          <w:rFonts w:ascii="Arial" w:hAnsi="Arial"/>
        </w:rPr>
        <w:t>•</w:t>
      </w:r>
      <w:r w:rsidRPr="008A38FC">
        <w:rPr>
          <w:rFonts w:ascii="Arial" w:hAnsi="Arial"/>
        </w:rPr>
        <w:tab/>
        <w:t>DP2.</w:t>
      </w:r>
      <w:proofErr w:type="gramStart"/>
      <w:r w:rsidRPr="008A38FC">
        <w:rPr>
          <w:rFonts w:ascii="Arial" w:hAnsi="Arial"/>
        </w:rPr>
        <w:t>2a</w:t>
      </w:r>
      <w:proofErr w:type="gramEnd"/>
      <w:r w:rsidRPr="008A38FC">
        <w:rPr>
          <w:rFonts w:ascii="Arial" w:hAnsi="Arial"/>
        </w:rPr>
        <w:t xml:space="preserve"> (2-4 MF, kontrola 2 x ročně, bez analýz)</w:t>
      </w:r>
    </w:p>
    <w:p w14:paraId="2A696FB9" w14:textId="77777777" w:rsidR="008A38FC" w:rsidRPr="008A38FC" w:rsidRDefault="008A38FC" w:rsidP="00845DC5">
      <w:pPr>
        <w:spacing w:before="240" w:after="120"/>
        <w:jc w:val="both"/>
        <w:outlineLvl w:val="0"/>
        <w:rPr>
          <w:rFonts w:ascii="Arial" w:hAnsi="Arial"/>
        </w:rPr>
      </w:pPr>
      <w:r w:rsidRPr="008A38FC">
        <w:rPr>
          <w:rFonts w:ascii="Arial" w:hAnsi="Arial"/>
        </w:rPr>
        <w:t>•</w:t>
      </w:r>
      <w:r w:rsidRPr="008A38FC">
        <w:rPr>
          <w:rFonts w:ascii="Arial" w:hAnsi="Arial"/>
        </w:rPr>
        <w:tab/>
        <w:t>DP2.</w:t>
      </w:r>
      <w:proofErr w:type="gramStart"/>
      <w:r w:rsidRPr="008A38FC">
        <w:rPr>
          <w:rFonts w:ascii="Arial" w:hAnsi="Arial"/>
        </w:rPr>
        <w:t>2b</w:t>
      </w:r>
      <w:proofErr w:type="gramEnd"/>
      <w:r w:rsidRPr="008A38FC">
        <w:rPr>
          <w:rFonts w:ascii="Arial" w:hAnsi="Arial"/>
        </w:rPr>
        <w:t xml:space="preserve"> (2-4 MF, kontrola 2 x ročně, včetně analýz)</w:t>
      </w:r>
    </w:p>
    <w:p w14:paraId="29EFE48D" w14:textId="77777777" w:rsidR="008A38FC" w:rsidRPr="008A38FC" w:rsidRDefault="008A38FC" w:rsidP="00845DC5">
      <w:pPr>
        <w:spacing w:before="240" w:after="120"/>
        <w:jc w:val="both"/>
        <w:outlineLvl w:val="0"/>
        <w:rPr>
          <w:rFonts w:ascii="Arial" w:hAnsi="Arial"/>
        </w:rPr>
      </w:pPr>
      <w:r w:rsidRPr="008A38FC">
        <w:rPr>
          <w:rFonts w:ascii="Arial" w:hAnsi="Arial"/>
        </w:rPr>
        <w:t>•</w:t>
      </w:r>
      <w:r w:rsidRPr="008A38FC">
        <w:rPr>
          <w:rFonts w:ascii="Arial" w:hAnsi="Arial"/>
        </w:rPr>
        <w:tab/>
        <w:t>DP3a (5 a více MF, kontrola 2 x ročně, bez analýz)</w:t>
      </w:r>
    </w:p>
    <w:p w14:paraId="731FAE9D" w14:textId="77777777" w:rsidR="008A38FC" w:rsidRPr="008A38FC" w:rsidRDefault="008A38FC" w:rsidP="00845DC5">
      <w:pPr>
        <w:spacing w:before="240" w:after="120"/>
        <w:jc w:val="both"/>
        <w:outlineLvl w:val="0"/>
        <w:rPr>
          <w:rFonts w:ascii="Arial" w:hAnsi="Arial"/>
        </w:rPr>
      </w:pPr>
      <w:r w:rsidRPr="008A38FC">
        <w:rPr>
          <w:rFonts w:ascii="Arial" w:hAnsi="Arial"/>
        </w:rPr>
        <w:t>•</w:t>
      </w:r>
      <w:r w:rsidRPr="008A38FC">
        <w:rPr>
          <w:rFonts w:ascii="Arial" w:hAnsi="Arial"/>
        </w:rPr>
        <w:tab/>
        <w:t>DP3b (5 a více MF, kontrola 2 x ročně, včetně analýz)</w:t>
      </w:r>
    </w:p>
    <w:p w14:paraId="65E06DE3" w14:textId="3FE68849" w:rsidR="008A38FC" w:rsidRDefault="00D25415" w:rsidP="00845DC5">
      <w:pPr>
        <w:spacing w:before="240" w:after="120"/>
        <w:jc w:val="both"/>
        <w:outlineLvl w:val="0"/>
        <w:rPr>
          <w:rFonts w:ascii="Arial" w:hAnsi="Arial"/>
        </w:rPr>
      </w:pPr>
      <w:bookmarkStart w:id="52" w:name="_Hlk126849731"/>
      <w:r>
        <w:rPr>
          <w:rFonts w:ascii="Arial" w:hAnsi="Arial"/>
        </w:rPr>
        <w:t>Po ukončení</w:t>
      </w:r>
      <w:r w:rsidRPr="00D25415">
        <w:rPr>
          <w:rFonts w:ascii="Arial" w:hAnsi="Arial"/>
        </w:rPr>
        <w:t xml:space="preserve"> kontrol formálních náležitostí a přijatelnosti</w:t>
      </w:r>
      <w:r w:rsidR="008A38FC" w:rsidRPr="008A38FC">
        <w:rPr>
          <w:rFonts w:ascii="Arial" w:hAnsi="Arial"/>
        </w:rPr>
        <w:t xml:space="preserve"> </w:t>
      </w:r>
      <w:r>
        <w:rPr>
          <w:rFonts w:ascii="Arial" w:hAnsi="Arial"/>
        </w:rPr>
        <w:t xml:space="preserve">u podaných Žádostí o podporu </w:t>
      </w:r>
      <w:bookmarkEnd w:id="52"/>
      <w:r>
        <w:rPr>
          <w:rFonts w:ascii="Arial" w:hAnsi="Arial"/>
        </w:rPr>
        <w:t>bude Objednatelem vyhotovena Výzva</w:t>
      </w:r>
      <w:r w:rsidR="00FC5A8E">
        <w:rPr>
          <w:rFonts w:ascii="Arial" w:hAnsi="Arial"/>
        </w:rPr>
        <w:t>,</w:t>
      </w:r>
      <w:r>
        <w:rPr>
          <w:rFonts w:ascii="Arial" w:hAnsi="Arial"/>
        </w:rPr>
        <w:t xml:space="preserve"> pomocí které </w:t>
      </w:r>
      <w:r w:rsidR="008A38FC" w:rsidRPr="008A38FC">
        <w:rPr>
          <w:rFonts w:ascii="Arial" w:hAnsi="Arial"/>
        </w:rPr>
        <w:t>bude</w:t>
      </w:r>
      <w:r>
        <w:rPr>
          <w:rFonts w:ascii="Arial" w:hAnsi="Arial"/>
        </w:rPr>
        <w:t xml:space="preserve"> Zhotoviteli zadán</w:t>
      </w:r>
      <w:r w:rsidR="008A38FC" w:rsidRPr="008A38FC">
        <w:rPr>
          <w:rFonts w:ascii="Arial" w:hAnsi="Arial"/>
        </w:rPr>
        <w:t xml:space="preserve"> jen </w:t>
      </w:r>
      <w:r>
        <w:rPr>
          <w:rFonts w:ascii="Arial" w:hAnsi="Arial"/>
        </w:rPr>
        <w:t xml:space="preserve">určitý typ a </w:t>
      </w:r>
      <w:r w:rsidR="008A38FC" w:rsidRPr="008A38FC">
        <w:rPr>
          <w:rFonts w:ascii="Arial" w:hAnsi="Arial"/>
        </w:rPr>
        <w:t>počet Dílčích plnění (druhů kontrol na jednotlivé mimoprodukční funkce obsahující určitý počet analýz), dle obdržených Žádostí o podporu.</w:t>
      </w:r>
    </w:p>
    <w:p w14:paraId="400746BC" w14:textId="13F5401E" w:rsidR="00E25BD0" w:rsidRPr="00E25BD0" w:rsidRDefault="00D25415" w:rsidP="00845DC5">
      <w:pPr>
        <w:spacing w:before="240" w:after="12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Po ukončení kontrol</w:t>
      </w:r>
      <w:r w:rsidR="00E25BD0" w:rsidRPr="00E25BD0">
        <w:rPr>
          <w:rFonts w:ascii="Arial" w:hAnsi="Arial"/>
        </w:rPr>
        <w:t xml:space="preserve"> bude dodavatelem vyhotovena </w:t>
      </w:r>
      <w:r w:rsidR="00E25BD0">
        <w:rPr>
          <w:rFonts w:ascii="Arial" w:hAnsi="Arial"/>
        </w:rPr>
        <w:t>Z</w:t>
      </w:r>
      <w:r w:rsidR="00E25BD0" w:rsidRPr="00E25BD0">
        <w:rPr>
          <w:rFonts w:ascii="Arial" w:hAnsi="Arial"/>
        </w:rPr>
        <w:t xml:space="preserve">práva o realizaci </w:t>
      </w:r>
      <w:r w:rsidR="00E25BD0">
        <w:rPr>
          <w:rFonts w:ascii="Arial" w:hAnsi="Arial"/>
        </w:rPr>
        <w:t xml:space="preserve">kontrol </w:t>
      </w:r>
      <w:r w:rsidR="00E25BD0" w:rsidRPr="00E25BD0">
        <w:rPr>
          <w:rFonts w:ascii="Arial" w:hAnsi="Arial"/>
        </w:rPr>
        <w:t>(max.5 stran A4</w:t>
      </w:r>
      <w:r w:rsidR="00E25BD0">
        <w:rPr>
          <w:rFonts w:ascii="Arial" w:hAnsi="Arial"/>
        </w:rPr>
        <w:t>)</w:t>
      </w:r>
      <w:r w:rsidR="00E25BD0" w:rsidRPr="00E25BD0">
        <w:rPr>
          <w:rFonts w:ascii="Arial" w:hAnsi="Arial"/>
        </w:rPr>
        <w:t xml:space="preserve"> a navrženy případné změny Metodiky, které budou diskutovány s ŘO.</w:t>
      </w:r>
    </w:p>
    <w:p w14:paraId="72316273" w14:textId="77777777" w:rsidR="00E25BD0" w:rsidRPr="00E25BD0" w:rsidRDefault="00E25BD0" w:rsidP="00845DC5">
      <w:pPr>
        <w:spacing w:before="240" w:after="120"/>
        <w:jc w:val="both"/>
        <w:outlineLvl w:val="0"/>
        <w:rPr>
          <w:rFonts w:ascii="Arial" w:hAnsi="Arial"/>
        </w:rPr>
      </w:pPr>
      <w:r w:rsidRPr="00E25BD0">
        <w:rPr>
          <w:rFonts w:ascii="Arial" w:hAnsi="Arial"/>
        </w:rPr>
        <w:t>Zajištění provádění vlastních kontrol na místě na základě Metodiky se skládá z následujících činností:</w:t>
      </w:r>
    </w:p>
    <w:p w14:paraId="6B9AD2E8" w14:textId="77777777" w:rsidR="00E25BD0" w:rsidRPr="00E25BD0" w:rsidRDefault="00E25BD0" w:rsidP="00845DC5">
      <w:pPr>
        <w:spacing w:before="240" w:after="120"/>
        <w:ind w:left="567" w:hanging="283"/>
        <w:jc w:val="both"/>
        <w:outlineLvl w:val="0"/>
        <w:rPr>
          <w:rFonts w:ascii="Arial" w:hAnsi="Arial"/>
        </w:rPr>
      </w:pPr>
      <w:r w:rsidRPr="00E25BD0">
        <w:rPr>
          <w:rFonts w:ascii="Arial" w:hAnsi="Arial"/>
        </w:rPr>
        <w:t>•</w:t>
      </w:r>
      <w:r w:rsidRPr="00E25BD0">
        <w:rPr>
          <w:rFonts w:ascii="Arial" w:hAnsi="Arial"/>
        </w:rPr>
        <w:tab/>
        <w:t>Provádění fyzických kontrol (na vzorku rybníků stanoveném dle navržené Metodiky) a ověření souladu s dokumenty vzhledem k dodržování mimoprodukčních funkcí rybníků v roce 2023.</w:t>
      </w:r>
    </w:p>
    <w:p w14:paraId="2D99F54F" w14:textId="55CA7CF5" w:rsidR="00E25BD0" w:rsidRPr="00E25BD0" w:rsidRDefault="00E25BD0" w:rsidP="00845DC5">
      <w:pPr>
        <w:spacing w:before="240" w:after="120"/>
        <w:ind w:left="567" w:hanging="283"/>
        <w:jc w:val="both"/>
        <w:outlineLvl w:val="0"/>
        <w:rPr>
          <w:rFonts w:ascii="Arial" w:hAnsi="Arial"/>
        </w:rPr>
      </w:pPr>
      <w:r w:rsidRPr="00E25BD0">
        <w:rPr>
          <w:rFonts w:ascii="Arial" w:hAnsi="Arial"/>
        </w:rPr>
        <w:t>•</w:t>
      </w:r>
      <w:r w:rsidRPr="00E25BD0">
        <w:rPr>
          <w:rFonts w:ascii="Arial" w:hAnsi="Arial"/>
        </w:rPr>
        <w:tab/>
      </w:r>
      <w:r>
        <w:rPr>
          <w:rFonts w:ascii="Arial" w:hAnsi="Arial"/>
        </w:rPr>
        <w:t xml:space="preserve">1 DP = </w:t>
      </w:r>
      <w:r w:rsidRPr="00E25BD0">
        <w:rPr>
          <w:rFonts w:ascii="Arial" w:hAnsi="Arial"/>
        </w:rPr>
        <w:t>1 kontrola = ověření naplňování jednotlivých mimoprodukčních funkcí na daném rybníku (včetně administrativního zajištění, např. oznámení plánované kontroly žadateli a vyjednání termínu kontroly s žadatelem).</w:t>
      </w:r>
    </w:p>
    <w:p w14:paraId="0664A840" w14:textId="77777777" w:rsidR="00E25BD0" w:rsidRPr="00E25BD0" w:rsidRDefault="00E25BD0" w:rsidP="00845DC5">
      <w:pPr>
        <w:spacing w:before="240" w:after="120"/>
        <w:ind w:left="567" w:hanging="283"/>
        <w:jc w:val="both"/>
        <w:outlineLvl w:val="0"/>
        <w:rPr>
          <w:rFonts w:ascii="Arial" w:hAnsi="Arial"/>
        </w:rPr>
      </w:pPr>
      <w:r w:rsidRPr="00E25BD0">
        <w:rPr>
          <w:rFonts w:ascii="Arial" w:hAnsi="Arial"/>
        </w:rPr>
        <w:t>•</w:t>
      </w:r>
      <w:r w:rsidRPr="00E25BD0">
        <w:rPr>
          <w:rFonts w:ascii="Arial" w:hAnsi="Arial"/>
        </w:rPr>
        <w:tab/>
        <w:t>Provádění a vyhodnocení laboratorních a dalších měření (dle Metodiky).</w:t>
      </w:r>
    </w:p>
    <w:p w14:paraId="5E975CD7" w14:textId="77777777" w:rsidR="00E25BD0" w:rsidRPr="00E25BD0" w:rsidRDefault="00E25BD0" w:rsidP="00845DC5">
      <w:pPr>
        <w:spacing w:before="240" w:after="120"/>
        <w:ind w:left="567" w:hanging="283"/>
        <w:jc w:val="both"/>
        <w:outlineLvl w:val="0"/>
        <w:rPr>
          <w:rFonts w:ascii="Arial" w:hAnsi="Arial"/>
        </w:rPr>
      </w:pPr>
      <w:r w:rsidRPr="00E25BD0">
        <w:rPr>
          <w:rFonts w:ascii="Arial" w:hAnsi="Arial"/>
        </w:rPr>
        <w:t>•</w:t>
      </w:r>
      <w:r w:rsidRPr="00E25BD0">
        <w:rPr>
          <w:rFonts w:ascii="Arial" w:hAnsi="Arial"/>
        </w:rPr>
        <w:tab/>
        <w:t xml:space="preserve">Vypracování protokolu o kontrole a jeho předání </w:t>
      </w:r>
      <w:proofErr w:type="spellStart"/>
      <w:r w:rsidRPr="00E25BD0">
        <w:rPr>
          <w:rFonts w:ascii="Arial" w:hAnsi="Arial"/>
        </w:rPr>
        <w:t>MZe</w:t>
      </w:r>
      <w:proofErr w:type="spellEnd"/>
      <w:r w:rsidRPr="00E25BD0">
        <w:rPr>
          <w:rFonts w:ascii="Arial" w:hAnsi="Arial"/>
        </w:rPr>
        <w:t xml:space="preserve"> v dohodnutých termínech.</w:t>
      </w:r>
    </w:p>
    <w:p w14:paraId="6FD189C8" w14:textId="77777777" w:rsidR="00E25BD0" w:rsidRPr="00E25BD0" w:rsidRDefault="00E25BD0" w:rsidP="00845DC5">
      <w:pPr>
        <w:spacing w:before="240" w:after="120"/>
        <w:ind w:left="567" w:hanging="283"/>
        <w:jc w:val="both"/>
        <w:outlineLvl w:val="0"/>
        <w:rPr>
          <w:rFonts w:ascii="Arial" w:hAnsi="Arial"/>
        </w:rPr>
      </w:pPr>
      <w:r w:rsidRPr="00E25BD0">
        <w:rPr>
          <w:rFonts w:ascii="Arial" w:hAnsi="Arial"/>
        </w:rPr>
        <w:t>•</w:t>
      </w:r>
      <w:r w:rsidRPr="00E25BD0">
        <w:rPr>
          <w:rFonts w:ascii="Arial" w:hAnsi="Arial"/>
        </w:rPr>
        <w:tab/>
        <w:t xml:space="preserve">Konzultace s </w:t>
      </w:r>
      <w:proofErr w:type="spellStart"/>
      <w:r w:rsidRPr="00E25BD0">
        <w:rPr>
          <w:rFonts w:ascii="Arial" w:hAnsi="Arial"/>
        </w:rPr>
        <w:t>MZe</w:t>
      </w:r>
      <w:proofErr w:type="spellEnd"/>
      <w:r w:rsidRPr="00E25BD0">
        <w:rPr>
          <w:rFonts w:ascii="Arial" w:hAnsi="Arial"/>
        </w:rPr>
        <w:t xml:space="preserve"> v případě nejasností. </w:t>
      </w:r>
      <w:proofErr w:type="spellStart"/>
      <w:r w:rsidRPr="00E25BD0">
        <w:rPr>
          <w:rFonts w:ascii="Arial" w:hAnsi="Arial"/>
        </w:rPr>
        <w:t>MZe</w:t>
      </w:r>
      <w:proofErr w:type="spellEnd"/>
      <w:r w:rsidRPr="00E25BD0">
        <w:rPr>
          <w:rFonts w:ascii="Arial" w:hAnsi="Arial"/>
        </w:rPr>
        <w:t xml:space="preserve"> provede výběr vzorku rybníků.</w:t>
      </w:r>
    </w:p>
    <w:p w14:paraId="549FAA27" w14:textId="37FC7951" w:rsidR="00E25BD0" w:rsidRPr="00E25BD0" w:rsidRDefault="00E25BD0" w:rsidP="00845DC5">
      <w:pPr>
        <w:spacing w:before="240" w:after="120"/>
        <w:jc w:val="both"/>
        <w:outlineLvl w:val="0"/>
        <w:rPr>
          <w:rFonts w:ascii="Arial" w:hAnsi="Arial"/>
        </w:rPr>
      </w:pPr>
      <w:r w:rsidRPr="00E25BD0">
        <w:rPr>
          <w:rFonts w:ascii="Arial" w:hAnsi="Arial"/>
        </w:rPr>
        <w:t>Termín provádění kontrol dle stanovení v Metodice, s možnou realizac</w:t>
      </w:r>
      <w:r w:rsidR="0034313D">
        <w:rPr>
          <w:rFonts w:ascii="Arial" w:hAnsi="Arial"/>
        </w:rPr>
        <w:t>í</w:t>
      </w:r>
      <w:r w:rsidRPr="00E25BD0">
        <w:rPr>
          <w:rFonts w:ascii="Arial" w:hAnsi="Arial"/>
        </w:rPr>
        <w:t xml:space="preserve"> po celém území České republiky dle místa plnění.</w:t>
      </w:r>
    </w:p>
    <w:p w14:paraId="6A3665DF" w14:textId="5DAAEA9F" w:rsidR="00DB01D1" w:rsidRPr="00D25415" w:rsidRDefault="00E25BD0" w:rsidP="00845DC5">
      <w:pPr>
        <w:spacing w:before="240" w:after="120"/>
        <w:jc w:val="both"/>
        <w:outlineLvl w:val="0"/>
        <w:rPr>
          <w:rFonts w:ascii="Arial" w:hAnsi="Arial"/>
        </w:rPr>
      </w:pPr>
      <w:r w:rsidRPr="00E25BD0">
        <w:rPr>
          <w:rFonts w:ascii="Arial" w:hAnsi="Arial"/>
        </w:rPr>
        <w:t xml:space="preserve">Vzorek pro kontrolu Mimoprodukčních funkcí rybníků bude činit </w:t>
      </w:r>
      <w:r w:rsidR="000C6C2F">
        <w:rPr>
          <w:rFonts w:ascii="Arial" w:hAnsi="Arial"/>
        </w:rPr>
        <w:t xml:space="preserve">2 </w:t>
      </w:r>
      <w:r w:rsidRPr="00E25BD0">
        <w:rPr>
          <w:rFonts w:ascii="Arial" w:hAnsi="Arial"/>
        </w:rPr>
        <w:t xml:space="preserve">% z počtu rybníků v podaných Žádostech o podporu. V roce 2023 cca </w:t>
      </w:r>
      <w:r w:rsidR="000C6C2F">
        <w:rPr>
          <w:rFonts w:ascii="Arial" w:hAnsi="Arial"/>
        </w:rPr>
        <w:t>790</w:t>
      </w:r>
      <w:r w:rsidR="000C6C2F" w:rsidRPr="00E25BD0">
        <w:rPr>
          <w:rFonts w:ascii="Arial" w:hAnsi="Arial"/>
        </w:rPr>
        <w:t xml:space="preserve"> </w:t>
      </w:r>
      <w:r w:rsidRPr="00E25BD0">
        <w:rPr>
          <w:rFonts w:ascii="Arial" w:hAnsi="Arial"/>
        </w:rPr>
        <w:t xml:space="preserve">rybníků. V rámci </w:t>
      </w:r>
      <w:r w:rsidR="00845DC5">
        <w:rPr>
          <w:rFonts w:ascii="Arial" w:hAnsi="Arial"/>
        </w:rPr>
        <w:t>2</w:t>
      </w:r>
      <w:r w:rsidR="00845DC5" w:rsidRPr="00E25BD0">
        <w:rPr>
          <w:rFonts w:ascii="Arial" w:hAnsi="Arial"/>
        </w:rPr>
        <w:t xml:space="preserve"> %</w:t>
      </w:r>
      <w:r w:rsidRPr="00E25BD0">
        <w:rPr>
          <w:rFonts w:ascii="Arial" w:hAnsi="Arial"/>
        </w:rPr>
        <w:t xml:space="preserve"> vzorku to znamená cca 16 zkontrolovaných rybníků v roce 2023. Kontrola bude obsahovat i dokumentační část u příjemce podpory.</w:t>
      </w:r>
    </w:p>
    <w:p w14:paraId="69ED0B74" w14:textId="77777777" w:rsidR="008B5F8C" w:rsidRPr="00A23AFB" w:rsidRDefault="008B5F8C" w:rsidP="00845DC5">
      <w:pPr>
        <w:spacing w:before="120" w:after="120"/>
        <w:jc w:val="both"/>
        <w:rPr>
          <w:rFonts w:ascii="Arial" w:hAnsi="Arial"/>
          <w:highlight w:val="yellow"/>
        </w:rPr>
      </w:pPr>
    </w:p>
    <w:p w14:paraId="45DD47DE" w14:textId="77777777" w:rsidR="008B5F8C" w:rsidRPr="008A38FC" w:rsidRDefault="008B5F8C" w:rsidP="00845DC5">
      <w:pPr>
        <w:spacing w:before="120" w:after="120"/>
        <w:jc w:val="both"/>
        <w:rPr>
          <w:rFonts w:ascii="Arial" w:hAnsi="Arial" w:cs="Arial"/>
          <w:b/>
        </w:rPr>
      </w:pPr>
      <w:r w:rsidRPr="008A38FC">
        <w:rPr>
          <w:rFonts w:ascii="Arial" w:hAnsi="Arial"/>
          <w:b/>
          <w:caps/>
          <w:sz w:val="28"/>
        </w:rPr>
        <w:lastRenderedPageBreak/>
        <w:t>OBECNÉ POŽADAVKY A INFORMACE</w:t>
      </w:r>
    </w:p>
    <w:p w14:paraId="551AEA9C" w14:textId="0055D426" w:rsidR="008B5F8C" w:rsidRPr="008A38FC" w:rsidRDefault="009008A7" w:rsidP="00845DC5">
      <w:pPr>
        <w:spacing w:before="240" w:after="120"/>
        <w:jc w:val="both"/>
        <w:rPr>
          <w:rFonts w:ascii="Arial" w:eastAsia="Times New Roman" w:hAnsi="Arial" w:cs="Arial"/>
          <w:color w:val="000000"/>
          <w:u w:val="single"/>
          <w:lang w:eastAsia="cs-CZ"/>
        </w:rPr>
      </w:pPr>
      <w:r w:rsidRPr="008A38FC">
        <w:rPr>
          <w:rFonts w:ascii="Arial" w:eastAsia="Times New Roman" w:hAnsi="Arial" w:cs="Arial"/>
          <w:color w:val="000000"/>
          <w:u w:val="single"/>
          <w:lang w:eastAsia="cs-CZ"/>
        </w:rPr>
        <w:t xml:space="preserve">Požadavky na výstupy </w:t>
      </w:r>
      <w:r w:rsidR="00CD5406">
        <w:rPr>
          <w:rFonts w:ascii="Arial" w:eastAsia="Times New Roman" w:hAnsi="Arial" w:cs="Arial"/>
          <w:color w:val="000000"/>
          <w:u w:val="single"/>
          <w:lang w:eastAsia="cs-CZ"/>
        </w:rPr>
        <w:t>D</w:t>
      </w:r>
      <w:r w:rsidR="00504D2A" w:rsidRPr="008A38FC">
        <w:rPr>
          <w:rFonts w:ascii="Arial" w:eastAsia="Times New Roman" w:hAnsi="Arial" w:cs="Arial"/>
          <w:color w:val="000000"/>
          <w:u w:val="single"/>
          <w:lang w:eastAsia="cs-CZ"/>
        </w:rPr>
        <w:t>ílčích</w:t>
      </w:r>
      <w:r w:rsidR="008B5F8C" w:rsidRPr="008A38FC">
        <w:rPr>
          <w:rFonts w:ascii="Arial" w:eastAsia="Times New Roman" w:hAnsi="Arial" w:cs="Arial"/>
          <w:color w:val="000000"/>
          <w:u w:val="single"/>
          <w:lang w:eastAsia="cs-CZ"/>
        </w:rPr>
        <w:t xml:space="preserve"> plnění</w:t>
      </w:r>
    </w:p>
    <w:p w14:paraId="04A75025" w14:textId="0EE010C8" w:rsidR="008B5F8C" w:rsidRPr="008A38FC" w:rsidRDefault="008B5F8C" w:rsidP="00845DC5">
      <w:pPr>
        <w:spacing w:before="120" w:after="120"/>
        <w:jc w:val="both"/>
        <w:rPr>
          <w:rFonts w:ascii="Arial" w:hAnsi="Arial" w:cs="Arial"/>
          <w:color w:val="000000"/>
        </w:rPr>
      </w:pPr>
      <w:r w:rsidRPr="008A38FC">
        <w:rPr>
          <w:rFonts w:ascii="Arial" w:hAnsi="Arial" w:cs="Arial"/>
          <w:color w:val="000000"/>
        </w:rPr>
        <w:t xml:space="preserve">Návrhy výstupů </w:t>
      </w:r>
      <w:r w:rsidR="00CD5406">
        <w:rPr>
          <w:rFonts w:ascii="Arial" w:hAnsi="Arial" w:cs="Arial"/>
          <w:color w:val="000000"/>
        </w:rPr>
        <w:t>D</w:t>
      </w:r>
      <w:r w:rsidR="00504D2A" w:rsidRPr="008A38FC">
        <w:rPr>
          <w:rFonts w:ascii="Arial" w:hAnsi="Arial" w:cs="Arial"/>
          <w:color w:val="000000"/>
        </w:rPr>
        <w:t>ílčích</w:t>
      </w:r>
      <w:r w:rsidR="009008A7" w:rsidRPr="008A38FC">
        <w:rPr>
          <w:rFonts w:ascii="Arial" w:hAnsi="Arial" w:cs="Arial"/>
          <w:color w:val="000000"/>
        </w:rPr>
        <w:t xml:space="preserve"> </w:t>
      </w:r>
      <w:r w:rsidRPr="008A38FC">
        <w:rPr>
          <w:rFonts w:ascii="Arial" w:hAnsi="Arial" w:cs="Arial"/>
          <w:color w:val="000000"/>
        </w:rPr>
        <w:t xml:space="preserve">plnění budou předány pouze v elektronické podobě (emailem). Finální verze výstupů (včetně všech příloh) budou předány 1 x v listinné podobě a rovněž 1 x v elektronické podobě na datovém nosiči v českém jazyce po uzavření připomínkového řízení ze strany Objednatele. Elektronická verze bude ve formátu DOC a PDF, datový nosič bude obsahovat také </w:t>
      </w:r>
      <w:proofErr w:type="spellStart"/>
      <w:r w:rsidRPr="008A38FC">
        <w:rPr>
          <w:rFonts w:ascii="Arial" w:hAnsi="Arial" w:cs="Arial"/>
          <w:color w:val="000000"/>
        </w:rPr>
        <w:t>datasety</w:t>
      </w:r>
      <w:proofErr w:type="spellEnd"/>
      <w:r w:rsidRPr="008A38FC">
        <w:rPr>
          <w:rFonts w:ascii="Arial" w:hAnsi="Arial" w:cs="Arial"/>
          <w:color w:val="000000"/>
        </w:rPr>
        <w:t xml:space="preserve"> k realizovaným průzkumům/šetřením apod.</w:t>
      </w:r>
    </w:p>
    <w:p w14:paraId="21BA5D61" w14:textId="77777777" w:rsidR="008B5F8C" w:rsidRPr="008A38FC" w:rsidRDefault="008B5F8C" w:rsidP="00845DC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u w:val="single"/>
          <w:lang w:eastAsia="cs-CZ"/>
        </w:rPr>
      </w:pPr>
      <w:r w:rsidRPr="008A38FC">
        <w:rPr>
          <w:rFonts w:ascii="Arial" w:hAnsi="Arial" w:cs="Arial"/>
          <w:color w:val="000000"/>
          <w:lang w:eastAsia="cs-CZ"/>
        </w:rPr>
        <w:t>Za kvalitu obsahu výstupů odpovídá vedoucí týmu Zhotovitele, jehož jméno bude v jednotlivých výstupech uvedeno. Tato odpovědnost bude stvrzena jeho podpisem na konci odsouhlasených tištěných verzích výstupů.</w:t>
      </w:r>
    </w:p>
    <w:p w14:paraId="059D2616" w14:textId="77777777" w:rsidR="008B5F8C" w:rsidRPr="008A38FC" w:rsidRDefault="008B5F8C" w:rsidP="00845DC5">
      <w:pPr>
        <w:spacing w:before="240" w:after="120"/>
        <w:jc w:val="both"/>
        <w:rPr>
          <w:rFonts w:ascii="Arial" w:hAnsi="Arial" w:cs="Arial"/>
          <w:color w:val="000000"/>
          <w:u w:val="single"/>
        </w:rPr>
      </w:pPr>
      <w:r w:rsidRPr="008A38FC">
        <w:rPr>
          <w:rFonts w:ascii="Arial" w:hAnsi="Arial" w:cs="Arial"/>
          <w:color w:val="000000"/>
          <w:u w:val="single"/>
        </w:rPr>
        <w:t>Kontrolní den k plnění zakázky</w:t>
      </w:r>
    </w:p>
    <w:p w14:paraId="78CAD748" w14:textId="77777777" w:rsidR="008B5F8C" w:rsidRPr="008A38FC" w:rsidRDefault="008B5F8C" w:rsidP="00845DC5">
      <w:pPr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8A38FC">
        <w:rPr>
          <w:rFonts w:ascii="Arial" w:eastAsia="Times New Roman" w:hAnsi="Arial" w:cs="Arial"/>
          <w:color w:val="000000"/>
        </w:rPr>
        <w:t>V rámci plnění zakázky Objednatel požaduje uspořádat min. 1 x měsíčně kontrolní den, jehož cílem je informování o postupu plnění smlouvy, případně konzultace obou smluvních stran k plnění zakázky. Zhotovitel vyhotoví zápis z kontrolního dne, který bude podléhat připomínkovému řízení Objednatele.</w:t>
      </w:r>
    </w:p>
    <w:p w14:paraId="18B1D554" w14:textId="77777777" w:rsidR="008B5F8C" w:rsidRPr="00A23AFB" w:rsidRDefault="008B5F8C" w:rsidP="00845DC5">
      <w:pPr>
        <w:spacing w:before="120" w:after="120"/>
        <w:rPr>
          <w:rFonts w:ascii="Arial" w:eastAsia="Times New Roman" w:hAnsi="Arial" w:cs="Arial"/>
          <w:szCs w:val="20"/>
          <w:highlight w:val="yellow"/>
          <w:lang w:eastAsia="cs-CZ"/>
        </w:rPr>
        <w:sectPr w:rsidR="008B5F8C" w:rsidRPr="00A23AFB" w:rsidSect="00C46B7C">
          <w:headerReference w:type="default" r:id="rId8"/>
          <w:footerReference w:type="default" r:id="rId9"/>
          <w:headerReference w:type="first" r:id="rId10"/>
          <w:pgSz w:w="11906" w:h="16838"/>
          <w:pgMar w:top="2552" w:right="1274" w:bottom="1560" w:left="1417" w:header="708" w:footer="708" w:gutter="0"/>
          <w:cols w:space="708"/>
          <w:docGrid w:linePitch="360"/>
        </w:sectPr>
      </w:pPr>
    </w:p>
    <w:p w14:paraId="7951A7D7" w14:textId="562E551D" w:rsidR="008B5F8C" w:rsidRPr="00393D23" w:rsidRDefault="008B5F8C" w:rsidP="00845DC5">
      <w:pPr>
        <w:autoSpaceDE w:val="0"/>
        <w:autoSpaceDN w:val="0"/>
        <w:adjustRightInd w:val="0"/>
        <w:spacing w:before="120" w:after="120"/>
        <w:ind w:left="708" w:hanging="708"/>
        <w:jc w:val="right"/>
        <w:rPr>
          <w:rFonts w:ascii="Arial" w:hAnsi="Arial" w:cs="Arial"/>
          <w:b/>
          <w:i/>
          <w:sz w:val="28"/>
        </w:rPr>
      </w:pPr>
      <w:r w:rsidRPr="00393D23">
        <w:rPr>
          <w:rFonts w:ascii="Arial" w:hAnsi="Arial" w:cs="Arial"/>
          <w:b/>
          <w:i/>
          <w:sz w:val="28"/>
        </w:rPr>
        <w:lastRenderedPageBreak/>
        <w:t xml:space="preserve">Příloha č. </w:t>
      </w:r>
      <w:r w:rsidR="00845DC5" w:rsidRPr="00393D23">
        <w:rPr>
          <w:rFonts w:ascii="Arial" w:hAnsi="Arial" w:cs="Arial"/>
          <w:b/>
          <w:i/>
          <w:sz w:val="28"/>
        </w:rPr>
        <w:t>2 –</w:t>
      </w:r>
      <w:r w:rsidRPr="00393D23">
        <w:rPr>
          <w:rFonts w:ascii="Arial" w:hAnsi="Arial" w:cs="Arial"/>
          <w:b/>
          <w:i/>
          <w:sz w:val="28"/>
        </w:rPr>
        <w:t xml:space="preserve"> Položkový rozpočet</w:t>
      </w:r>
    </w:p>
    <w:p w14:paraId="4CA0E960" w14:textId="77777777" w:rsidR="008B5F8C" w:rsidRPr="00393D23" w:rsidRDefault="008B5F8C" w:rsidP="00845DC5">
      <w:pPr>
        <w:spacing w:before="120" w:after="120"/>
        <w:jc w:val="both"/>
        <w:rPr>
          <w:rFonts w:ascii="Arial" w:hAnsi="Arial" w:cs="Arial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1843"/>
        <w:gridCol w:w="1810"/>
      </w:tblGrid>
      <w:tr w:rsidR="00DD1877" w:rsidRPr="00A355A8" w14:paraId="6C499490" w14:textId="77777777" w:rsidTr="008B5F8C">
        <w:tc>
          <w:tcPr>
            <w:tcW w:w="4219" w:type="dxa"/>
            <w:shd w:val="clear" w:color="auto" w:fill="D9D9D9"/>
          </w:tcPr>
          <w:p w14:paraId="5425F4E5" w14:textId="204F89F2" w:rsidR="008B5F8C" w:rsidRPr="00A355A8" w:rsidRDefault="008B5F8C" w:rsidP="00845DC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55A8">
              <w:rPr>
                <w:rFonts w:ascii="Arial" w:hAnsi="Arial" w:cs="Arial"/>
                <w:b/>
                <w:sz w:val="20"/>
                <w:szCs w:val="20"/>
              </w:rPr>
              <w:t>Dílčí plnění</w:t>
            </w:r>
            <w:r w:rsidR="00363E0F" w:rsidRPr="00A35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F30DA0B" w14:textId="77777777" w:rsidR="008B5F8C" w:rsidRPr="00A355A8" w:rsidRDefault="008B5F8C" w:rsidP="00845DC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5A8">
              <w:rPr>
                <w:rFonts w:ascii="Arial" w:hAnsi="Arial" w:cs="Arial"/>
                <w:b/>
                <w:sz w:val="20"/>
                <w:szCs w:val="20"/>
              </w:rPr>
              <w:t>Cena v Kč bez DPH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029C492" w14:textId="77777777" w:rsidR="008B5F8C" w:rsidRPr="00A355A8" w:rsidRDefault="008B5F8C" w:rsidP="00845DC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5A8">
              <w:rPr>
                <w:rFonts w:ascii="Arial" w:hAnsi="Arial" w:cs="Arial"/>
                <w:b/>
                <w:sz w:val="20"/>
                <w:szCs w:val="20"/>
              </w:rPr>
              <w:t>DPH (neplátce DPH nevyplňuje)</w:t>
            </w:r>
          </w:p>
        </w:tc>
        <w:tc>
          <w:tcPr>
            <w:tcW w:w="1810" w:type="dxa"/>
            <w:shd w:val="clear" w:color="auto" w:fill="D9D9D9"/>
          </w:tcPr>
          <w:p w14:paraId="7D66D014" w14:textId="77777777" w:rsidR="008B5F8C" w:rsidRPr="00A355A8" w:rsidRDefault="008B5F8C" w:rsidP="00845DC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355A8">
              <w:rPr>
                <w:rFonts w:ascii="Arial" w:hAnsi="Arial" w:cs="Arial"/>
                <w:b/>
              </w:rPr>
              <w:t>Cena v Kč s DPH</w:t>
            </w:r>
          </w:p>
        </w:tc>
      </w:tr>
      <w:tr w:rsidR="00393D23" w:rsidRPr="00A355A8" w14:paraId="40E4B639" w14:textId="77777777" w:rsidTr="00F1758E">
        <w:tc>
          <w:tcPr>
            <w:tcW w:w="4219" w:type="dxa"/>
            <w:shd w:val="clear" w:color="auto" w:fill="auto"/>
          </w:tcPr>
          <w:p w14:paraId="4067A6DA" w14:textId="18CF80B1" w:rsidR="00393D23" w:rsidRPr="00A355A8" w:rsidRDefault="00393D23" w:rsidP="00845DC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5A8">
              <w:rPr>
                <w:rFonts w:ascii="Arial" w:hAnsi="Arial" w:cs="Arial"/>
                <w:b/>
                <w:sz w:val="20"/>
                <w:szCs w:val="20"/>
              </w:rPr>
              <w:t>DP1.</w:t>
            </w:r>
            <w:proofErr w:type="gramStart"/>
            <w:r w:rsidRPr="00A355A8">
              <w:rPr>
                <w:rFonts w:ascii="Arial" w:hAnsi="Arial" w:cs="Arial"/>
                <w:b/>
                <w:sz w:val="20"/>
                <w:szCs w:val="20"/>
              </w:rPr>
              <w:t>1a</w:t>
            </w:r>
            <w:proofErr w:type="gramEnd"/>
            <w:r w:rsidRPr="00A355A8">
              <w:rPr>
                <w:rFonts w:ascii="Arial" w:hAnsi="Arial" w:cs="Arial"/>
                <w:b/>
                <w:sz w:val="20"/>
                <w:szCs w:val="20"/>
              </w:rPr>
              <w:t xml:space="preserve"> (1 MF</w:t>
            </w:r>
            <w:r w:rsidRPr="00A355A8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2"/>
            </w:r>
            <w:r w:rsidRPr="00A355A8">
              <w:rPr>
                <w:rFonts w:ascii="Arial" w:hAnsi="Arial" w:cs="Arial"/>
                <w:b/>
                <w:sz w:val="20"/>
                <w:szCs w:val="20"/>
              </w:rPr>
              <w:t>, kontrola 1 x ročně, bez analýz)</w:t>
            </w:r>
          </w:p>
        </w:tc>
        <w:tc>
          <w:tcPr>
            <w:tcW w:w="1559" w:type="dxa"/>
          </w:tcPr>
          <w:p w14:paraId="6378D44E" w14:textId="5498C277" w:rsidR="00393D23" w:rsidRPr="00A355A8" w:rsidRDefault="00D608B7" w:rsidP="00845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1456A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1843" w:type="dxa"/>
          </w:tcPr>
          <w:p w14:paraId="2D75AFBF" w14:textId="07A21104" w:rsidR="00393D23" w:rsidRPr="00A355A8" w:rsidRDefault="00F1456A" w:rsidP="00845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4 830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6E3EC16" w14:textId="26C7103F" w:rsidR="00393D23" w:rsidRPr="00A355A8" w:rsidRDefault="00F1456A" w:rsidP="00845D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27 830</w:t>
            </w:r>
          </w:p>
        </w:tc>
      </w:tr>
      <w:tr w:rsidR="00393D23" w:rsidRPr="00A355A8" w14:paraId="026357A7" w14:textId="77777777" w:rsidTr="00F1758E">
        <w:tc>
          <w:tcPr>
            <w:tcW w:w="4219" w:type="dxa"/>
            <w:shd w:val="clear" w:color="auto" w:fill="auto"/>
          </w:tcPr>
          <w:p w14:paraId="212F8552" w14:textId="0A885FAE" w:rsidR="00393D23" w:rsidRPr="00A355A8" w:rsidRDefault="00393D23" w:rsidP="00845DC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5A8">
              <w:rPr>
                <w:rFonts w:ascii="Arial" w:hAnsi="Arial" w:cs="Arial"/>
                <w:b/>
                <w:sz w:val="20"/>
                <w:szCs w:val="20"/>
              </w:rPr>
              <w:t>DP1.</w:t>
            </w:r>
            <w:proofErr w:type="gramStart"/>
            <w:r w:rsidRPr="00A355A8">
              <w:rPr>
                <w:rFonts w:ascii="Arial" w:hAnsi="Arial" w:cs="Arial"/>
                <w:b/>
                <w:sz w:val="20"/>
                <w:szCs w:val="20"/>
              </w:rPr>
              <w:t>1b</w:t>
            </w:r>
            <w:proofErr w:type="gramEnd"/>
            <w:r w:rsidRPr="00A355A8">
              <w:rPr>
                <w:rFonts w:ascii="Arial" w:hAnsi="Arial" w:cs="Arial"/>
                <w:b/>
                <w:sz w:val="20"/>
                <w:szCs w:val="20"/>
              </w:rPr>
              <w:t xml:space="preserve"> (1 MF, kontrola 1 x ročně, včetně analýz)</w:t>
            </w:r>
          </w:p>
        </w:tc>
        <w:tc>
          <w:tcPr>
            <w:tcW w:w="1559" w:type="dxa"/>
          </w:tcPr>
          <w:p w14:paraId="371A61BF" w14:textId="205A9568" w:rsidR="00393D23" w:rsidRPr="00A355A8" w:rsidRDefault="00D608B7" w:rsidP="00845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1456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</w:tcPr>
          <w:p w14:paraId="0A24B6C1" w14:textId="028D755C" w:rsidR="00393D23" w:rsidRPr="00A355A8" w:rsidRDefault="00E76198" w:rsidP="00845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6 090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D83BFD6" w14:textId="66D2F157" w:rsidR="00393D23" w:rsidRPr="00A355A8" w:rsidRDefault="00E76198" w:rsidP="00845D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35 090</w:t>
            </w:r>
          </w:p>
        </w:tc>
      </w:tr>
      <w:tr w:rsidR="00393D23" w:rsidRPr="00A355A8" w14:paraId="360DBD0F" w14:textId="77777777" w:rsidTr="00F1758E">
        <w:tc>
          <w:tcPr>
            <w:tcW w:w="4219" w:type="dxa"/>
            <w:shd w:val="clear" w:color="auto" w:fill="auto"/>
          </w:tcPr>
          <w:p w14:paraId="38264C27" w14:textId="1099D6CC" w:rsidR="00393D23" w:rsidRPr="00A355A8" w:rsidRDefault="00393D23" w:rsidP="00845DC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5A8">
              <w:rPr>
                <w:rFonts w:ascii="Arial" w:hAnsi="Arial" w:cs="Arial"/>
                <w:b/>
                <w:sz w:val="20"/>
                <w:szCs w:val="20"/>
              </w:rPr>
              <w:t>DP1.</w:t>
            </w:r>
            <w:proofErr w:type="gramStart"/>
            <w:r w:rsidRPr="00A355A8">
              <w:rPr>
                <w:rFonts w:ascii="Arial" w:hAnsi="Arial" w:cs="Arial"/>
                <w:b/>
                <w:sz w:val="20"/>
                <w:szCs w:val="20"/>
              </w:rPr>
              <w:t>2a</w:t>
            </w:r>
            <w:proofErr w:type="gramEnd"/>
            <w:r w:rsidRPr="00A355A8">
              <w:rPr>
                <w:rFonts w:ascii="Arial" w:hAnsi="Arial" w:cs="Arial"/>
                <w:b/>
                <w:sz w:val="20"/>
                <w:szCs w:val="20"/>
              </w:rPr>
              <w:t xml:space="preserve"> (1 MF, kontrola 2 x ročně, bez analýz)</w:t>
            </w:r>
          </w:p>
        </w:tc>
        <w:tc>
          <w:tcPr>
            <w:tcW w:w="1559" w:type="dxa"/>
          </w:tcPr>
          <w:p w14:paraId="30444DA3" w14:textId="75B259B0" w:rsidR="00393D23" w:rsidRPr="00A355A8" w:rsidRDefault="00D608B7" w:rsidP="00845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1456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</w:tcPr>
          <w:p w14:paraId="47632C0C" w14:textId="6D0CD32A" w:rsidR="00393D23" w:rsidRPr="00A355A8" w:rsidRDefault="00E76198" w:rsidP="00845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9 870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29DAD4A" w14:textId="16698AD1" w:rsidR="00393D23" w:rsidRPr="00A355A8" w:rsidRDefault="00E76198" w:rsidP="00845D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56 870</w:t>
            </w:r>
          </w:p>
        </w:tc>
      </w:tr>
      <w:tr w:rsidR="00393D23" w:rsidRPr="00A355A8" w14:paraId="517F663C" w14:textId="77777777" w:rsidTr="00F1758E">
        <w:tc>
          <w:tcPr>
            <w:tcW w:w="4219" w:type="dxa"/>
            <w:shd w:val="clear" w:color="auto" w:fill="auto"/>
          </w:tcPr>
          <w:p w14:paraId="481AC5BC" w14:textId="2F1C3DEB" w:rsidR="00393D23" w:rsidRPr="00A355A8" w:rsidRDefault="00393D23" w:rsidP="00845DC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5A8">
              <w:rPr>
                <w:rFonts w:ascii="Arial" w:hAnsi="Arial" w:cs="Arial"/>
                <w:b/>
                <w:sz w:val="20"/>
                <w:szCs w:val="20"/>
              </w:rPr>
              <w:t>DP1.</w:t>
            </w:r>
            <w:proofErr w:type="gramStart"/>
            <w:r w:rsidRPr="00A355A8">
              <w:rPr>
                <w:rFonts w:ascii="Arial" w:hAnsi="Arial" w:cs="Arial"/>
                <w:b/>
                <w:sz w:val="20"/>
                <w:szCs w:val="20"/>
              </w:rPr>
              <w:t>2b</w:t>
            </w:r>
            <w:proofErr w:type="gramEnd"/>
            <w:r w:rsidRPr="00A355A8">
              <w:rPr>
                <w:rFonts w:ascii="Arial" w:hAnsi="Arial" w:cs="Arial"/>
                <w:b/>
                <w:sz w:val="20"/>
                <w:szCs w:val="20"/>
              </w:rPr>
              <w:t xml:space="preserve"> (1 MF, kontrola 2 x ročně, včetně analýz)</w:t>
            </w:r>
          </w:p>
        </w:tc>
        <w:tc>
          <w:tcPr>
            <w:tcW w:w="1559" w:type="dxa"/>
          </w:tcPr>
          <w:p w14:paraId="46209C9B" w14:textId="4CECB15C" w:rsidR="00393D23" w:rsidRPr="00A355A8" w:rsidRDefault="00D608B7" w:rsidP="00845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1456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</w:tcPr>
          <w:p w14:paraId="6C24C1F2" w14:textId="79322818" w:rsidR="00393D23" w:rsidRPr="00A355A8" w:rsidRDefault="00E76198" w:rsidP="00845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12 390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931405F" w14:textId="3989FB15" w:rsidR="00393D23" w:rsidRPr="00A355A8" w:rsidRDefault="00E76198" w:rsidP="00845D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71 390</w:t>
            </w:r>
          </w:p>
        </w:tc>
      </w:tr>
      <w:tr w:rsidR="00393D23" w:rsidRPr="00A355A8" w14:paraId="5384667D" w14:textId="77777777" w:rsidTr="00F1758E">
        <w:tc>
          <w:tcPr>
            <w:tcW w:w="4219" w:type="dxa"/>
            <w:shd w:val="clear" w:color="auto" w:fill="auto"/>
          </w:tcPr>
          <w:p w14:paraId="1F81F0F4" w14:textId="779677AA" w:rsidR="00393D23" w:rsidRPr="00A355A8" w:rsidRDefault="00393D23" w:rsidP="00845DC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5A8">
              <w:rPr>
                <w:rFonts w:ascii="Arial" w:hAnsi="Arial" w:cs="Arial"/>
                <w:b/>
                <w:sz w:val="20"/>
                <w:szCs w:val="20"/>
              </w:rPr>
              <w:t>DP2.</w:t>
            </w:r>
            <w:proofErr w:type="gramStart"/>
            <w:r w:rsidRPr="00A355A8">
              <w:rPr>
                <w:rFonts w:ascii="Arial" w:hAnsi="Arial" w:cs="Arial"/>
                <w:b/>
                <w:sz w:val="20"/>
                <w:szCs w:val="20"/>
              </w:rPr>
              <w:t>1a</w:t>
            </w:r>
            <w:proofErr w:type="gramEnd"/>
            <w:r w:rsidRPr="00A355A8">
              <w:rPr>
                <w:rFonts w:ascii="Arial" w:hAnsi="Arial" w:cs="Arial"/>
                <w:b/>
                <w:sz w:val="20"/>
                <w:szCs w:val="20"/>
              </w:rPr>
              <w:t xml:space="preserve"> (2-4 MF, kontrola 1 x ročně, bez analýz)</w:t>
            </w:r>
          </w:p>
        </w:tc>
        <w:tc>
          <w:tcPr>
            <w:tcW w:w="1559" w:type="dxa"/>
          </w:tcPr>
          <w:p w14:paraId="57057C5B" w14:textId="263CABAC" w:rsidR="00393D23" w:rsidRPr="00A355A8" w:rsidRDefault="00D608B7" w:rsidP="00845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1456A">
              <w:rPr>
                <w:rFonts w:ascii="Arial" w:hAnsi="Arial" w:cs="Arial"/>
                <w:sz w:val="20"/>
                <w:szCs w:val="20"/>
              </w:rPr>
              <w:t>6 0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14:paraId="0880A659" w14:textId="4D7D7DD5" w:rsidR="00393D23" w:rsidRPr="00A355A8" w:rsidRDefault="00E76198" w:rsidP="00845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5 460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A7A5E67" w14:textId="4863D14C" w:rsidR="00393D23" w:rsidRPr="00A355A8" w:rsidRDefault="00E76198" w:rsidP="00845D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31 460</w:t>
            </w:r>
          </w:p>
        </w:tc>
      </w:tr>
      <w:tr w:rsidR="00393D23" w:rsidRPr="00A355A8" w14:paraId="3ACAD90E" w14:textId="77777777" w:rsidTr="00F1758E">
        <w:tc>
          <w:tcPr>
            <w:tcW w:w="4219" w:type="dxa"/>
            <w:shd w:val="clear" w:color="auto" w:fill="auto"/>
          </w:tcPr>
          <w:p w14:paraId="195CB7C8" w14:textId="72035468" w:rsidR="00393D23" w:rsidRPr="00A355A8" w:rsidRDefault="00393D23" w:rsidP="00845DC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5A8">
              <w:rPr>
                <w:rFonts w:ascii="Arial" w:hAnsi="Arial" w:cs="Arial"/>
                <w:b/>
                <w:sz w:val="20"/>
                <w:szCs w:val="20"/>
              </w:rPr>
              <w:t>DP2.</w:t>
            </w:r>
            <w:proofErr w:type="gramStart"/>
            <w:r w:rsidRPr="00A355A8">
              <w:rPr>
                <w:rFonts w:ascii="Arial" w:hAnsi="Arial" w:cs="Arial"/>
                <w:b/>
                <w:sz w:val="20"/>
                <w:szCs w:val="20"/>
              </w:rPr>
              <w:t>1b</w:t>
            </w:r>
            <w:proofErr w:type="gramEnd"/>
            <w:r w:rsidRPr="00A355A8">
              <w:rPr>
                <w:rFonts w:ascii="Arial" w:hAnsi="Arial" w:cs="Arial"/>
                <w:b/>
                <w:sz w:val="20"/>
                <w:szCs w:val="20"/>
              </w:rPr>
              <w:t xml:space="preserve"> (2-4 MF, kontrola 1 x ročně, včetně analýz)</w:t>
            </w:r>
          </w:p>
        </w:tc>
        <w:tc>
          <w:tcPr>
            <w:tcW w:w="1559" w:type="dxa"/>
          </w:tcPr>
          <w:p w14:paraId="15033C7D" w14:textId="13E8DCB2" w:rsidR="00393D23" w:rsidRPr="00A355A8" w:rsidRDefault="00D608B7" w:rsidP="00845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1456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</w:tcPr>
          <w:p w14:paraId="3834502B" w14:textId="3BF8AB53" w:rsidR="00393D23" w:rsidRPr="00A355A8" w:rsidRDefault="00E76198" w:rsidP="00845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6 930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9F44368" w14:textId="52192A33" w:rsidR="00393D23" w:rsidRPr="00A355A8" w:rsidRDefault="00E76198" w:rsidP="00845D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39 930</w:t>
            </w:r>
          </w:p>
        </w:tc>
      </w:tr>
      <w:tr w:rsidR="00393D23" w:rsidRPr="00A355A8" w14:paraId="264EA4EE" w14:textId="77777777" w:rsidTr="00F1758E">
        <w:tc>
          <w:tcPr>
            <w:tcW w:w="4219" w:type="dxa"/>
            <w:shd w:val="clear" w:color="auto" w:fill="auto"/>
          </w:tcPr>
          <w:p w14:paraId="12F5B39F" w14:textId="53FB3C44" w:rsidR="00393D23" w:rsidRPr="00A355A8" w:rsidRDefault="00393D23" w:rsidP="00845DC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5A8">
              <w:rPr>
                <w:rFonts w:ascii="Arial" w:hAnsi="Arial" w:cs="Arial"/>
                <w:b/>
                <w:sz w:val="20"/>
                <w:szCs w:val="20"/>
              </w:rPr>
              <w:t>DP2.</w:t>
            </w:r>
            <w:proofErr w:type="gramStart"/>
            <w:r w:rsidRPr="00A355A8">
              <w:rPr>
                <w:rFonts w:ascii="Arial" w:hAnsi="Arial" w:cs="Arial"/>
                <w:b/>
                <w:sz w:val="20"/>
                <w:szCs w:val="20"/>
              </w:rPr>
              <w:t>2a</w:t>
            </w:r>
            <w:proofErr w:type="gramEnd"/>
            <w:r w:rsidRPr="00A355A8">
              <w:rPr>
                <w:rFonts w:ascii="Arial" w:hAnsi="Arial" w:cs="Arial"/>
                <w:b/>
                <w:sz w:val="20"/>
                <w:szCs w:val="20"/>
              </w:rPr>
              <w:t xml:space="preserve"> (2-4 MF, kontrola 2 x ročně, bez analýz)</w:t>
            </w:r>
          </w:p>
        </w:tc>
        <w:tc>
          <w:tcPr>
            <w:tcW w:w="1559" w:type="dxa"/>
          </w:tcPr>
          <w:p w14:paraId="76F8A3D0" w14:textId="39C82F8C" w:rsidR="00393D23" w:rsidRPr="00A355A8" w:rsidRDefault="00F1456A" w:rsidP="00845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D608B7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</w:tcPr>
          <w:p w14:paraId="3BB16696" w14:textId="5B725529" w:rsidR="00393D23" w:rsidRPr="00A355A8" w:rsidRDefault="00E76198" w:rsidP="00845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11 130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FB9646E" w14:textId="0112990B" w:rsidR="00393D23" w:rsidRPr="00A355A8" w:rsidRDefault="00E76198" w:rsidP="00845D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64 130</w:t>
            </w:r>
          </w:p>
        </w:tc>
      </w:tr>
      <w:tr w:rsidR="00DD1877" w:rsidRPr="00A355A8" w14:paraId="2D40B6DF" w14:textId="77777777" w:rsidTr="00393D23">
        <w:tc>
          <w:tcPr>
            <w:tcW w:w="4219" w:type="dxa"/>
            <w:shd w:val="clear" w:color="auto" w:fill="FFFFFF" w:themeFill="background1"/>
          </w:tcPr>
          <w:p w14:paraId="321A178D" w14:textId="10C35F0E" w:rsidR="00393D23" w:rsidRPr="00A355A8" w:rsidRDefault="00393D23" w:rsidP="00845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5A8">
              <w:rPr>
                <w:rFonts w:ascii="Arial" w:hAnsi="Arial" w:cs="Arial"/>
                <w:b/>
                <w:sz w:val="20"/>
                <w:szCs w:val="20"/>
              </w:rPr>
              <w:t>DP2.</w:t>
            </w:r>
            <w:proofErr w:type="gramStart"/>
            <w:r w:rsidRPr="00A355A8">
              <w:rPr>
                <w:rFonts w:ascii="Arial" w:hAnsi="Arial" w:cs="Arial"/>
                <w:b/>
                <w:sz w:val="20"/>
                <w:szCs w:val="20"/>
              </w:rPr>
              <w:t>2b</w:t>
            </w:r>
            <w:proofErr w:type="gramEnd"/>
            <w:r w:rsidRPr="00A355A8">
              <w:rPr>
                <w:rFonts w:ascii="Arial" w:hAnsi="Arial" w:cs="Arial"/>
                <w:b/>
                <w:sz w:val="20"/>
                <w:szCs w:val="20"/>
              </w:rPr>
              <w:t xml:space="preserve"> (2-4 MF, kontrola 2 x ročně, včetně analýz)</w:t>
            </w:r>
          </w:p>
        </w:tc>
        <w:tc>
          <w:tcPr>
            <w:tcW w:w="1559" w:type="dxa"/>
            <w:shd w:val="clear" w:color="auto" w:fill="FFFFFF" w:themeFill="background1"/>
          </w:tcPr>
          <w:p w14:paraId="2E0654F0" w14:textId="344E20C5" w:rsidR="00393D23" w:rsidRPr="00A355A8" w:rsidRDefault="00D608B7" w:rsidP="00845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1456A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  <w:shd w:val="clear" w:color="auto" w:fill="FFFFFF" w:themeFill="background1"/>
          </w:tcPr>
          <w:p w14:paraId="43F5576D" w14:textId="796A3283" w:rsidR="00393D23" w:rsidRPr="00A355A8" w:rsidRDefault="00E76198" w:rsidP="00845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13 860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14:paraId="3627BB14" w14:textId="000BDF71" w:rsidR="00393D23" w:rsidRPr="00A355A8" w:rsidRDefault="00E76198" w:rsidP="00845D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79 860</w:t>
            </w:r>
          </w:p>
        </w:tc>
      </w:tr>
      <w:tr w:rsidR="00DD1877" w:rsidRPr="00A355A8" w14:paraId="26C8AD43" w14:textId="77777777" w:rsidTr="00393D23">
        <w:tc>
          <w:tcPr>
            <w:tcW w:w="4219" w:type="dxa"/>
            <w:shd w:val="clear" w:color="auto" w:fill="FFFFFF" w:themeFill="background1"/>
          </w:tcPr>
          <w:p w14:paraId="26B4633A" w14:textId="6A3BEE82" w:rsidR="00393D23" w:rsidRPr="00A355A8" w:rsidRDefault="00393D23" w:rsidP="00845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5A8">
              <w:rPr>
                <w:rFonts w:ascii="Arial" w:hAnsi="Arial" w:cs="Arial"/>
                <w:b/>
                <w:sz w:val="20"/>
                <w:szCs w:val="20"/>
              </w:rPr>
              <w:t>DP3a (5 a více MF, kontrola 2 x ročně, bez analýz)</w:t>
            </w:r>
          </w:p>
        </w:tc>
        <w:tc>
          <w:tcPr>
            <w:tcW w:w="1559" w:type="dxa"/>
            <w:shd w:val="clear" w:color="auto" w:fill="FFFFFF" w:themeFill="background1"/>
          </w:tcPr>
          <w:p w14:paraId="714F7638" w14:textId="398D6A12" w:rsidR="00393D23" w:rsidRPr="00A355A8" w:rsidRDefault="00F1456A" w:rsidP="00845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D608B7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  <w:shd w:val="clear" w:color="auto" w:fill="FFFFFF" w:themeFill="background1"/>
          </w:tcPr>
          <w:p w14:paraId="10772D7F" w14:textId="18590468" w:rsidR="00393D23" w:rsidRPr="00A355A8" w:rsidRDefault="00E76198" w:rsidP="00845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12 600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14:paraId="47190B06" w14:textId="45EA38C0" w:rsidR="00393D23" w:rsidRPr="00A355A8" w:rsidRDefault="00E76198" w:rsidP="00845D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72 600</w:t>
            </w:r>
          </w:p>
        </w:tc>
      </w:tr>
      <w:tr w:rsidR="00DD1877" w:rsidRPr="00A355A8" w14:paraId="212D83DB" w14:textId="77777777" w:rsidTr="00393D23">
        <w:tc>
          <w:tcPr>
            <w:tcW w:w="4219" w:type="dxa"/>
            <w:shd w:val="clear" w:color="auto" w:fill="F2F2F2" w:themeFill="background1" w:themeFillShade="F2"/>
          </w:tcPr>
          <w:p w14:paraId="7620B2E7" w14:textId="1839D615" w:rsidR="00393D23" w:rsidRPr="00A355A8" w:rsidRDefault="00393D23" w:rsidP="00845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5A8">
              <w:rPr>
                <w:rFonts w:ascii="Arial" w:hAnsi="Arial" w:cs="Arial"/>
                <w:b/>
                <w:sz w:val="20"/>
                <w:szCs w:val="20"/>
              </w:rPr>
              <w:t>DP3b (5 a více MF, kontrola 2 x ročně, včetně analýz)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F7C3935" w14:textId="2B415BCA" w:rsidR="00393D23" w:rsidRPr="00A355A8" w:rsidRDefault="00D608B7" w:rsidP="00845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1456A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456A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AB98AC" w14:textId="19E3CC01" w:rsidR="00393D23" w:rsidRPr="00A355A8" w:rsidRDefault="00E76198" w:rsidP="00845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14 385</w:t>
            </w: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410CBFF9" w14:textId="1CD491E1" w:rsidR="00393D23" w:rsidRPr="00A355A8" w:rsidRDefault="00E76198" w:rsidP="00845D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82 885</w:t>
            </w:r>
          </w:p>
        </w:tc>
      </w:tr>
      <w:tr w:rsidR="00DD1877" w:rsidRPr="00A355A8" w14:paraId="2B8E3AA0" w14:textId="77777777" w:rsidTr="00041130">
        <w:tc>
          <w:tcPr>
            <w:tcW w:w="4219" w:type="dxa"/>
            <w:shd w:val="clear" w:color="auto" w:fill="D9D9D9"/>
          </w:tcPr>
          <w:p w14:paraId="481CF9F3" w14:textId="45C21B31" w:rsidR="00393D23" w:rsidRPr="00A355A8" w:rsidRDefault="00393D23" w:rsidP="00845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5A8">
              <w:rPr>
                <w:rFonts w:ascii="Arial" w:hAnsi="Arial" w:cs="Arial"/>
                <w:b/>
                <w:sz w:val="20"/>
                <w:szCs w:val="20"/>
              </w:rPr>
              <w:t>A. MAXIMÁLNÍ CELKOVÁ CENA</w:t>
            </w:r>
            <w:r w:rsidRPr="00A355A8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A355A8">
              <w:rPr>
                <w:rFonts w:ascii="Arial" w:hAnsi="Arial" w:cs="Arial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559" w:type="dxa"/>
            <w:shd w:val="clear" w:color="auto" w:fill="D9D9D9"/>
          </w:tcPr>
          <w:p w14:paraId="1AADBF90" w14:textId="30EE978F" w:rsidR="00393D23" w:rsidRPr="00A355A8" w:rsidRDefault="00F1456A" w:rsidP="00845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1 096 000</w:t>
            </w:r>
          </w:p>
        </w:tc>
        <w:tc>
          <w:tcPr>
            <w:tcW w:w="1843" w:type="dxa"/>
            <w:shd w:val="clear" w:color="auto" w:fill="D9D9D9"/>
          </w:tcPr>
          <w:p w14:paraId="169ABA73" w14:textId="615A1F84" w:rsidR="00393D23" w:rsidRPr="00A355A8" w:rsidRDefault="00AA285A" w:rsidP="00845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230 160</w:t>
            </w:r>
          </w:p>
        </w:tc>
        <w:tc>
          <w:tcPr>
            <w:tcW w:w="1810" w:type="dxa"/>
            <w:shd w:val="clear" w:color="auto" w:fill="D9D9D9"/>
            <w:vAlign w:val="center"/>
          </w:tcPr>
          <w:p w14:paraId="48EF9E06" w14:textId="17C8B3E9" w:rsidR="00393D23" w:rsidRPr="00A355A8" w:rsidRDefault="00AA285A" w:rsidP="00845D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1 326 160</w:t>
            </w:r>
          </w:p>
        </w:tc>
      </w:tr>
      <w:tr w:rsidR="00DD1877" w:rsidRPr="00A355A8" w14:paraId="46B21876" w14:textId="77777777" w:rsidTr="00041130">
        <w:tc>
          <w:tcPr>
            <w:tcW w:w="4219" w:type="dxa"/>
            <w:shd w:val="clear" w:color="auto" w:fill="D9D9D9"/>
          </w:tcPr>
          <w:p w14:paraId="24558E52" w14:textId="05C888BE" w:rsidR="00393D23" w:rsidRPr="00A355A8" w:rsidRDefault="00393D23" w:rsidP="00845D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5A8"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bookmarkStart w:id="53" w:name="_Hlk126695835"/>
            <w:r w:rsidRPr="00A355A8">
              <w:rPr>
                <w:rFonts w:ascii="Arial" w:hAnsi="Arial" w:cs="Arial"/>
                <w:b/>
                <w:sz w:val="20"/>
                <w:szCs w:val="20"/>
              </w:rPr>
              <w:t>PRŮMĚRNÁ CENA ZA DÍLČÍ PLNĚNÍ BEZ DPH</w:t>
            </w:r>
            <w:bookmarkEnd w:id="53"/>
            <w:r w:rsidRPr="00A355A8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1559" w:type="dxa"/>
            <w:shd w:val="clear" w:color="auto" w:fill="D9D9D9"/>
          </w:tcPr>
          <w:p w14:paraId="0141A567" w14:textId="73AEE8BA" w:rsidR="00393D23" w:rsidRPr="00A355A8" w:rsidRDefault="00F1456A" w:rsidP="00845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46 450</w:t>
            </w:r>
          </w:p>
        </w:tc>
        <w:tc>
          <w:tcPr>
            <w:tcW w:w="1843" w:type="dxa"/>
            <w:shd w:val="clear" w:color="auto" w:fill="D9D9D9"/>
          </w:tcPr>
          <w:p w14:paraId="4E730A14" w14:textId="3973ED8A" w:rsidR="00393D23" w:rsidRPr="00A355A8" w:rsidRDefault="00AA285A" w:rsidP="00845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9 754,5</w:t>
            </w:r>
          </w:p>
        </w:tc>
        <w:tc>
          <w:tcPr>
            <w:tcW w:w="1810" w:type="dxa"/>
            <w:shd w:val="clear" w:color="auto" w:fill="D9D9D9"/>
            <w:vAlign w:val="center"/>
          </w:tcPr>
          <w:p w14:paraId="2E567ACF" w14:textId="37D32A40" w:rsidR="00393D23" w:rsidRPr="00A355A8" w:rsidRDefault="00AA285A" w:rsidP="00845D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56 204,5</w:t>
            </w:r>
          </w:p>
        </w:tc>
      </w:tr>
    </w:tbl>
    <w:p w14:paraId="7BABB323" w14:textId="77777777" w:rsidR="008B5F8C" w:rsidRPr="00A355A8" w:rsidRDefault="008B5F8C" w:rsidP="00845DC5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"/>
        </w:rPr>
      </w:pPr>
    </w:p>
    <w:p w14:paraId="050430B7" w14:textId="77777777" w:rsidR="008B5F8C" w:rsidRPr="00A355A8" w:rsidRDefault="008B5F8C" w:rsidP="00845DC5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8"/>
        </w:rPr>
        <w:sectPr w:rsidR="008B5F8C" w:rsidRPr="00A355A8" w:rsidSect="000D1270">
          <w:footerReference w:type="first" r:id="rId11"/>
          <w:pgSz w:w="11906" w:h="16838"/>
          <w:pgMar w:top="2552" w:right="1274" w:bottom="1560" w:left="1417" w:header="708" w:footer="708" w:gutter="0"/>
          <w:cols w:space="708"/>
          <w:titlePg/>
          <w:docGrid w:linePitch="360"/>
        </w:sectPr>
      </w:pPr>
    </w:p>
    <w:p w14:paraId="0CCD9EA5" w14:textId="4ACF3AB9" w:rsidR="008B5F8C" w:rsidRPr="00A355A8" w:rsidRDefault="008B5F8C" w:rsidP="00845DC5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i/>
          <w:sz w:val="28"/>
        </w:rPr>
      </w:pPr>
      <w:r w:rsidRPr="00A355A8">
        <w:rPr>
          <w:rFonts w:ascii="Arial" w:hAnsi="Arial" w:cs="Arial"/>
          <w:b/>
          <w:i/>
          <w:sz w:val="28"/>
        </w:rPr>
        <w:lastRenderedPageBreak/>
        <w:t xml:space="preserve">Příloha č. </w:t>
      </w:r>
      <w:r w:rsidR="00A355A8" w:rsidRPr="00A355A8">
        <w:rPr>
          <w:rFonts w:ascii="Arial" w:hAnsi="Arial" w:cs="Arial"/>
          <w:b/>
          <w:i/>
          <w:sz w:val="28"/>
        </w:rPr>
        <w:t>3 –</w:t>
      </w:r>
      <w:r w:rsidRPr="00A355A8">
        <w:rPr>
          <w:rFonts w:ascii="Arial" w:hAnsi="Arial" w:cs="Arial"/>
          <w:b/>
          <w:i/>
          <w:sz w:val="28"/>
        </w:rPr>
        <w:t xml:space="preserve"> Realizační tým</w:t>
      </w:r>
    </w:p>
    <w:p w14:paraId="474BE254" w14:textId="77777777" w:rsidR="008B5F8C" w:rsidRPr="00A355A8" w:rsidRDefault="008B5F8C" w:rsidP="00845DC5">
      <w:pPr>
        <w:rPr>
          <w:rFonts w:ascii="Arial" w:hAnsi="Arial"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06"/>
        <w:gridCol w:w="3401"/>
        <w:gridCol w:w="3253"/>
      </w:tblGrid>
      <w:tr w:rsidR="008B5F8C" w:rsidRPr="00A355A8" w14:paraId="2933607C" w14:textId="77777777" w:rsidTr="00A355A8">
        <w:trPr>
          <w:trHeight w:val="609"/>
        </w:trPr>
        <w:tc>
          <w:tcPr>
            <w:tcW w:w="1327" w:type="pct"/>
            <w:shd w:val="clear" w:color="auto" w:fill="F2F2F2" w:themeFill="background1" w:themeFillShade="F2"/>
            <w:vAlign w:val="bottom"/>
          </w:tcPr>
          <w:p w14:paraId="453687CF" w14:textId="77777777" w:rsidR="008B5F8C" w:rsidRPr="00A355A8" w:rsidRDefault="008B5F8C" w:rsidP="00845DC5">
            <w:pPr>
              <w:rPr>
                <w:b/>
              </w:rPr>
            </w:pPr>
            <w:r w:rsidRPr="00A355A8">
              <w:rPr>
                <w:b/>
              </w:rPr>
              <w:t>Funkce v týmu</w:t>
            </w:r>
          </w:p>
        </w:tc>
        <w:tc>
          <w:tcPr>
            <w:tcW w:w="1877" w:type="pct"/>
            <w:shd w:val="clear" w:color="auto" w:fill="F2F2F2" w:themeFill="background1" w:themeFillShade="F2"/>
            <w:vAlign w:val="bottom"/>
          </w:tcPr>
          <w:p w14:paraId="5804DB20" w14:textId="77777777" w:rsidR="008B5F8C" w:rsidRPr="00A355A8" w:rsidRDefault="008B5F8C" w:rsidP="00845DC5">
            <w:pPr>
              <w:rPr>
                <w:b/>
              </w:rPr>
            </w:pPr>
            <w:r w:rsidRPr="00A355A8">
              <w:rPr>
                <w:b/>
              </w:rPr>
              <w:t>Jméno a příjmení člena týmu</w:t>
            </w:r>
          </w:p>
        </w:tc>
        <w:tc>
          <w:tcPr>
            <w:tcW w:w="1795" w:type="pct"/>
            <w:shd w:val="clear" w:color="auto" w:fill="F2F2F2" w:themeFill="background1" w:themeFillShade="F2"/>
            <w:vAlign w:val="bottom"/>
          </w:tcPr>
          <w:p w14:paraId="4D574D0A" w14:textId="77777777" w:rsidR="008B5F8C" w:rsidRPr="00A355A8" w:rsidRDefault="008B5F8C" w:rsidP="00845DC5">
            <w:pPr>
              <w:rPr>
                <w:b/>
              </w:rPr>
            </w:pPr>
            <w:r w:rsidRPr="00A355A8">
              <w:rPr>
                <w:b/>
              </w:rPr>
              <w:t>Kontakt (emailová adresa)</w:t>
            </w:r>
          </w:p>
        </w:tc>
      </w:tr>
      <w:tr w:rsidR="008B5F8C" w:rsidRPr="00A355A8" w14:paraId="2486A47D" w14:textId="77777777" w:rsidTr="00A355A8">
        <w:trPr>
          <w:trHeight w:val="609"/>
        </w:trPr>
        <w:tc>
          <w:tcPr>
            <w:tcW w:w="1327" w:type="pct"/>
            <w:vAlign w:val="bottom"/>
          </w:tcPr>
          <w:p w14:paraId="33094572" w14:textId="77777777" w:rsidR="008B5F8C" w:rsidRPr="00A355A8" w:rsidRDefault="008B5F8C" w:rsidP="00845DC5">
            <w:pPr>
              <w:spacing w:before="240"/>
            </w:pPr>
            <w:r w:rsidRPr="00A355A8">
              <w:t>Vedoucí týmu</w:t>
            </w:r>
          </w:p>
        </w:tc>
        <w:tc>
          <w:tcPr>
            <w:tcW w:w="1877" w:type="pct"/>
            <w:vAlign w:val="bottom"/>
          </w:tcPr>
          <w:p w14:paraId="05B9FC70" w14:textId="5571ED9D" w:rsidR="008B5F8C" w:rsidRPr="00A355A8" w:rsidRDefault="00E32D12" w:rsidP="00845DC5">
            <w:r>
              <w:t>XXXXX</w:t>
            </w:r>
          </w:p>
        </w:tc>
        <w:tc>
          <w:tcPr>
            <w:tcW w:w="1795" w:type="pct"/>
            <w:vAlign w:val="bottom"/>
          </w:tcPr>
          <w:p w14:paraId="4B15F5E1" w14:textId="5091C772" w:rsidR="008B5F8C" w:rsidRPr="00A355A8" w:rsidRDefault="00E32D12" w:rsidP="00845DC5">
            <w:pPr>
              <w:jc w:val="center"/>
            </w:pPr>
            <w:r>
              <w:t>XXXXX</w:t>
            </w:r>
          </w:p>
        </w:tc>
      </w:tr>
      <w:tr w:rsidR="008B5F8C" w:rsidRPr="00A355A8" w14:paraId="43D496B7" w14:textId="77777777" w:rsidTr="00A355A8">
        <w:trPr>
          <w:trHeight w:val="567"/>
        </w:trPr>
        <w:tc>
          <w:tcPr>
            <w:tcW w:w="1327" w:type="pct"/>
            <w:vAlign w:val="bottom"/>
          </w:tcPr>
          <w:p w14:paraId="5C610A87" w14:textId="705BBDC2" w:rsidR="008B5F8C" w:rsidRPr="00A355A8" w:rsidRDefault="00D25415" w:rsidP="00845DC5">
            <w:pPr>
              <w:spacing w:before="240"/>
            </w:pPr>
            <w:r w:rsidRPr="00A355A8">
              <w:t>Odborník k</w:t>
            </w:r>
            <w:r w:rsidR="008B5F8C" w:rsidRPr="00A355A8">
              <w:t>ontrolor</w:t>
            </w:r>
          </w:p>
        </w:tc>
        <w:tc>
          <w:tcPr>
            <w:tcW w:w="1877" w:type="pct"/>
            <w:vAlign w:val="bottom"/>
          </w:tcPr>
          <w:p w14:paraId="11DDC2F3" w14:textId="11151159" w:rsidR="008B5F8C" w:rsidRPr="00A355A8" w:rsidRDefault="00E32D12" w:rsidP="00845DC5">
            <w:r>
              <w:t>XXXXX</w:t>
            </w:r>
          </w:p>
        </w:tc>
        <w:tc>
          <w:tcPr>
            <w:tcW w:w="1795" w:type="pct"/>
            <w:vAlign w:val="bottom"/>
          </w:tcPr>
          <w:p w14:paraId="038C98F5" w14:textId="51ED199A" w:rsidR="008B5F8C" w:rsidRPr="00A355A8" w:rsidRDefault="00E32D12" w:rsidP="00845DC5">
            <w:pPr>
              <w:jc w:val="center"/>
            </w:pPr>
            <w:r>
              <w:t>XXXXX</w:t>
            </w:r>
          </w:p>
        </w:tc>
      </w:tr>
    </w:tbl>
    <w:p w14:paraId="4DA6CEA9" w14:textId="77777777" w:rsidR="008B5F8C" w:rsidRPr="008B5F8C" w:rsidRDefault="008B5F8C" w:rsidP="00845DC5">
      <w:pPr>
        <w:rPr>
          <w:rFonts w:ascii="Arial" w:hAnsi="Arial" w:cs="Arial"/>
          <w:sz w:val="20"/>
          <w:szCs w:val="20"/>
        </w:rPr>
      </w:pPr>
    </w:p>
    <w:p w14:paraId="1352FD9E" w14:textId="77777777" w:rsidR="008B5F8C" w:rsidRPr="008B5F8C" w:rsidRDefault="008B5F8C" w:rsidP="00845DC5">
      <w:pPr>
        <w:rPr>
          <w:rFonts w:ascii="Arial" w:hAnsi="Arial" w:cs="Arial"/>
          <w:sz w:val="20"/>
          <w:szCs w:val="20"/>
        </w:rPr>
      </w:pPr>
    </w:p>
    <w:p w14:paraId="71D8502A" w14:textId="77777777" w:rsidR="008B5F8C" w:rsidRPr="008B5F8C" w:rsidRDefault="008B5F8C" w:rsidP="00845DC5">
      <w:pPr>
        <w:spacing w:before="120" w:after="120"/>
        <w:rPr>
          <w:rFonts w:ascii="Arial" w:eastAsia="Times New Roman" w:hAnsi="Arial" w:cs="Arial"/>
          <w:i/>
          <w:szCs w:val="20"/>
          <w:lang w:eastAsia="cs-CZ"/>
        </w:rPr>
      </w:pPr>
    </w:p>
    <w:sectPr w:rsidR="008B5F8C" w:rsidRPr="008B5F8C" w:rsidSect="00150FE7">
      <w:headerReference w:type="default" r:id="rId12"/>
      <w:footerReference w:type="default" r:id="rId13"/>
      <w:pgSz w:w="11906" w:h="16838"/>
      <w:pgMar w:top="22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ED582" w14:textId="77777777" w:rsidR="0096550F" w:rsidRDefault="0096550F" w:rsidP="00142865">
      <w:pPr>
        <w:spacing w:after="0" w:line="240" w:lineRule="auto"/>
      </w:pPr>
      <w:r>
        <w:separator/>
      </w:r>
    </w:p>
  </w:endnote>
  <w:endnote w:type="continuationSeparator" w:id="0">
    <w:p w14:paraId="43E15DBB" w14:textId="77777777" w:rsidR="0096550F" w:rsidRDefault="0096550F" w:rsidP="00142865">
      <w:pPr>
        <w:spacing w:after="0" w:line="240" w:lineRule="auto"/>
      </w:pPr>
      <w:r>
        <w:continuationSeparator/>
      </w:r>
    </w:p>
  </w:endnote>
  <w:endnote w:type="continuationNotice" w:id="1">
    <w:p w14:paraId="1B7BFCCF" w14:textId="77777777" w:rsidR="0096550F" w:rsidRDefault="00965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878074"/>
      <w:docPartObj>
        <w:docPartGallery w:val="Page Numbers (Bottom of Page)"/>
        <w:docPartUnique/>
      </w:docPartObj>
    </w:sdtPr>
    <w:sdtEndPr/>
    <w:sdtContent>
      <w:p w14:paraId="63AFFF14" w14:textId="2CBC3924" w:rsidR="00150FE7" w:rsidRDefault="00150F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CACA41" w14:textId="77777777" w:rsidR="00150FE7" w:rsidRDefault="00150F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913926"/>
      <w:docPartObj>
        <w:docPartGallery w:val="Page Numbers (Bottom of Page)"/>
        <w:docPartUnique/>
      </w:docPartObj>
    </w:sdtPr>
    <w:sdtEndPr/>
    <w:sdtContent>
      <w:p w14:paraId="5086DB03" w14:textId="77777777" w:rsidR="008B5F8C" w:rsidRDefault="008B5F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F55">
          <w:rPr>
            <w:noProof/>
          </w:rPr>
          <w:t>16</w:t>
        </w:r>
        <w:r>
          <w:fldChar w:fldCharType="end"/>
        </w:r>
      </w:p>
    </w:sdtContent>
  </w:sdt>
  <w:p w14:paraId="608CDE40" w14:textId="77777777" w:rsidR="008B5F8C" w:rsidRDefault="008B5F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B271" w14:textId="77777777" w:rsidR="00043E8A" w:rsidRDefault="00043E8A">
    <w:pPr>
      <w:pStyle w:val="Zpat"/>
      <w:jc w:val="center"/>
    </w:pPr>
    <w:r w:rsidRPr="00142865">
      <w:rPr>
        <w:rFonts w:ascii="Times New Roman" w:hAnsi="Times New Roman"/>
        <w:sz w:val="20"/>
        <w:szCs w:val="20"/>
      </w:rPr>
      <w:fldChar w:fldCharType="begin"/>
    </w:r>
    <w:r w:rsidRPr="00142865">
      <w:rPr>
        <w:rFonts w:ascii="Times New Roman" w:hAnsi="Times New Roman"/>
        <w:sz w:val="20"/>
        <w:szCs w:val="20"/>
      </w:rPr>
      <w:instrText xml:space="preserve"> PAGE   \* MERGEFORMAT </w:instrText>
    </w:r>
    <w:r w:rsidRPr="00142865">
      <w:rPr>
        <w:rFonts w:ascii="Times New Roman" w:hAnsi="Times New Roman"/>
        <w:sz w:val="20"/>
        <w:szCs w:val="20"/>
      </w:rPr>
      <w:fldChar w:fldCharType="separate"/>
    </w:r>
    <w:r w:rsidR="006B0F55" w:rsidRPr="006B0F55">
      <w:rPr>
        <w:rFonts w:ascii="Times New Roman" w:hAnsi="Times New Roman"/>
        <w:noProof/>
        <w:szCs w:val="20"/>
      </w:rPr>
      <w:t>1</w:t>
    </w:r>
    <w:r w:rsidRPr="00142865">
      <w:rPr>
        <w:rFonts w:ascii="Times New Roman" w:hAnsi="Times New Roman"/>
        <w:sz w:val="20"/>
        <w:szCs w:val="20"/>
      </w:rPr>
      <w:fldChar w:fldCharType="end"/>
    </w:r>
  </w:p>
  <w:p w14:paraId="5F6C7270" w14:textId="77777777" w:rsidR="00043E8A" w:rsidRDefault="00043E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8171" w14:textId="77777777" w:rsidR="0096550F" w:rsidRDefault="0096550F" w:rsidP="00142865">
      <w:pPr>
        <w:spacing w:after="0" w:line="240" w:lineRule="auto"/>
      </w:pPr>
      <w:r>
        <w:separator/>
      </w:r>
    </w:p>
  </w:footnote>
  <w:footnote w:type="continuationSeparator" w:id="0">
    <w:p w14:paraId="56A14CE9" w14:textId="77777777" w:rsidR="0096550F" w:rsidRDefault="0096550F" w:rsidP="00142865">
      <w:pPr>
        <w:spacing w:after="0" w:line="240" w:lineRule="auto"/>
      </w:pPr>
      <w:r>
        <w:continuationSeparator/>
      </w:r>
    </w:p>
  </w:footnote>
  <w:footnote w:type="continuationNotice" w:id="1">
    <w:p w14:paraId="5FD98C26" w14:textId="77777777" w:rsidR="0096550F" w:rsidRDefault="0096550F">
      <w:pPr>
        <w:spacing w:after="0" w:line="240" w:lineRule="auto"/>
      </w:pPr>
    </w:p>
  </w:footnote>
  <w:footnote w:id="2">
    <w:p w14:paraId="6B88B6B4" w14:textId="77777777" w:rsidR="00393D23" w:rsidRDefault="00393D23">
      <w:pPr>
        <w:pStyle w:val="Textpoznpodarou"/>
      </w:pPr>
      <w:r>
        <w:rPr>
          <w:rStyle w:val="Znakapoznpodarou"/>
        </w:rPr>
        <w:footnoteRef/>
      </w:r>
      <w:r>
        <w:t xml:space="preserve"> Mimoprodukční funkce</w:t>
      </w:r>
    </w:p>
  </w:footnote>
  <w:footnote w:id="3">
    <w:p w14:paraId="2F3E5826" w14:textId="77777777" w:rsidR="00393D23" w:rsidRDefault="00393D23">
      <w:pPr>
        <w:pStyle w:val="Textpoznpodarou"/>
      </w:pPr>
      <w:r>
        <w:rPr>
          <w:rStyle w:val="Znakapoznpodarou"/>
        </w:rPr>
        <w:footnoteRef/>
      </w:r>
      <w:r>
        <w:t xml:space="preserve"> Cena za nejkomplexnější kontrolu DP3b se vynásobí počtem předpokládaných kontrol v roce 2023, tj. 16 kontrol.</w:t>
      </w:r>
    </w:p>
  </w:footnote>
  <w:footnote w:id="4">
    <w:p w14:paraId="793299D1" w14:textId="474A4DC7" w:rsidR="00393D23" w:rsidRDefault="00393D23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E273C5">
        <w:t xml:space="preserve">růměr cen </w:t>
      </w:r>
      <w:r w:rsidR="00CD5406">
        <w:t>D</w:t>
      </w:r>
      <w:r w:rsidRPr="00E273C5">
        <w:t>ílčích plnění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C385" w14:textId="6A9C4CDB" w:rsidR="00C46B7C" w:rsidRDefault="00C46B7C">
    <w:pPr>
      <w:pStyle w:val="Zhlav"/>
    </w:pPr>
    <w:r>
      <w:rPr>
        <w:noProof/>
      </w:rPr>
      <w:drawing>
        <wp:inline distT="0" distB="0" distL="0" distR="0" wp14:anchorId="7E94F01A" wp14:editId="32CC0CA8">
          <wp:extent cx="2823210" cy="913765"/>
          <wp:effectExtent l="0" t="0" r="0" b="635"/>
          <wp:docPr id="9" name="Obrázek 9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CZ_RO_B_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21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 wp14:anchorId="7144CFF1" wp14:editId="5DEEFDD1">
          <wp:extent cx="2048510" cy="895985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2B90" w14:textId="77777777" w:rsidR="00A355A8" w:rsidRDefault="00A355A8" w:rsidP="00A355A8">
    <w:pPr>
      <w:pStyle w:val="Zhlav"/>
    </w:pPr>
    <w:r>
      <w:rPr>
        <w:noProof/>
      </w:rPr>
      <w:drawing>
        <wp:inline distT="0" distB="0" distL="0" distR="0" wp14:anchorId="5B930A14" wp14:editId="32F68825">
          <wp:extent cx="2823210" cy="913765"/>
          <wp:effectExtent l="0" t="0" r="0" b="635"/>
          <wp:docPr id="11" name="Obrázek 1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CZ_RO_B_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21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 wp14:anchorId="36D1B5FB" wp14:editId="263F1D0D">
          <wp:extent cx="2048510" cy="895985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DBAE41" w14:textId="77777777" w:rsidR="00A355A8" w:rsidRDefault="00A355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C35A" w14:textId="77777777" w:rsidR="00043E8A" w:rsidRDefault="00043E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3B2FB8D6" wp14:editId="30D2CAA0">
          <wp:simplePos x="0" y="0"/>
          <wp:positionH relativeFrom="column">
            <wp:posOffset>4010025</wp:posOffset>
          </wp:positionH>
          <wp:positionV relativeFrom="paragraph">
            <wp:posOffset>-59055</wp:posOffset>
          </wp:positionV>
          <wp:extent cx="2048510" cy="897890"/>
          <wp:effectExtent l="0" t="0" r="8890" b="0"/>
          <wp:wrapTight wrapText="bothSides">
            <wp:wrapPolygon edited="0">
              <wp:start x="0" y="0"/>
              <wp:lineTo x="0" y="21081"/>
              <wp:lineTo x="21493" y="21081"/>
              <wp:lineTo x="2149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1B430A5" wp14:editId="18BAFF96">
          <wp:simplePos x="0" y="0"/>
          <wp:positionH relativeFrom="column">
            <wp:posOffset>26670</wp:posOffset>
          </wp:positionH>
          <wp:positionV relativeFrom="paragraph">
            <wp:posOffset>-40005</wp:posOffset>
          </wp:positionV>
          <wp:extent cx="2823210" cy="913765"/>
          <wp:effectExtent l="0" t="0" r="0" b="635"/>
          <wp:wrapTight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ight>
          <wp:docPr id="8" name="Obrázek 8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21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70E1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60E93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452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4ED42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0A825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C21E3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88AE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0CA2B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CAA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C6BCC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780EB7"/>
    <w:multiLevelType w:val="hybridMultilevel"/>
    <w:tmpl w:val="E84410E8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061B6"/>
    <w:multiLevelType w:val="hybridMultilevel"/>
    <w:tmpl w:val="AB6E22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BE52C7"/>
    <w:multiLevelType w:val="multilevel"/>
    <w:tmpl w:val="3EE2E40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112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4" w15:restartNumberingAfterBreak="0">
    <w:nsid w:val="233848A4"/>
    <w:multiLevelType w:val="hybridMultilevel"/>
    <w:tmpl w:val="09AC7DC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6" w15:restartNumberingAfterBreak="0">
    <w:nsid w:val="32964FBE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F526B2"/>
    <w:multiLevelType w:val="hybridMultilevel"/>
    <w:tmpl w:val="F6AE345C"/>
    <w:lvl w:ilvl="0" w:tplc="AAFC05C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05110"/>
    <w:multiLevelType w:val="hybridMultilevel"/>
    <w:tmpl w:val="AC64F69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5D032B5"/>
    <w:multiLevelType w:val="hybridMultilevel"/>
    <w:tmpl w:val="F438C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A18CFB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6FCD"/>
    <w:multiLevelType w:val="multilevel"/>
    <w:tmpl w:val="9D1E015C"/>
    <w:lvl w:ilvl="0">
      <w:start w:val="1"/>
      <w:numFmt w:val="decimal"/>
      <w:pStyle w:val="RLlneksmlouvy"/>
      <w:lvlText w:val="%1."/>
      <w:lvlJc w:val="left"/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163"/>
        </w:tabs>
        <w:ind w:left="1163" w:hanging="737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3" w15:restartNumberingAfterBreak="0">
    <w:nsid w:val="52C22C61"/>
    <w:multiLevelType w:val="hybridMultilevel"/>
    <w:tmpl w:val="FEB02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5" w15:restartNumberingAfterBreak="0">
    <w:nsid w:val="56872FF5"/>
    <w:multiLevelType w:val="hybridMultilevel"/>
    <w:tmpl w:val="130E5880"/>
    <w:lvl w:ilvl="0" w:tplc="343061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705A0"/>
    <w:multiLevelType w:val="hybridMultilevel"/>
    <w:tmpl w:val="DB04E58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6866C8E"/>
    <w:multiLevelType w:val="singleLevel"/>
    <w:tmpl w:val="99799371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eastAsia="Arial" w:hAnsi="Arial" w:cs="Arial" w:hint="default"/>
        <w:b w:val="0"/>
      </w:rPr>
    </w:lvl>
  </w:abstractNum>
  <w:abstractNum w:abstractNumId="28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9" w15:restartNumberingAfterBreak="0">
    <w:nsid w:val="7CC8656B"/>
    <w:multiLevelType w:val="hybridMultilevel"/>
    <w:tmpl w:val="EF16CD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79304B"/>
    <w:multiLevelType w:val="hybridMultilevel"/>
    <w:tmpl w:val="3E860556"/>
    <w:lvl w:ilvl="0" w:tplc="A3F2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A581C">
      <w:start w:val="1"/>
      <w:numFmt w:val="bullet"/>
      <w:pStyle w:val="odrka"/>
      <w:lvlText w:val="-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695368">
    <w:abstractNumId w:val="30"/>
  </w:num>
  <w:num w:numId="2" w16cid:durableId="305428384">
    <w:abstractNumId w:val="20"/>
  </w:num>
  <w:num w:numId="3" w16cid:durableId="1330988690">
    <w:abstractNumId w:val="20"/>
  </w:num>
  <w:num w:numId="4" w16cid:durableId="1170948635">
    <w:abstractNumId w:val="19"/>
  </w:num>
  <w:num w:numId="5" w16cid:durableId="1348778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51774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3080813">
    <w:abstractNumId w:val="24"/>
  </w:num>
  <w:num w:numId="8" w16cid:durableId="1791973247">
    <w:abstractNumId w:val="15"/>
  </w:num>
  <w:num w:numId="9" w16cid:durableId="193737870">
    <w:abstractNumId w:val="10"/>
  </w:num>
  <w:num w:numId="10" w16cid:durableId="1862939270">
    <w:abstractNumId w:val="22"/>
  </w:num>
  <w:num w:numId="11" w16cid:durableId="1209881594">
    <w:abstractNumId w:val="8"/>
  </w:num>
  <w:num w:numId="12" w16cid:durableId="2021934272">
    <w:abstractNumId w:val="3"/>
  </w:num>
  <w:num w:numId="13" w16cid:durableId="1691176799">
    <w:abstractNumId w:val="2"/>
  </w:num>
  <w:num w:numId="14" w16cid:durableId="1317952501">
    <w:abstractNumId w:val="1"/>
  </w:num>
  <w:num w:numId="15" w16cid:durableId="278074360">
    <w:abstractNumId w:val="0"/>
  </w:num>
  <w:num w:numId="16" w16cid:durableId="1254363018">
    <w:abstractNumId w:val="9"/>
  </w:num>
  <w:num w:numId="17" w16cid:durableId="469707438">
    <w:abstractNumId w:val="7"/>
  </w:num>
  <w:num w:numId="18" w16cid:durableId="1844516485">
    <w:abstractNumId w:val="6"/>
  </w:num>
  <w:num w:numId="19" w16cid:durableId="1013651334">
    <w:abstractNumId w:val="5"/>
  </w:num>
  <w:num w:numId="20" w16cid:durableId="192307367">
    <w:abstractNumId w:val="4"/>
  </w:num>
  <w:num w:numId="21" w16cid:durableId="15241239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4962632">
    <w:abstractNumId w:val="20"/>
  </w:num>
  <w:num w:numId="23" w16cid:durableId="8531506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928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15598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0300373">
    <w:abstractNumId w:val="16"/>
  </w:num>
  <w:num w:numId="27" w16cid:durableId="958339318">
    <w:abstractNumId w:val="17"/>
  </w:num>
  <w:num w:numId="28" w16cid:durableId="2027822632">
    <w:abstractNumId w:val="12"/>
  </w:num>
  <w:num w:numId="29" w16cid:durableId="1948654464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0539637">
    <w:abstractNumId w:val="25"/>
  </w:num>
  <w:num w:numId="31" w16cid:durableId="20475592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3215697">
    <w:abstractNumId w:val="13"/>
  </w:num>
  <w:num w:numId="33" w16cid:durableId="905185961">
    <w:abstractNumId w:val="26"/>
  </w:num>
  <w:num w:numId="34" w16cid:durableId="7618793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2221416">
    <w:abstractNumId w:val="23"/>
  </w:num>
  <w:num w:numId="36" w16cid:durableId="145172375">
    <w:abstractNumId w:val="29"/>
  </w:num>
  <w:num w:numId="37" w16cid:durableId="7471173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1572278">
    <w:abstractNumId w:val="27"/>
  </w:num>
  <w:num w:numId="39" w16cid:durableId="1200358420">
    <w:abstractNumId w:val="11"/>
  </w:num>
  <w:num w:numId="40" w16cid:durableId="2097823371">
    <w:abstractNumId w:val="14"/>
  </w:num>
  <w:num w:numId="41" w16cid:durableId="713043318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E7"/>
    <w:rsid w:val="00000EA6"/>
    <w:rsid w:val="0000221A"/>
    <w:rsid w:val="0000571A"/>
    <w:rsid w:val="000079C6"/>
    <w:rsid w:val="00010829"/>
    <w:rsid w:val="00010F58"/>
    <w:rsid w:val="00015A7F"/>
    <w:rsid w:val="0001665E"/>
    <w:rsid w:val="0002174D"/>
    <w:rsid w:val="00021E14"/>
    <w:rsid w:val="0002282D"/>
    <w:rsid w:val="00023516"/>
    <w:rsid w:val="0002431C"/>
    <w:rsid w:val="00024C0A"/>
    <w:rsid w:val="0003168A"/>
    <w:rsid w:val="00031C7F"/>
    <w:rsid w:val="00033F0C"/>
    <w:rsid w:val="0004066B"/>
    <w:rsid w:val="00041130"/>
    <w:rsid w:val="00041C06"/>
    <w:rsid w:val="000424CF"/>
    <w:rsid w:val="00043E8A"/>
    <w:rsid w:val="00050D1A"/>
    <w:rsid w:val="0005162C"/>
    <w:rsid w:val="00051875"/>
    <w:rsid w:val="00052849"/>
    <w:rsid w:val="00055110"/>
    <w:rsid w:val="0005648E"/>
    <w:rsid w:val="0006001F"/>
    <w:rsid w:val="0006271F"/>
    <w:rsid w:val="00066956"/>
    <w:rsid w:val="00070113"/>
    <w:rsid w:val="00070F29"/>
    <w:rsid w:val="000725E5"/>
    <w:rsid w:val="00074080"/>
    <w:rsid w:val="00076475"/>
    <w:rsid w:val="0008304E"/>
    <w:rsid w:val="00083C55"/>
    <w:rsid w:val="00084244"/>
    <w:rsid w:val="00087063"/>
    <w:rsid w:val="00087192"/>
    <w:rsid w:val="00090207"/>
    <w:rsid w:val="0009055A"/>
    <w:rsid w:val="00090AEA"/>
    <w:rsid w:val="00094984"/>
    <w:rsid w:val="00095231"/>
    <w:rsid w:val="000953CF"/>
    <w:rsid w:val="00095EF7"/>
    <w:rsid w:val="000A1236"/>
    <w:rsid w:val="000A13B9"/>
    <w:rsid w:val="000B11FC"/>
    <w:rsid w:val="000B18ED"/>
    <w:rsid w:val="000B2FB0"/>
    <w:rsid w:val="000B3727"/>
    <w:rsid w:val="000B7B1A"/>
    <w:rsid w:val="000C4BFA"/>
    <w:rsid w:val="000C6C2F"/>
    <w:rsid w:val="000E1F48"/>
    <w:rsid w:val="000E45CB"/>
    <w:rsid w:val="000E68A9"/>
    <w:rsid w:val="000F177D"/>
    <w:rsid w:val="000F5715"/>
    <w:rsid w:val="000F60B6"/>
    <w:rsid w:val="00100F97"/>
    <w:rsid w:val="00104CE9"/>
    <w:rsid w:val="00107363"/>
    <w:rsid w:val="001120D4"/>
    <w:rsid w:val="001137D1"/>
    <w:rsid w:val="00114A2E"/>
    <w:rsid w:val="00117861"/>
    <w:rsid w:val="00117CC9"/>
    <w:rsid w:val="001200A2"/>
    <w:rsid w:val="00121038"/>
    <w:rsid w:val="00123549"/>
    <w:rsid w:val="00123F5F"/>
    <w:rsid w:val="00124CBD"/>
    <w:rsid w:val="00124DDB"/>
    <w:rsid w:val="00127AE0"/>
    <w:rsid w:val="00131469"/>
    <w:rsid w:val="0013319C"/>
    <w:rsid w:val="00136932"/>
    <w:rsid w:val="00137434"/>
    <w:rsid w:val="00142865"/>
    <w:rsid w:val="001477C5"/>
    <w:rsid w:val="001500FA"/>
    <w:rsid w:val="00150FE7"/>
    <w:rsid w:val="00153BDC"/>
    <w:rsid w:val="0016041E"/>
    <w:rsid w:val="0016265C"/>
    <w:rsid w:val="00163A5D"/>
    <w:rsid w:val="00165C8A"/>
    <w:rsid w:val="00167682"/>
    <w:rsid w:val="001703DF"/>
    <w:rsid w:val="00173232"/>
    <w:rsid w:val="00174DE5"/>
    <w:rsid w:val="0018085F"/>
    <w:rsid w:val="00184633"/>
    <w:rsid w:val="00185332"/>
    <w:rsid w:val="001A79B6"/>
    <w:rsid w:val="001B0C94"/>
    <w:rsid w:val="001B2247"/>
    <w:rsid w:val="001B63C4"/>
    <w:rsid w:val="001B748C"/>
    <w:rsid w:val="001B77EE"/>
    <w:rsid w:val="001C1419"/>
    <w:rsid w:val="001C3B4C"/>
    <w:rsid w:val="001C3F9F"/>
    <w:rsid w:val="001C6A43"/>
    <w:rsid w:val="001D0D77"/>
    <w:rsid w:val="001D26EB"/>
    <w:rsid w:val="001D32F6"/>
    <w:rsid w:val="001D49AF"/>
    <w:rsid w:val="001E1EC1"/>
    <w:rsid w:val="001E43EE"/>
    <w:rsid w:val="001E57BE"/>
    <w:rsid w:val="001F0DFE"/>
    <w:rsid w:val="001F2BC6"/>
    <w:rsid w:val="001F4CD9"/>
    <w:rsid w:val="00202171"/>
    <w:rsid w:val="002039CB"/>
    <w:rsid w:val="00204611"/>
    <w:rsid w:val="00205D43"/>
    <w:rsid w:val="00211E29"/>
    <w:rsid w:val="0021447A"/>
    <w:rsid w:val="00214D50"/>
    <w:rsid w:val="002151B6"/>
    <w:rsid w:val="00224980"/>
    <w:rsid w:val="0022622A"/>
    <w:rsid w:val="00226F3E"/>
    <w:rsid w:val="00230B46"/>
    <w:rsid w:val="002332D0"/>
    <w:rsid w:val="00234E67"/>
    <w:rsid w:val="00235A16"/>
    <w:rsid w:val="00236937"/>
    <w:rsid w:val="00236AC4"/>
    <w:rsid w:val="00237899"/>
    <w:rsid w:val="00242910"/>
    <w:rsid w:val="00242DE0"/>
    <w:rsid w:val="00243119"/>
    <w:rsid w:val="00244BCA"/>
    <w:rsid w:val="00245133"/>
    <w:rsid w:val="002469D5"/>
    <w:rsid w:val="00253C82"/>
    <w:rsid w:val="00253DE5"/>
    <w:rsid w:val="002567C4"/>
    <w:rsid w:val="002576C3"/>
    <w:rsid w:val="00264134"/>
    <w:rsid w:val="0026515D"/>
    <w:rsid w:val="00270391"/>
    <w:rsid w:val="002707F2"/>
    <w:rsid w:val="00271C02"/>
    <w:rsid w:val="002730F5"/>
    <w:rsid w:val="0027467F"/>
    <w:rsid w:val="002749D6"/>
    <w:rsid w:val="00280A3A"/>
    <w:rsid w:val="00283343"/>
    <w:rsid w:val="00284977"/>
    <w:rsid w:val="002861A9"/>
    <w:rsid w:val="00286D21"/>
    <w:rsid w:val="0028763A"/>
    <w:rsid w:val="0029024B"/>
    <w:rsid w:val="00292E32"/>
    <w:rsid w:val="0029413B"/>
    <w:rsid w:val="00296F04"/>
    <w:rsid w:val="00296F42"/>
    <w:rsid w:val="00296F5E"/>
    <w:rsid w:val="00297B89"/>
    <w:rsid w:val="002A31C6"/>
    <w:rsid w:val="002B13BD"/>
    <w:rsid w:val="002B1F24"/>
    <w:rsid w:val="002B5174"/>
    <w:rsid w:val="002B79E5"/>
    <w:rsid w:val="002B7E21"/>
    <w:rsid w:val="002C1462"/>
    <w:rsid w:val="002C1DB5"/>
    <w:rsid w:val="002C3476"/>
    <w:rsid w:val="002C550F"/>
    <w:rsid w:val="002C61D3"/>
    <w:rsid w:val="002C6BEF"/>
    <w:rsid w:val="002C7507"/>
    <w:rsid w:val="002C7BAF"/>
    <w:rsid w:val="002D1022"/>
    <w:rsid w:val="002D16D2"/>
    <w:rsid w:val="002D1B1B"/>
    <w:rsid w:val="002D3725"/>
    <w:rsid w:val="002D4B2F"/>
    <w:rsid w:val="002D5FE7"/>
    <w:rsid w:val="002E6C0F"/>
    <w:rsid w:val="002E7D32"/>
    <w:rsid w:val="002E7D76"/>
    <w:rsid w:val="002F1009"/>
    <w:rsid w:val="002F33E6"/>
    <w:rsid w:val="002F723B"/>
    <w:rsid w:val="002F772E"/>
    <w:rsid w:val="003009B9"/>
    <w:rsid w:val="003018F7"/>
    <w:rsid w:val="003026A6"/>
    <w:rsid w:val="00303D35"/>
    <w:rsid w:val="0030605F"/>
    <w:rsid w:val="003065F6"/>
    <w:rsid w:val="00307544"/>
    <w:rsid w:val="003140ED"/>
    <w:rsid w:val="0031718C"/>
    <w:rsid w:val="00321087"/>
    <w:rsid w:val="00323991"/>
    <w:rsid w:val="00327384"/>
    <w:rsid w:val="003274DB"/>
    <w:rsid w:val="00330333"/>
    <w:rsid w:val="00334558"/>
    <w:rsid w:val="00334579"/>
    <w:rsid w:val="00337684"/>
    <w:rsid w:val="003405B1"/>
    <w:rsid w:val="003412F4"/>
    <w:rsid w:val="00341F69"/>
    <w:rsid w:val="00342AAC"/>
    <w:rsid w:val="0034313D"/>
    <w:rsid w:val="00345197"/>
    <w:rsid w:val="00347586"/>
    <w:rsid w:val="00347784"/>
    <w:rsid w:val="0035171B"/>
    <w:rsid w:val="00352341"/>
    <w:rsid w:val="00352E97"/>
    <w:rsid w:val="00354BA8"/>
    <w:rsid w:val="003554C6"/>
    <w:rsid w:val="003557F0"/>
    <w:rsid w:val="00355937"/>
    <w:rsid w:val="003577C1"/>
    <w:rsid w:val="0036148D"/>
    <w:rsid w:val="00363E0F"/>
    <w:rsid w:val="003651A9"/>
    <w:rsid w:val="00367D02"/>
    <w:rsid w:val="00370254"/>
    <w:rsid w:val="00372E7F"/>
    <w:rsid w:val="0037305A"/>
    <w:rsid w:val="0037558B"/>
    <w:rsid w:val="00376F28"/>
    <w:rsid w:val="00377593"/>
    <w:rsid w:val="003877CC"/>
    <w:rsid w:val="0039047F"/>
    <w:rsid w:val="003916C2"/>
    <w:rsid w:val="00392777"/>
    <w:rsid w:val="00393D23"/>
    <w:rsid w:val="0039657A"/>
    <w:rsid w:val="00396EA2"/>
    <w:rsid w:val="003A4358"/>
    <w:rsid w:val="003B7701"/>
    <w:rsid w:val="003C15BA"/>
    <w:rsid w:val="003C2920"/>
    <w:rsid w:val="003C2AB0"/>
    <w:rsid w:val="003C4157"/>
    <w:rsid w:val="003C5872"/>
    <w:rsid w:val="003D109C"/>
    <w:rsid w:val="003D3A27"/>
    <w:rsid w:val="003D4C4D"/>
    <w:rsid w:val="003E03C0"/>
    <w:rsid w:val="003E4284"/>
    <w:rsid w:val="003E6BBC"/>
    <w:rsid w:val="003F2038"/>
    <w:rsid w:val="003F35D2"/>
    <w:rsid w:val="003F521E"/>
    <w:rsid w:val="00400953"/>
    <w:rsid w:val="00403BB4"/>
    <w:rsid w:val="00405C2E"/>
    <w:rsid w:val="004060B5"/>
    <w:rsid w:val="00407D64"/>
    <w:rsid w:val="00411A21"/>
    <w:rsid w:val="00413160"/>
    <w:rsid w:val="00417DF0"/>
    <w:rsid w:val="00423E4F"/>
    <w:rsid w:val="0042458D"/>
    <w:rsid w:val="0042539C"/>
    <w:rsid w:val="00433ECD"/>
    <w:rsid w:val="00445F41"/>
    <w:rsid w:val="00455731"/>
    <w:rsid w:val="00455DC8"/>
    <w:rsid w:val="00460135"/>
    <w:rsid w:val="004621BF"/>
    <w:rsid w:val="004636AB"/>
    <w:rsid w:val="00464A73"/>
    <w:rsid w:val="00465830"/>
    <w:rsid w:val="00466088"/>
    <w:rsid w:val="004705CE"/>
    <w:rsid w:val="004757C3"/>
    <w:rsid w:val="0047726E"/>
    <w:rsid w:val="00481332"/>
    <w:rsid w:val="004907EB"/>
    <w:rsid w:val="00497CD6"/>
    <w:rsid w:val="004A12A5"/>
    <w:rsid w:val="004A5E26"/>
    <w:rsid w:val="004B2450"/>
    <w:rsid w:val="004B27A2"/>
    <w:rsid w:val="004B3011"/>
    <w:rsid w:val="004B450E"/>
    <w:rsid w:val="004B647B"/>
    <w:rsid w:val="004B7D6F"/>
    <w:rsid w:val="004C233D"/>
    <w:rsid w:val="004C5684"/>
    <w:rsid w:val="004C7578"/>
    <w:rsid w:val="004C7ADB"/>
    <w:rsid w:val="004C7B52"/>
    <w:rsid w:val="004D4666"/>
    <w:rsid w:val="004D4A60"/>
    <w:rsid w:val="004D52C4"/>
    <w:rsid w:val="004D5598"/>
    <w:rsid w:val="004D618D"/>
    <w:rsid w:val="004E32AD"/>
    <w:rsid w:val="004E4F5D"/>
    <w:rsid w:val="004E6CBB"/>
    <w:rsid w:val="004E77F6"/>
    <w:rsid w:val="004F01D1"/>
    <w:rsid w:val="004F19B1"/>
    <w:rsid w:val="004F5613"/>
    <w:rsid w:val="004F7BE3"/>
    <w:rsid w:val="00500AA8"/>
    <w:rsid w:val="005030FB"/>
    <w:rsid w:val="0050382F"/>
    <w:rsid w:val="00504D2A"/>
    <w:rsid w:val="00510D74"/>
    <w:rsid w:val="005132EF"/>
    <w:rsid w:val="00514A35"/>
    <w:rsid w:val="00514DCD"/>
    <w:rsid w:val="005154A8"/>
    <w:rsid w:val="005160DD"/>
    <w:rsid w:val="00517962"/>
    <w:rsid w:val="00521736"/>
    <w:rsid w:val="005217A0"/>
    <w:rsid w:val="00521C51"/>
    <w:rsid w:val="005230D1"/>
    <w:rsid w:val="00525AA2"/>
    <w:rsid w:val="005261A3"/>
    <w:rsid w:val="005264A2"/>
    <w:rsid w:val="0053241B"/>
    <w:rsid w:val="00533C48"/>
    <w:rsid w:val="00537872"/>
    <w:rsid w:val="005435EE"/>
    <w:rsid w:val="00545349"/>
    <w:rsid w:val="0054788B"/>
    <w:rsid w:val="00547B0D"/>
    <w:rsid w:val="00547F07"/>
    <w:rsid w:val="005551F9"/>
    <w:rsid w:val="005561EF"/>
    <w:rsid w:val="0056297A"/>
    <w:rsid w:val="00563732"/>
    <w:rsid w:val="00570719"/>
    <w:rsid w:val="00570FC1"/>
    <w:rsid w:val="00573BDB"/>
    <w:rsid w:val="00574390"/>
    <w:rsid w:val="00574D95"/>
    <w:rsid w:val="005824D1"/>
    <w:rsid w:val="005827ED"/>
    <w:rsid w:val="0058622A"/>
    <w:rsid w:val="005862D9"/>
    <w:rsid w:val="00586C8B"/>
    <w:rsid w:val="00586E29"/>
    <w:rsid w:val="00592949"/>
    <w:rsid w:val="00595D0A"/>
    <w:rsid w:val="00596914"/>
    <w:rsid w:val="005975DC"/>
    <w:rsid w:val="005A0730"/>
    <w:rsid w:val="005A20AB"/>
    <w:rsid w:val="005A2B98"/>
    <w:rsid w:val="005A385C"/>
    <w:rsid w:val="005B00D5"/>
    <w:rsid w:val="005B6804"/>
    <w:rsid w:val="005C0072"/>
    <w:rsid w:val="005C1B17"/>
    <w:rsid w:val="005C2045"/>
    <w:rsid w:val="005C2F1C"/>
    <w:rsid w:val="005C3F4F"/>
    <w:rsid w:val="005C45A2"/>
    <w:rsid w:val="005C4644"/>
    <w:rsid w:val="005C4FBA"/>
    <w:rsid w:val="005C57B9"/>
    <w:rsid w:val="005C683E"/>
    <w:rsid w:val="005C7040"/>
    <w:rsid w:val="005C76B5"/>
    <w:rsid w:val="005D3D62"/>
    <w:rsid w:val="005D41E4"/>
    <w:rsid w:val="005D4C95"/>
    <w:rsid w:val="005D4FB6"/>
    <w:rsid w:val="005D5A85"/>
    <w:rsid w:val="005E0317"/>
    <w:rsid w:val="005E3EE5"/>
    <w:rsid w:val="005E61A1"/>
    <w:rsid w:val="005F33B2"/>
    <w:rsid w:val="00600577"/>
    <w:rsid w:val="006039A2"/>
    <w:rsid w:val="006052F8"/>
    <w:rsid w:val="006111BA"/>
    <w:rsid w:val="00613106"/>
    <w:rsid w:val="00614A54"/>
    <w:rsid w:val="00614E27"/>
    <w:rsid w:val="00617EF9"/>
    <w:rsid w:val="00620253"/>
    <w:rsid w:val="00621C7F"/>
    <w:rsid w:val="00622153"/>
    <w:rsid w:val="006246DE"/>
    <w:rsid w:val="00624875"/>
    <w:rsid w:val="00634D3E"/>
    <w:rsid w:val="00635E68"/>
    <w:rsid w:val="00636D48"/>
    <w:rsid w:val="00637129"/>
    <w:rsid w:val="0064137C"/>
    <w:rsid w:val="006417D5"/>
    <w:rsid w:val="00642C50"/>
    <w:rsid w:val="006459FC"/>
    <w:rsid w:val="00660DE7"/>
    <w:rsid w:val="006611C0"/>
    <w:rsid w:val="00664BD7"/>
    <w:rsid w:val="00666D0D"/>
    <w:rsid w:val="0067668A"/>
    <w:rsid w:val="00676A37"/>
    <w:rsid w:val="0067799C"/>
    <w:rsid w:val="00681152"/>
    <w:rsid w:val="00681C59"/>
    <w:rsid w:val="006829A6"/>
    <w:rsid w:val="00684C09"/>
    <w:rsid w:val="00686EC0"/>
    <w:rsid w:val="00687FFA"/>
    <w:rsid w:val="00690BDC"/>
    <w:rsid w:val="006912A0"/>
    <w:rsid w:val="006921E4"/>
    <w:rsid w:val="00693246"/>
    <w:rsid w:val="00697889"/>
    <w:rsid w:val="006A177C"/>
    <w:rsid w:val="006A1D3A"/>
    <w:rsid w:val="006A31A9"/>
    <w:rsid w:val="006B0F55"/>
    <w:rsid w:val="006B160E"/>
    <w:rsid w:val="006B1DBB"/>
    <w:rsid w:val="006B2DA8"/>
    <w:rsid w:val="006B41FC"/>
    <w:rsid w:val="006B6460"/>
    <w:rsid w:val="006B7DB5"/>
    <w:rsid w:val="006C00C7"/>
    <w:rsid w:val="006C0C2C"/>
    <w:rsid w:val="006C0D32"/>
    <w:rsid w:val="006C27F0"/>
    <w:rsid w:val="006C790B"/>
    <w:rsid w:val="006D0809"/>
    <w:rsid w:val="006D53FC"/>
    <w:rsid w:val="006D5593"/>
    <w:rsid w:val="006D63F5"/>
    <w:rsid w:val="006E0819"/>
    <w:rsid w:val="006E55F5"/>
    <w:rsid w:val="006E7A57"/>
    <w:rsid w:val="006F0A20"/>
    <w:rsid w:val="006F1047"/>
    <w:rsid w:val="006F5CDB"/>
    <w:rsid w:val="007029F3"/>
    <w:rsid w:val="00702EBA"/>
    <w:rsid w:val="007038C0"/>
    <w:rsid w:val="00706180"/>
    <w:rsid w:val="0070623C"/>
    <w:rsid w:val="00707371"/>
    <w:rsid w:val="0071249D"/>
    <w:rsid w:val="00716228"/>
    <w:rsid w:val="00716856"/>
    <w:rsid w:val="00721042"/>
    <w:rsid w:val="00721358"/>
    <w:rsid w:val="00721881"/>
    <w:rsid w:val="00724054"/>
    <w:rsid w:val="00731DBA"/>
    <w:rsid w:val="00733284"/>
    <w:rsid w:val="00734E3B"/>
    <w:rsid w:val="00735BD8"/>
    <w:rsid w:val="00743027"/>
    <w:rsid w:val="0074397E"/>
    <w:rsid w:val="0074579C"/>
    <w:rsid w:val="00746C4D"/>
    <w:rsid w:val="00750420"/>
    <w:rsid w:val="00752866"/>
    <w:rsid w:val="0075779D"/>
    <w:rsid w:val="007606D3"/>
    <w:rsid w:val="00762F72"/>
    <w:rsid w:val="0076358C"/>
    <w:rsid w:val="007665D5"/>
    <w:rsid w:val="00767B2D"/>
    <w:rsid w:val="00771057"/>
    <w:rsid w:val="0077497B"/>
    <w:rsid w:val="00775193"/>
    <w:rsid w:val="00775FA3"/>
    <w:rsid w:val="00777642"/>
    <w:rsid w:val="007818D1"/>
    <w:rsid w:val="007822E1"/>
    <w:rsid w:val="0078342D"/>
    <w:rsid w:val="0078514D"/>
    <w:rsid w:val="00786DDC"/>
    <w:rsid w:val="007871B9"/>
    <w:rsid w:val="00791DC6"/>
    <w:rsid w:val="00795A2F"/>
    <w:rsid w:val="0079604D"/>
    <w:rsid w:val="00796994"/>
    <w:rsid w:val="0079719E"/>
    <w:rsid w:val="007972D0"/>
    <w:rsid w:val="007A1E30"/>
    <w:rsid w:val="007A3774"/>
    <w:rsid w:val="007A38EA"/>
    <w:rsid w:val="007A6E22"/>
    <w:rsid w:val="007B43EC"/>
    <w:rsid w:val="007B5F41"/>
    <w:rsid w:val="007B6469"/>
    <w:rsid w:val="007B736F"/>
    <w:rsid w:val="007B7632"/>
    <w:rsid w:val="007B77DB"/>
    <w:rsid w:val="007C4998"/>
    <w:rsid w:val="007D0ABD"/>
    <w:rsid w:val="007D14F9"/>
    <w:rsid w:val="007D7ED3"/>
    <w:rsid w:val="007D7F65"/>
    <w:rsid w:val="007E169A"/>
    <w:rsid w:val="007E1EEC"/>
    <w:rsid w:val="007E2106"/>
    <w:rsid w:val="007E2DF7"/>
    <w:rsid w:val="007E37C5"/>
    <w:rsid w:val="007E3D78"/>
    <w:rsid w:val="007E4D25"/>
    <w:rsid w:val="007E5984"/>
    <w:rsid w:val="007F1BD3"/>
    <w:rsid w:val="007F6DD2"/>
    <w:rsid w:val="007F79E4"/>
    <w:rsid w:val="00803CE6"/>
    <w:rsid w:val="0081328B"/>
    <w:rsid w:val="00816C9A"/>
    <w:rsid w:val="008204AE"/>
    <w:rsid w:val="00821323"/>
    <w:rsid w:val="00824C60"/>
    <w:rsid w:val="008265BF"/>
    <w:rsid w:val="008277F2"/>
    <w:rsid w:val="00830EC9"/>
    <w:rsid w:val="00833BE1"/>
    <w:rsid w:val="00834FF4"/>
    <w:rsid w:val="008364BB"/>
    <w:rsid w:val="008416B3"/>
    <w:rsid w:val="00841CF4"/>
    <w:rsid w:val="00845C96"/>
    <w:rsid w:val="00845DC5"/>
    <w:rsid w:val="00847339"/>
    <w:rsid w:val="0085392D"/>
    <w:rsid w:val="008552A9"/>
    <w:rsid w:val="008558C6"/>
    <w:rsid w:val="00857358"/>
    <w:rsid w:val="00857C53"/>
    <w:rsid w:val="0086028E"/>
    <w:rsid w:val="00861735"/>
    <w:rsid w:val="008664C8"/>
    <w:rsid w:val="00866CD9"/>
    <w:rsid w:val="00866E8E"/>
    <w:rsid w:val="0086731F"/>
    <w:rsid w:val="00867A62"/>
    <w:rsid w:val="00870FA1"/>
    <w:rsid w:val="0087474D"/>
    <w:rsid w:val="00880AAA"/>
    <w:rsid w:val="0088355D"/>
    <w:rsid w:val="00884D72"/>
    <w:rsid w:val="008850FC"/>
    <w:rsid w:val="00890C5F"/>
    <w:rsid w:val="00892BB3"/>
    <w:rsid w:val="00892EFD"/>
    <w:rsid w:val="00893605"/>
    <w:rsid w:val="0089708F"/>
    <w:rsid w:val="008A2855"/>
    <w:rsid w:val="008A38FC"/>
    <w:rsid w:val="008A5992"/>
    <w:rsid w:val="008B15DE"/>
    <w:rsid w:val="008B2D27"/>
    <w:rsid w:val="008B36BB"/>
    <w:rsid w:val="008B50E4"/>
    <w:rsid w:val="008B5E59"/>
    <w:rsid w:val="008B5F8C"/>
    <w:rsid w:val="008B6916"/>
    <w:rsid w:val="008D07CD"/>
    <w:rsid w:val="008D1257"/>
    <w:rsid w:val="008D6E08"/>
    <w:rsid w:val="008D7D09"/>
    <w:rsid w:val="008E1441"/>
    <w:rsid w:val="008E2B1F"/>
    <w:rsid w:val="008F1452"/>
    <w:rsid w:val="008F573D"/>
    <w:rsid w:val="009008A7"/>
    <w:rsid w:val="00905F94"/>
    <w:rsid w:val="0090609A"/>
    <w:rsid w:val="009135FD"/>
    <w:rsid w:val="00913CE5"/>
    <w:rsid w:val="0091439E"/>
    <w:rsid w:val="00914E9A"/>
    <w:rsid w:val="009168F0"/>
    <w:rsid w:val="00920FB4"/>
    <w:rsid w:val="009330D2"/>
    <w:rsid w:val="00933254"/>
    <w:rsid w:val="009418CD"/>
    <w:rsid w:val="00950A6E"/>
    <w:rsid w:val="00952CE4"/>
    <w:rsid w:val="0095454F"/>
    <w:rsid w:val="00954A2F"/>
    <w:rsid w:val="00957114"/>
    <w:rsid w:val="0096011E"/>
    <w:rsid w:val="00962A48"/>
    <w:rsid w:val="009634F3"/>
    <w:rsid w:val="00964EC1"/>
    <w:rsid w:val="0096550F"/>
    <w:rsid w:val="00974C09"/>
    <w:rsid w:val="00980EB4"/>
    <w:rsid w:val="00981165"/>
    <w:rsid w:val="0098455F"/>
    <w:rsid w:val="0098674B"/>
    <w:rsid w:val="009919F1"/>
    <w:rsid w:val="00992378"/>
    <w:rsid w:val="00994432"/>
    <w:rsid w:val="00996241"/>
    <w:rsid w:val="009963D9"/>
    <w:rsid w:val="00997B4A"/>
    <w:rsid w:val="009A03E5"/>
    <w:rsid w:val="009A1282"/>
    <w:rsid w:val="009A1ADB"/>
    <w:rsid w:val="009A27D7"/>
    <w:rsid w:val="009A3160"/>
    <w:rsid w:val="009A4731"/>
    <w:rsid w:val="009A4757"/>
    <w:rsid w:val="009B0BE2"/>
    <w:rsid w:val="009B18F9"/>
    <w:rsid w:val="009B3443"/>
    <w:rsid w:val="009B40DB"/>
    <w:rsid w:val="009B4E85"/>
    <w:rsid w:val="009B6E0D"/>
    <w:rsid w:val="009C286F"/>
    <w:rsid w:val="009C4DDC"/>
    <w:rsid w:val="009C4E33"/>
    <w:rsid w:val="009C6E27"/>
    <w:rsid w:val="009D2737"/>
    <w:rsid w:val="009D3A99"/>
    <w:rsid w:val="009D4B46"/>
    <w:rsid w:val="009D63A8"/>
    <w:rsid w:val="009D66D3"/>
    <w:rsid w:val="009D7B20"/>
    <w:rsid w:val="009E4AB6"/>
    <w:rsid w:val="009E5714"/>
    <w:rsid w:val="009E77C3"/>
    <w:rsid w:val="009F27CF"/>
    <w:rsid w:val="009F2E8B"/>
    <w:rsid w:val="009F61EF"/>
    <w:rsid w:val="009F6B0C"/>
    <w:rsid w:val="00A031BE"/>
    <w:rsid w:val="00A04107"/>
    <w:rsid w:val="00A0441C"/>
    <w:rsid w:val="00A10375"/>
    <w:rsid w:val="00A11D7D"/>
    <w:rsid w:val="00A14C99"/>
    <w:rsid w:val="00A150D7"/>
    <w:rsid w:val="00A15AB1"/>
    <w:rsid w:val="00A17062"/>
    <w:rsid w:val="00A1753F"/>
    <w:rsid w:val="00A17F08"/>
    <w:rsid w:val="00A20858"/>
    <w:rsid w:val="00A223DC"/>
    <w:rsid w:val="00A22739"/>
    <w:rsid w:val="00A23350"/>
    <w:rsid w:val="00A23AFB"/>
    <w:rsid w:val="00A23DFF"/>
    <w:rsid w:val="00A355A8"/>
    <w:rsid w:val="00A36FD3"/>
    <w:rsid w:val="00A40DB2"/>
    <w:rsid w:val="00A41BCD"/>
    <w:rsid w:val="00A41E29"/>
    <w:rsid w:val="00A43CDC"/>
    <w:rsid w:val="00A46207"/>
    <w:rsid w:val="00A508A9"/>
    <w:rsid w:val="00A543B0"/>
    <w:rsid w:val="00A560B3"/>
    <w:rsid w:val="00A6087F"/>
    <w:rsid w:val="00A72FA7"/>
    <w:rsid w:val="00A735CF"/>
    <w:rsid w:val="00A743D9"/>
    <w:rsid w:val="00A75834"/>
    <w:rsid w:val="00A81D1D"/>
    <w:rsid w:val="00A81E84"/>
    <w:rsid w:val="00A82F6A"/>
    <w:rsid w:val="00A84FE6"/>
    <w:rsid w:val="00A856FF"/>
    <w:rsid w:val="00A9093C"/>
    <w:rsid w:val="00A96FA6"/>
    <w:rsid w:val="00A979F8"/>
    <w:rsid w:val="00AA2431"/>
    <w:rsid w:val="00AA285A"/>
    <w:rsid w:val="00AA2AB1"/>
    <w:rsid w:val="00AA68D1"/>
    <w:rsid w:val="00AB3290"/>
    <w:rsid w:val="00AB597E"/>
    <w:rsid w:val="00AC043B"/>
    <w:rsid w:val="00AC0A3C"/>
    <w:rsid w:val="00AC4581"/>
    <w:rsid w:val="00AC663F"/>
    <w:rsid w:val="00AC76CC"/>
    <w:rsid w:val="00AD2AD3"/>
    <w:rsid w:val="00AD3E6A"/>
    <w:rsid w:val="00AD61BF"/>
    <w:rsid w:val="00AE58E2"/>
    <w:rsid w:val="00AE606D"/>
    <w:rsid w:val="00AE66EE"/>
    <w:rsid w:val="00AE7D40"/>
    <w:rsid w:val="00AF0AC1"/>
    <w:rsid w:val="00AF31AC"/>
    <w:rsid w:val="00AF3777"/>
    <w:rsid w:val="00AF439D"/>
    <w:rsid w:val="00B01138"/>
    <w:rsid w:val="00B0140C"/>
    <w:rsid w:val="00B060ED"/>
    <w:rsid w:val="00B06933"/>
    <w:rsid w:val="00B11585"/>
    <w:rsid w:val="00B11A90"/>
    <w:rsid w:val="00B11E03"/>
    <w:rsid w:val="00B14580"/>
    <w:rsid w:val="00B14D9B"/>
    <w:rsid w:val="00B156E6"/>
    <w:rsid w:val="00B16B47"/>
    <w:rsid w:val="00B2364A"/>
    <w:rsid w:val="00B24660"/>
    <w:rsid w:val="00B27DBC"/>
    <w:rsid w:val="00B30514"/>
    <w:rsid w:val="00B337D9"/>
    <w:rsid w:val="00B34603"/>
    <w:rsid w:val="00B35D3A"/>
    <w:rsid w:val="00B374F7"/>
    <w:rsid w:val="00B40BE3"/>
    <w:rsid w:val="00B46126"/>
    <w:rsid w:val="00B513B9"/>
    <w:rsid w:val="00B52C38"/>
    <w:rsid w:val="00B55B16"/>
    <w:rsid w:val="00B617D0"/>
    <w:rsid w:val="00B61CEE"/>
    <w:rsid w:val="00B62796"/>
    <w:rsid w:val="00B65DF0"/>
    <w:rsid w:val="00B67407"/>
    <w:rsid w:val="00B70F6E"/>
    <w:rsid w:val="00B71F5B"/>
    <w:rsid w:val="00B72220"/>
    <w:rsid w:val="00B74379"/>
    <w:rsid w:val="00B76FBD"/>
    <w:rsid w:val="00B8651D"/>
    <w:rsid w:val="00B870AE"/>
    <w:rsid w:val="00B87518"/>
    <w:rsid w:val="00B926FA"/>
    <w:rsid w:val="00BA42E9"/>
    <w:rsid w:val="00BA781F"/>
    <w:rsid w:val="00BB32F4"/>
    <w:rsid w:val="00BB386D"/>
    <w:rsid w:val="00BB5A02"/>
    <w:rsid w:val="00BB7AB5"/>
    <w:rsid w:val="00BC1E42"/>
    <w:rsid w:val="00BC6138"/>
    <w:rsid w:val="00BD15B2"/>
    <w:rsid w:val="00BD211E"/>
    <w:rsid w:val="00BD6DC7"/>
    <w:rsid w:val="00BE3357"/>
    <w:rsid w:val="00BE3F2E"/>
    <w:rsid w:val="00BE544D"/>
    <w:rsid w:val="00BE5A5F"/>
    <w:rsid w:val="00BE5BAB"/>
    <w:rsid w:val="00BE64A6"/>
    <w:rsid w:val="00BE7F5E"/>
    <w:rsid w:val="00BF73E9"/>
    <w:rsid w:val="00C0001B"/>
    <w:rsid w:val="00C008FC"/>
    <w:rsid w:val="00C025C7"/>
    <w:rsid w:val="00C02F59"/>
    <w:rsid w:val="00C0456A"/>
    <w:rsid w:val="00C069B0"/>
    <w:rsid w:val="00C117B6"/>
    <w:rsid w:val="00C128B8"/>
    <w:rsid w:val="00C14047"/>
    <w:rsid w:val="00C144B9"/>
    <w:rsid w:val="00C14CDB"/>
    <w:rsid w:val="00C17013"/>
    <w:rsid w:val="00C17D43"/>
    <w:rsid w:val="00C21AC8"/>
    <w:rsid w:val="00C2521B"/>
    <w:rsid w:val="00C26C68"/>
    <w:rsid w:val="00C34579"/>
    <w:rsid w:val="00C35821"/>
    <w:rsid w:val="00C37564"/>
    <w:rsid w:val="00C420A3"/>
    <w:rsid w:val="00C4313D"/>
    <w:rsid w:val="00C4326C"/>
    <w:rsid w:val="00C4384B"/>
    <w:rsid w:val="00C46B7C"/>
    <w:rsid w:val="00C46D64"/>
    <w:rsid w:val="00C50453"/>
    <w:rsid w:val="00C51667"/>
    <w:rsid w:val="00C51B6E"/>
    <w:rsid w:val="00C53298"/>
    <w:rsid w:val="00C532D5"/>
    <w:rsid w:val="00C537EE"/>
    <w:rsid w:val="00C53ACA"/>
    <w:rsid w:val="00C57A50"/>
    <w:rsid w:val="00C6184F"/>
    <w:rsid w:val="00C6275B"/>
    <w:rsid w:val="00C62798"/>
    <w:rsid w:val="00C638AF"/>
    <w:rsid w:val="00C66BF3"/>
    <w:rsid w:val="00C70B78"/>
    <w:rsid w:val="00C71AE1"/>
    <w:rsid w:val="00C72F7E"/>
    <w:rsid w:val="00C734F8"/>
    <w:rsid w:val="00C742F4"/>
    <w:rsid w:val="00C75F19"/>
    <w:rsid w:val="00C761C8"/>
    <w:rsid w:val="00C76276"/>
    <w:rsid w:val="00C76A62"/>
    <w:rsid w:val="00C84EC6"/>
    <w:rsid w:val="00C87514"/>
    <w:rsid w:val="00C90DDB"/>
    <w:rsid w:val="00C918A7"/>
    <w:rsid w:val="00C92EE6"/>
    <w:rsid w:val="00C966C3"/>
    <w:rsid w:val="00C97198"/>
    <w:rsid w:val="00C973A4"/>
    <w:rsid w:val="00CA573A"/>
    <w:rsid w:val="00CB0D76"/>
    <w:rsid w:val="00CB177D"/>
    <w:rsid w:val="00CB40F8"/>
    <w:rsid w:val="00CB6570"/>
    <w:rsid w:val="00CB7403"/>
    <w:rsid w:val="00CC0FD3"/>
    <w:rsid w:val="00CC2C30"/>
    <w:rsid w:val="00CC3FFE"/>
    <w:rsid w:val="00CC5112"/>
    <w:rsid w:val="00CD0312"/>
    <w:rsid w:val="00CD2169"/>
    <w:rsid w:val="00CD5406"/>
    <w:rsid w:val="00CE0ACC"/>
    <w:rsid w:val="00CE3F73"/>
    <w:rsid w:val="00CE61AE"/>
    <w:rsid w:val="00CF13F6"/>
    <w:rsid w:val="00CF59D1"/>
    <w:rsid w:val="00CF6BED"/>
    <w:rsid w:val="00D00DA4"/>
    <w:rsid w:val="00D03F43"/>
    <w:rsid w:val="00D06361"/>
    <w:rsid w:val="00D12215"/>
    <w:rsid w:val="00D14425"/>
    <w:rsid w:val="00D15DD2"/>
    <w:rsid w:val="00D17A12"/>
    <w:rsid w:val="00D25415"/>
    <w:rsid w:val="00D27CAC"/>
    <w:rsid w:val="00D301A0"/>
    <w:rsid w:val="00D305A0"/>
    <w:rsid w:val="00D33E2E"/>
    <w:rsid w:val="00D34422"/>
    <w:rsid w:val="00D35787"/>
    <w:rsid w:val="00D35790"/>
    <w:rsid w:val="00D36E20"/>
    <w:rsid w:val="00D44D62"/>
    <w:rsid w:val="00D4601C"/>
    <w:rsid w:val="00D53D49"/>
    <w:rsid w:val="00D55985"/>
    <w:rsid w:val="00D57CA2"/>
    <w:rsid w:val="00D608B7"/>
    <w:rsid w:val="00D6098B"/>
    <w:rsid w:val="00D6098F"/>
    <w:rsid w:val="00D617AB"/>
    <w:rsid w:val="00D618B7"/>
    <w:rsid w:val="00D63D3C"/>
    <w:rsid w:val="00D650BE"/>
    <w:rsid w:val="00D66B5B"/>
    <w:rsid w:val="00D67DDA"/>
    <w:rsid w:val="00D71A4F"/>
    <w:rsid w:val="00D761F6"/>
    <w:rsid w:val="00D76ED4"/>
    <w:rsid w:val="00D820D3"/>
    <w:rsid w:val="00D822DB"/>
    <w:rsid w:val="00D8426D"/>
    <w:rsid w:val="00D842F2"/>
    <w:rsid w:val="00D86A04"/>
    <w:rsid w:val="00D91FE6"/>
    <w:rsid w:val="00D933E9"/>
    <w:rsid w:val="00D95FDF"/>
    <w:rsid w:val="00DA0679"/>
    <w:rsid w:val="00DA0CA4"/>
    <w:rsid w:val="00DA2EA1"/>
    <w:rsid w:val="00DA3721"/>
    <w:rsid w:val="00DA39EE"/>
    <w:rsid w:val="00DA3C03"/>
    <w:rsid w:val="00DA564C"/>
    <w:rsid w:val="00DA6721"/>
    <w:rsid w:val="00DA7B9E"/>
    <w:rsid w:val="00DB01D1"/>
    <w:rsid w:val="00DB0451"/>
    <w:rsid w:val="00DB33EB"/>
    <w:rsid w:val="00DB3C7B"/>
    <w:rsid w:val="00DC1839"/>
    <w:rsid w:val="00DC2F95"/>
    <w:rsid w:val="00DC5FF4"/>
    <w:rsid w:val="00DD1307"/>
    <w:rsid w:val="00DD1877"/>
    <w:rsid w:val="00DD4064"/>
    <w:rsid w:val="00DD486B"/>
    <w:rsid w:val="00DD5B9F"/>
    <w:rsid w:val="00DE07C1"/>
    <w:rsid w:val="00DE151C"/>
    <w:rsid w:val="00DE3EA6"/>
    <w:rsid w:val="00DE6A8E"/>
    <w:rsid w:val="00DE7CD5"/>
    <w:rsid w:val="00DF0B77"/>
    <w:rsid w:val="00DF2E51"/>
    <w:rsid w:val="00DF3786"/>
    <w:rsid w:val="00DF3906"/>
    <w:rsid w:val="00DF3AD0"/>
    <w:rsid w:val="00DF5B0A"/>
    <w:rsid w:val="00E0183F"/>
    <w:rsid w:val="00E01E89"/>
    <w:rsid w:val="00E04828"/>
    <w:rsid w:val="00E22EDE"/>
    <w:rsid w:val="00E25BD0"/>
    <w:rsid w:val="00E3183E"/>
    <w:rsid w:val="00E32D12"/>
    <w:rsid w:val="00E32DB7"/>
    <w:rsid w:val="00E3525D"/>
    <w:rsid w:val="00E364D4"/>
    <w:rsid w:val="00E41D6A"/>
    <w:rsid w:val="00E454AC"/>
    <w:rsid w:val="00E47F79"/>
    <w:rsid w:val="00E53B2B"/>
    <w:rsid w:val="00E54740"/>
    <w:rsid w:val="00E5528C"/>
    <w:rsid w:val="00E554E1"/>
    <w:rsid w:val="00E574F0"/>
    <w:rsid w:val="00E618EC"/>
    <w:rsid w:val="00E640AB"/>
    <w:rsid w:val="00E64A7C"/>
    <w:rsid w:val="00E66189"/>
    <w:rsid w:val="00E664A4"/>
    <w:rsid w:val="00E67CFD"/>
    <w:rsid w:val="00E72062"/>
    <w:rsid w:val="00E73602"/>
    <w:rsid w:val="00E75EFD"/>
    <w:rsid w:val="00E76198"/>
    <w:rsid w:val="00E77038"/>
    <w:rsid w:val="00E81739"/>
    <w:rsid w:val="00E85E0D"/>
    <w:rsid w:val="00E8798A"/>
    <w:rsid w:val="00E92EDC"/>
    <w:rsid w:val="00E94B9F"/>
    <w:rsid w:val="00E97BD5"/>
    <w:rsid w:val="00EA4B3E"/>
    <w:rsid w:val="00EA571B"/>
    <w:rsid w:val="00EA6E52"/>
    <w:rsid w:val="00EA76C9"/>
    <w:rsid w:val="00EA7829"/>
    <w:rsid w:val="00EB3F12"/>
    <w:rsid w:val="00EB44D6"/>
    <w:rsid w:val="00EB5334"/>
    <w:rsid w:val="00EB5CD4"/>
    <w:rsid w:val="00EB6D0A"/>
    <w:rsid w:val="00EB6F46"/>
    <w:rsid w:val="00EB7DF5"/>
    <w:rsid w:val="00EC0897"/>
    <w:rsid w:val="00EC607D"/>
    <w:rsid w:val="00ED454C"/>
    <w:rsid w:val="00ED57E3"/>
    <w:rsid w:val="00ED620C"/>
    <w:rsid w:val="00EE211D"/>
    <w:rsid w:val="00EE4001"/>
    <w:rsid w:val="00EE66B6"/>
    <w:rsid w:val="00EE6C54"/>
    <w:rsid w:val="00EF11D8"/>
    <w:rsid w:val="00EF24CC"/>
    <w:rsid w:val="00EF604C"/>
    <w:rsid w:val="00F02302"/>
    <w:rsid w:val="00F04455"/>
    <w:rsid w:val="00F05C76"/>
    <w:rsid w:val="00F05F43"/>
    <w:rsid w:val="00F06C61"/>
    <w:rsid w:val="00F10C93"/>
    <w:rsid w:val="00F1456A"/>
    <w:rsid w:val="00F15668"/>
    <w:rsid w:val="00F15A47"/>
    <w:rsid w:val="00F16276"/>
    <w:rsid w:val="00F16374"/>
    <w:rsid w:val="00F1758E"/>
    <w:rsid w:val="00F20267"/>
    <w:rsid w:val="00F269F7"/>
    <w:rsid w:val="00F30A70"/>
    <w:rsid w:val="00F338FB"/>
    <w:rsid w:val="00F34D8C"/>
    <w:rsid w:val="00F35886"/>
    <w:rsid w:val="00F36276"/>
    <w:rsid w:val="00F37C11"/>
    <w:rsid w:val="00F40569"/>
    <w:rsid w:val="00F40A41"/>
    <w:rsid w:val="00F4299D"/>
    <w:rsid w:val="00F4339D"/>
    <w:rsid w:val="00F44998"/>
    <w:rsid w:val="00F44AC6"/>
    <w:rsid w:val="00F46D8F"/>
    <w:rsid w:val="00F519F5"/>
    <w:rsid w:val="00F55CCD"/>
    <w:rsid w:val="00F56319"/>
    <w:rsid w:val="00F578DB"/>
    <w:rsid w:val="00F63458"/>
    <w:rsid w:val="00F66E92"/>
    <w:rsid w:val="00F70FF9"/>
    <w:rsid w:val="00F72061"/>
    <w:rsid w:val="00F7603E"/>
    <w:rsid w:val="00F7657B"/>
    <w:rsid w:val="00F82A6C"/>
    <w:rsid w:val="00F8318F"/>
    <w:rsid w:val="00F83216"/>
    <w:rsid w:val="00F844EB"/>
    <w:rsid w:val="00F91B22"/>
    <w:rsid w:val="00F92E1A"/>
    <w:rsid w:val="00F94131"/>
    <w:rsid w:val="00F955AA"/>
    <w:rsid w:val="00F95E85"/>
    <w:rsid w:val="00FA40BF"/>
    <w:rsid w:val="00FB69BC"/>
    <w:rsid w:val="00FB7625"/>
    <w:rsid w:val="00FC13CA"/>
    <w:rsid w:val="00FC29E6"/>
    <w:rsid w:val="00FC4915"/>
    <w:rsid w:val="00FC5A8E"/>
    <w:rsid w:val="00FC60AA"/>
    <w:rsid w:val="00FC6332"/>
    <w:rsid w:val="00FC7865"/>
    <w:rsid w:val="00FD0663"/>
    <w:rsid w:val="00FD0678"/>
    <w:rsid w:val="00FD4896"/>
    <w:rsid w:val="00FD6F0E"/>
    <w:rsid w:val="00FE43C4"/>
    <w:rsid w:val="00FE6401"/>
    <w:rsid w:val="00FE7479"/>
    <w:rsid w:val="00FE7DC8"/>
    <w:rsid w:val="00FF24F7"/>
    <w:rsid w:val="00FF3969"/>
    <w:rsid w:val="00FF5C1A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6B267"/>
  <w15:docId w15:val="{4D2F57E0-D48A-449E-8836-CF716129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0DE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786DDC"/>
    <w:pPr>
      <w:keepNext/>
      <w:spacing w:before="240" w:after="60" w:line="280" w:lineRule="exac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86DDC"/>
    <w:pPr>
      <w:keepNext/>
      <w:spacing w:before="240" w:after="60" w:line="280" w:lineRule="exac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60DE7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86DDC"/>
    <w:pPr>
      <w:keepNext/>
      <w:spacing w:before="240" w:after="60" w:line="280" w:lineRule="exact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86DDC"/>
    <w:pPr>
      <w:spacing w:before="240" w:after="60" w:line="280" w:lineRule="exact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86DDC"/>
    <w:pPr>
      <w:spacing w:before="240" w:after="60" w:line="280" w:lineRule="exact"/>
      <w:outlineLvl w:val="5"/>
    </w:pPr>
    <w:rPr>
      <w:rFonts w:eastAsia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86DDC"/>
    <w:pPr>
      <w:spacing w:before="240" w:after="60" w:line="280" w:lineRule="exact"/>
      <w:outlineLvl w:val="6"/>
    </w:pPr>
    <w:rPr>
      <w:rFonts w:eastAsia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86DDC"/>
    <w:pPr>
      <w:spacing w:before="240" w:after="60" w:line="280" w:lineRule="exact"/>
      <w:outlineLvl w:val="7"/>
    </w:pPr>
    <w:rPr>
      <w:rFonts w:eastAsia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86DDC"/>
    <w:pPr>
      <w:spacing w:before="240" w:after="60" w:line="280" w:lineRule="exact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rsid w:val="00660DE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0DE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660D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60DE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660DE7"/>
    <w:rPr>
      <w:rFonts w:ascii="Calibri" w:eastAsia="Calibri" w:hAnsi="Calibri" w:cs="Times New Roman"/>
    </w:rPr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34"/>
    <w:qFormat/>
    <w:rsid w:val="00660DE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286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14286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4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14286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4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142865"/>
    <w:rPr>
      <w:rFonts w:ascii="Calibri" w:eastAsia="Calibri" w:hAnsi="Calibri" w:cs="Times New Roman"/>
    </w:rPr>
  </w:style>
  <w:style w:type="paragraph" w:customStyle="1" w:styleId="odrka">
    <w:name w:val="odrážka"/>
    <w:basedOn w:val="Normln"/>
    <w:rsid w:val="0006271F"/>
    <w:pPr>
      <w:numPr>
        <w:ilvl w:val="1"/>
        <w:numId w:val="1"/>
      </w:numPr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4DDB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qFormat/>
    <w:rsid w:val="00B9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link w:val="Textpoznpodarou"/>
    <w:uiPriority w:val="99"/>
    <w:rsid w:val="00B926FA"/>
    <w:rPr>
      <w:rFonts w:ascii="Times New Roman" w:eastAsia="Times New Roman" w:hAnsi="Times New Roman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uiPriority w:val="99"/>
    <w:rsid w:val="00B926FA"/>
    <w:rPr>
      <w:vertAlign w:val="superscript"/>
    </w:rPr>
  </w:style>
  <w:style w:type="paragraph" w:styleId="Prosttext">
    <w:name w:val="Plain Text"/>
    <w:basedOn w:val="Normln"/>
    <w:link w:val="ProsttextChar"/>
    <w:rsid w:val="00B926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B926FA"/>
    <w:rPr>
      <w:rFonts w:ascii="Courier New" w:eastAsia="Times New Roman" w:hAnsi="Courier New" w:cs="Courier New"/>
    </w:rPr>
  </w:style>
  <w:style w:type="character" w:styleId="Zstupntext">
    <w:name w:val="Placeholder Text"/>
    <w:basedOn w:val="Standardnpsmoodstavce"/>
    <w:uiPriority w:val="99"/>
    <w:semiHidden/>
    <w:rsid w:val="00296F5E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C73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34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34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4F8"/>
    <w:rPr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9A3160"/>
    <w:rPr>
      <w:b/>
      <w:bCs/>
    </w:rPr>
  </w:style>
  <w:style w:type="paragraph" w:customStyle="1" w:styleId="Default">
    <w:name w:val="Default"/>
    <w:rsid w:val="00706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6246DE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676A37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676A37"/>
    <w:rPr>
      <w:b/>
      <w:bCs/>
      <w:i w:val="0"/>
      <w:iCs w:val="0"/>
    </w:rPr>
  </w:style>
  <w:style w:type="character" w:customStyle="1" w:styleId="st1">
    <w:name w:val="st1"/>
    <w:basedOn w:val="Standardnpsmoodstavce"/>
    <w:rsid w:val="00676A37"/>
  </w:style>
  <w:style w:type="paragraph" w:customStyle="1" w:styleId="RLTextlnkuslovan">
    <w:name w:val="RL Text článku číslovaný"/>
    <w:basedOn w:val="Normln"/>
    <w:link w:val="RLTextlnkuslovanChar"/>
    <w:uiPriority w:val="99"/>
    <w:rsid w:val="00687FFA"/>
    <w:pPr>
      <w:numPr>
        <w:ilvl w:val="1"/>
        <w:numId w:val="22"/>
      </w:numPr>
      <w:tabs>
        <w:tab w:val="clear" w:pos="1163"/>
        <w:tab w:val="num" w:pos="1021"/>
      </w:tabs>
      <w:spacing w:after="120" w:line="280" w:lineRule="exact"/>
      <w:ind w:left="1021"/>
      <w:jc w:val="both"/>
    </w:pPr>
    <w:rPr>
      <w:rFonts w:eastAsia="Times New Roman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DD1877"/>
    <w:pPr>
      <w:keepNext/>
      <w:numPr>
        <w:numId w:val="22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Cs w:val="24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786D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786DD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786DDC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786DDC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786DDC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786DDC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786DDC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786DDC"/>
    <w:rPr>
      <w:rFonts w:ascii="Cambria" w:eastAsia="Times New Roman" w:hAnsi="Cambria"/>
      <w:sz w:val="22"/>
      <w:szCs w:val="22"/>
    </w:rPr>
  </w:style>
  <w:style w:type="character" w:customStyle="1" w:styleId="RLTextlnkuslovanChar">
    <w:name w:val="RL Text článku číslovaný Char"/>
    <w:link w:val="RLTextlnkuslovan"/>
    <w:uiPriority w:val="99"/>
    <w:rsid w:val="00786DDC"/>
    <w:rPr>
      <w:rFonts w:eastAsia="Times New Roman"/>
      <w:sz w:val="22"/>
      <w:szCs w:val="24"/>
      <w:lang w:eastAsia="en-US"/>
    </w:rPr>
  </w:style>
  <w:style w:type="character" w:customStyle="1" w:styleId="RLlneksmlouvyCharChar">
    <w:name w:val="RL Článek smlouvy Char Char"/>
    <w:link w:val="RLlneksmlouvy"/>
    <w:uiPriority w:val="99"/>
    <w:rsid w:val="00786DDC"/>
    <w:rPr>
      <w:rFonts w:eastAsia="Times New Roman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786DDC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786DDC"/>
    <w:pPr>
      <w:spacing w:after="120" w:line="280" w:lineRule="exact"/>
      <w:jc w:val="center"/>
    </w:pPr>
    <w:rPr>
      <w:rFonts w:eastAsia="Times New Roman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786DDC"/>
    <w:rPr>
      <w:rFonts w:eastAsia="Times New Roman"/>
      <w:b/>
      <w:sz w:val="22"/>
      <w:szCs w:val="24"/>
    </w:rPr>
  </w:style>
  <w:style w:type="paragraph" w:styleId="Nzev">
    <w:name w:val="Title"/>
    <w:basedOn w:val="Normln"/>
    <w:link w:val="NzevChar"/>
    <w:qFormat/>
    <w:rsid w:val="00786DDC"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786DD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786DDC"/>
    <w:pPr>
      <w:numPr>
        <w:ilvl w:val="0"/>
        <w:numId w:val="0"/>
      </w:numPr>
      <w:ind w:left="3572" w:hanging="1361"/>
    </w:pPr>
    <w:rPr>
      <w:szCs w:val="20"/>
    </w:rPr>
  </w:style>
  <w:style w:type="paragraph" w:customStyle="1" w:styleId="RLNzevsmlouvy">
    <w:name w:val="RL Název smlouvy"/>
    <w:basedOn w:val="Normln"/>
    <w:next w:val="Normln"/>
    <w:rsid w:val="00786DDC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character" w:styleId="Sledovanodkaz">
    <w:name w:val="FollowedHyperlink"/>
    <w:rsid w:val="00786DDC"/>
    <w:rPr>
      <w:color w:val="0000FF"/>
      <w:u w:val="single"/>
    </w:rPr>
  </w:style>
  <w:style w:type="character" w:customStyle="1" w:styleId="Kurzva">
    <w:name w:val="Kurzíva"/>
    <w:rsid w:val="00786DDC"/>
    <w:rPr>
      <w:i/>
    </w:rPr>
  </w:style>
  <w:style w:type="character" w:styleId="slostrnky">
    <w:name w:val="page number"/>
    <w:basedOn w:val="Standardnpsmoodstavce"/>
    <w:rsid w:val="00786DDC"/>
  </w:style>
  <w:style w:type="paragraph" w:customStyle="1" w:styleId="RLslovanodstavec">
    <w:name w:val="RL Číslovaný odstavec"/>
    <w:basedOn w:val="Normln"/>
    <w:qFormat/>
    <w:rsid w:val="00786DDC"/>
    <w:pPr>
      <w:numPr>
        <w:numId w:val="5"/>
      </w:numPr>
      <w:spacing w:after="120" w:line="340" w:lineRule="exact"/>
      <w:jc w:val="both"/>
    </w:pPr>
    <w:rPr>
      <w:rFonts w:eastAsia="Times New Roman"/>
      <w:spacing w:val="-4"/>
      <w:szCs w:val="24"/>
      <w:lang w:eastAsia="cs-CZ"/>
    </w:rPr>
  </w:style>
  <w:style w:type="paragraph" w:styleId="Revize">
    <w:name w:val="Revision"/>
    <w:hidden/>
    <w:uiPriority w:val="99"/>
    <w:semiHidden/>
    <w:rsid w:val="00786DDC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786DDC"/>
    <w:pPr>
      <w:pageBreakBefore/>
      <w:numPr>
        <w:numId w:val="6"/>
      </w:numPr>
      <w:spacing w:after="1000" w:line="560" w:lineRule="exact"/>
    </w:pPr>
    <w:rPr>
      <w:rFonts w:eastAsia="Times New Roman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DD1877"/>
    <w:pPr>
      <w:keepNext/>
      <w:numPr>
        <w:ilvl w:val="1"/>
        <w:numId w:val="6"/>
      </w:numPr>
      <w:tabs>
        <w:tab w:val="num" w:pos="737"/>
      </w:tabs>
      <w:spacing w:before="360" w:after="120" w:line="340" w:lineRule="exact"/>
      <w:ind w:left="737" w:hanging="737"/>
    </w:pPr>
    <w:rPr>
      <w:rFonts w:eastAsia="Times New Roman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DD1877"/>
    <w:pPr>
      <w:keepNext/>
      <w:numPr>
        <w:ilvl w:val="2"/>
        <w:numId w:val="6"/>
      </w:numPr>
      <w:tabs>
        <w:tab w:val="num" w:pos="737"/>
      </w:tabs>
      <w:spacing w:before="360" w:after="120" w:line="340" w:lineRule="exact"/>
      <w:ind w:left="737" w:hanging="737"/>
    </w:pPr>
    <w:rPr>
      <w:rFonts w:eastAsia="Times New Roman"/>
      <w:b/>
      <w:lang w:eastAsia="cs-CZ"/>
    </w:rPr>
  </w:style>
  <w:style w:type="character" w:customStyle="1" w:styleId="RLlneksmlouvyChar">
    <w:name w:val="RL Článek smlouvy Char"/>
    <w:rsid w:val="00786DDC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786DDC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RLnzevsmlouvy0">
    <w:name w:val="RL název smlouvy"/>
    <w:basedOn w:val="Normln"/>
    <w:next w:val="Normln"/>
    <w:rsid w:val="00786DDC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ZKLADNChar">
    <w:name w:val="ZÁKLADNÍ Char"/>
    <w:link w:val="ZKLADN"/>
    <w:locked/>
    <w:rsid w:val="00786DDC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786DDC"/>
    <w:pPr>
      <w:widowControl w:val="0"/>
      <w:spacing w:before="120" w:after="120" w:line="280" w:lineRule="atLeast"/>
    </w:pPr>
    <w:rPr>
      <w:rFonts w:ascii="Garamond" w:eastAsia="Calibri" w:hAnsi="Garamond"/>
    </w:rPr>
  </w:style>
  <w:style w:type="paragraph" w:customStyle="1" w:styleId="Seznamploh">
    <w:name w:val="Seznam příloh"/>
    <w:basedOn w:val="RLTextlnkuslovan"/>
    <w:link w:val="SeznamplohChar"/>
    <w:rsid w:val="00786DDC"/>
    <w:pPr>
      <w:numPr>
        <w:ilvl w:val="0"/>
        <w:numId w:val="0"/>
      </w:numPr>
      <w:ind w:left="3572" w:hanging="1361"/>
    </w:pPr>
  </w:style>
  <w:style w:type="character" w:customStyle="1" w:styleId="SeznamplohChar">
    <w:name w:val="Seznam příloh Char"/>
    <w:link w:val="Seznamploh"/>
    <w:rsid w:val="00786DDC"/>
    <w:rPr>
      <w:rFonts w:eastAsia="Times New Roman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786DDC"/>
    <w:pPr>
      <w:spacing w:after="120" w:line="280" w:lineRule="exact"/>
      <w:jc w:val="center"/>
    </w:pPr>
    <w:rPr>
      <w:rFonts w:eastAsia="Times New Roman"/>
      <w:b/>
      <w:snapToGrid w:val="0"/>
    </w:rPr>
  </w:style>
  <w:style w:type="character" w:customStyle="1" w:styleId="doplnuchazeChar">
    <w:name w:val="doplní uchazeč Char"/>
    <w:link w:val="doplnuchaze"/>
    <w:rsid w:val="00786DDC"/>
    <w:rPr>
      <w:rFonts w:eastAsia="Times New Roman"/>
      <w:b/>
      <w:snapToGrid w:val="0"/>
      <w:sz w:val="22"/>
      <w:szCs w:val="22"/>
    </w:rPr>
  </w:style>
  <w:style w:type="paragraph" w:customStyle="1" w:styleId="Tma">
    <w:name w:val="Téma"/>
    <w:basedOn w:val="Normln"/>
    <w:semiHidden/>
    <w:rsid w:val="00786DDC"/>
    <w:pPr>
      <w:spacing w:after="0" w:line="240" w:lineRule="auto"/>
      <w:ind w:left="99"/>
      <w:jc w:val="both"/>
    </w:pPr>
    <w:rPr>
      <w:rFonts w:ascii="Arial" w:eastAsia="Times New Roman" w:hAnsi="Arial"/>
      <w:b/>
      <w:bCs/>
      <w:szCs w:val="20"/>
      <w:lang w:eastAsia="cs-CZ"/>
    </w:rPr>
  </w:style>
  <w:style w:type="paragraph" w:customStyle="1" w:styleId="4Dslovn">
    <w:name w:val="4D Číslování"/>
    <w:basedOn w:val="Normln"/>
    <w:rsid w:val="00786DDC"/>
    <w:pPr>
      <w:numPr>
        <w:numId w:val="7"/>
      </w:num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rsid w:val="00786DDC"/>
    <w:pPr>
      <w:spacing w:after="120" w:line="280" w:lineRule="exact"/>
    </w:pPr>
    <w:rPr>
      <w:rFonts w:eastAsia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786DDC"/>
    <w:rPr>
      <w:rFonts w:eastAsia="Times New Roman"/>
    </w:rPr>
  </w:style>
  <w:style w:type="character" w:styleId="Odkaznavysvtlivky">
    <w:name w:val="endnote reference"/>
    <w:rsid w:val="00786DDC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786DDC"/>
    <w:pPr>
      <w:pageBreakBefore/>
      <w:numPr>
        <w:numId w:val="8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786DDC"/>
    <w:pPr>
      <w:numPr>
        <w:ilvl w:val="1"/>
        <w:numId w:val="8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786DDC"/>
    <w:pPr>
      <w:numPr>
        <w:ilvl w:val="2"/>
        <w:numId w:val="8"/>
      </w:numPr>
      <w:spacing w:before="240" w:after="120" w:line="240" w:lineRule="auto"/>
      <w:jc w:val="both"/>
      <w:outlineLvl w:val="3"/>
    </w:pPr>
    <w:rPr>
      <w:rFonts w:ascii="Times New Roman" w:hAnsi="Times New Roman" w:cs="Times New Roman"/>
      <w:szCs w:val="20"/>
    </w:rPr>
  </w:style>
  <w:style w:type="paragraph" w:customStyle="1" w:styleId="Ploha4">
    <w:name w:val="Příloha 4"/>
    <w:basedOn w:val="Nadpis4"/>
    <w:next w:val="Zkladntext"/>
    <w:uiPriority w:val="99"/>
    <w:rsid w:val="00786DDC"/>
    <w:pPr>
      <w:numPr>
        <w:ilvl w:val="3"/>
        <w:numId w:val="8"/>
      </w:numPr>
      <w:tabs>
        <w:tab w:val="clear" w:pos="851"/>
      </w:tabs>
      <w:ind w:left="0"/>
    </w:pPr>
  </w:style>
  <w:style w:type="paragraph" w:customStyle="1" w:styleId="zzxx">
    <w:name w:val="zzxx"/>
    <w:qFormat/>
    <w:rsid w:val="00786DDC"/>
    <w:pPr>
      <w:numPr>
        <w:numId w:val="9"/>
      </w:numPr>
      <w:tabs>
        <w:tab w:val="left" w:pos="709"/>
      </w:tabs>
    </w:pPr>
    <w:rPr>
      <w:rFonts w:ascii="Arial" w:eastAsia="Times New Roman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786DDC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786DDC"/>
    <w:rPr>
      <w:rFonts w:ascii="Arial" w:eastAsia="Times New Roman" w:hAnsi="Arial" w:cs="Tahoma"/>
    </w:rPr>
  </w:style>
  <w:style w:type="paragraph" w:customStyle="1" w:styleId="4Dslovn2">
    <w:name w:val="4D Číslování 2"/>
    <w:basedOn w:val="4DNormln"/>
    <w:rsid w:val="00786DDC"/>
    <w:pPr>
      <w:numPr>
        <w:ilvl w:val="1"/>
        <w:numId w:val="10"/>
      </w:numPr>
      <w:tabs>
        <w:tab w:val="clear" w:pos="1800"/>
        <w:tab w:val="num" w:pos="737"/>
        <w:tab w:val="num" w:pos="1610"/>
      </w:tabs>
      <w:ind w:left="737" w:hanging="737"/>
    </w:pPr>
  </w:style>
  <w:style w:type="table" w:customStyle="1" w:styleId="Mkatabulky1">
    <w:name w:val="Mřížka tabulky1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786D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aHTML">
    <w:name w:val="HTML Address"/>
    <w:basedOn w:val="Normln"/>
    <w:link w:val="AdresaHTMLChar"/>
    <w:rsid w:val="00786DDC"/>
    <w:pPr>
      <w:spacing w:after="120" w:line="280" w:lineRule="exact"/>
    </w:pPr>
    <w:rPr>
      <w:rFonts w:eastAsia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rsid w:val="00786DDC"/>
    <w:rPr>
      <w:rFonts w:eastAsia="Times New Roman"/>
      <w:i/>
      <w:iCs/>
      <w:sz w:val="22"/>
      <w:szCs w:val="24"/>
    </w:rPr>
  </w:style>
  <w:style w:type="paragraph" w:styleId="Adresanaoblku">
    <w:name w:val="envelope address"/>
    <w:basedOn w:val="Normln"/>
    <w:rsid w:val="00786DDC"/>
    <w:pPr>
      <w:framePr w:w="7920" w:h="1980" w:hRule="exact" w:hSpace="141" w:wrap="auto" w:hAnchor="page" w:xAlign="center" w:yAlign="bottom"/>
      <w:spacing w:after="120" w:line="280" w:lineRule="exact"/>
      <w:ind w:left="2880"/>
    </w:pPr>
    <w:rPr>
      <w:rFonts w:ascii="Cambria" w:eastAsia="Times New Roman" w:hAnsi="Cambria"/>
      <w:sz w:val="24"/>
      <w:szCs w:val="24"/>
      <w:lang w:eastAsia="cs-CZ"/>
    </w:rPr>
  </w:style>
  <w:style w:type="paragraph" w:styleId="Bezmezer">
    <w:name w:val="No Spacing"/>
    <w:uiPriority w:val="1"/>
    <w:qFormat/>
    <w:rsid w:val="00786DDC"/>
    <w:rPr>
      <w:rFonts w:eastAsia="Times New Roman"/>
      <w:sz w:val="22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786DDC"/>
    <w:pPr>
      <w:spacing w:after="120" w:line="280" w:lineRule="exact"/>
    </w:pPr>
    <w:rPr>
      <w:rFonts w:eastAsia="Times New Roman"/>
      <w:i/>
      <w:iCs/>
      <w:color w:val="000000"/>
      <w:szCs w:val="24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786DDC"/>
    <w:rPr>
      <w:rFonts w:eastAsia="Times New Roman"/>
      <w:i/>
      <w:iCs/>
      <w:color w:val="000000"/>
      <w:sz w:val="22"/>
      <w:szCs w:val="24"/>
    </w:rPr>
  </w:style>
  <w:style w:type="paragraph" w:styleId="slovanseznam">
    <w:name w:val="List Number"/>
    <w:basedOn w:val="Normln"/>
    <w:rsid w:val="00786DDC"/>
    <w:pPr>
      <w:numPr>
        <w:numId w:val="11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2">
    <w:name w:val="List Number 2"/>
    <w:basedOn w:val="Normln"/>
    <w:rsid w:val="00786DDC"/>
    <w:pPr>
      <w:numPr>
        <w:numId w:val="12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3">
    <w:name w:val="List Number 3"/>
    <w:basedOn w:val="Normln"/>
    <w:rsid w:val="00786DDC"/>
    <w:pPr>
      <w:numPr>
        <w:numId w:val="13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4">
    <w:name w:val="List Number 4"/>
    <w:basedOn w:val="Normln"/>
    <w:rsid w:val="00786DDC"/>
    <w:pPr>
      <w:numPr>
        <w:numId w:val="14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lovanseznam5">
    <w:name w:val="List Number 5"/>
    <w:basedOn w:val="Normln"/>
    <w:rsid w:val="00786DDC"/>
    <w:pPr>
      <w:numPr>
        <w:numId w:val="15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Datum">
    <w:name w:val="Date"/>
    <w:basedOn w:val="Normln"/>
    <w:next w:val="Normln"/>
    <w:link w:val="Datum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786DDC"/>
    <w:rPr>
      <w:rFonts w:eastAsia="Times New Roman"/>
      <w:sz w:val="22"/>
      <w:szCs w:val="24"/>
    </w:rPr>
  </w:style>
  <w:style w:type="paragraph" w:styleId="FormtovanvHTML">
    <w:name w:val="HTML Preformatted"/>
    <w:basedOn w:val="Normln"/>
    <w:link w:val="FormtovanvHTMLChar"/>
    <w:rsid w:val="00786DDC"/>
    <w:pPr>
      <w:spacing w:after="120" w:line="280" w:lineRule="exac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786DDC"/>
    <w:rPr>
      <w:rFonts w:ascii="Courier New" w:eastAsia="Times New Roman" w:hAnsi="Courier New" w:cs="Courier New"/>
    </w:rPr>
  </w:style>
  <w:style w:type="paragraph" w:styleId="Hlavikaobsahu">
    <w:name w:val="toa heading"/>
    <w:basedOn w:val="Normln"/>
    <w:next w:val="Normln"/>
    <w:rsid w:val="00786DDC"/>
    <w:pPr>
      <w:spacing w:before="120" w:after="120" w:line="280" w:lineRule="exact"/>
    </w:pPr>
    <w:rPr>
      <w:rFonts w:ascii="Cambria" w:eastAsia="Times New Roman" w:hAnsi="Cambria"/>
      <w:b/>
      <w:bCs/>
      <w:sz w:val="24"/>
      <w:szCs w:val="24"/>
      <w:lang w:eastAsia="cs-CZ"/>
    </w:rPr>
  </w:style>
  <w:style w:type="paragraph" w:styleId="Rejstk1">
    <w:name w:val="index 1"/>
    <w:basedOn w:val="Normln"/>
    <w:next w:val="Normln"/>
    <w:autoRedefine/>
    <w:rsid w:val="00786DDC"/>
    <w:pPr>
      <w:spacing w:after="120" w:line="280" w:lineRule="exact"/>
      <w:ind w:left="220" w:hanging="220"/>
    </w:pPr>
    <w:rPr>
      <w:rFonts w:eastAsia="Times New Roman"/>
      <w:szCs w:val="24"/>
      <w:lang w:eastAsia="cs-CZ"/>
    </w:rPr>
  </w:style>
  <w:style w:type="paragraph" w:styleId="Hlavikarejstku">
    <w:name w:val="index heading"/>
    <w:basedOn w:val="Normln"/>
    <w:next w:val="Rejstk1"/>
    <w:rsid w:val="00786DDC"/>
    <w:pPr>
      <w:spacing w:after="120" w:line="280" w:lineRule="exact"/>
    </w:pPr>
    <w:rPr>
      <w:rFonts w:ascii="Cambria" w:eastAsia="Times New Roman" w:hAnsi="Cambria"/>
      <w:b/>
      <w:bCs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86DDC"/>
    <w:pPr>
      <w:outlineLvl w:val="9"/>
    </w:pPr>
    <w:rPr>
      <w:rFonts w:ascii="Cambria" w:hAnsi="Cambria" w:cs="Times New Roman"/>
    </w:rPr>
  </w:style>
  <w:style w:type="paragraph" w:styleId="Nadpispoznmky">
    <w:name w:val="Note Heading"/>
    <w:basedOn w:val="Normln"/>
    <w:next w:val="Normln"/>
    <w:link w:val="Nadpispoznmky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rsid w:val="00786DDC"/>
    <w:rPr>
      <w:rFonts w:eastAsia="Times New Roman"/>
      <w:sz w:val="22"/>
      <w:szCs w:val="24"/>
    </w:rPr>
  </w:style>
  <w:style w:type="paragraph" w:styleId="Normlnweb">
    <w:name w:val="Normal (Web)"/>
    <w:basedOn w:val="Normln"/>
    <w:rsid w:val="00786DDC"/>
    <w:pPr>
      <w:spacing w:after="120" w:line="280" w:lineRule="exac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odsazen">
    <w:name w:val="Normal Indent"/>
    <w:basedOn w:val="Normln"/>
    <w:rsid w:val="00786DDC"/>
    <w:pPr>
      <w:spacing w:after="120" w:line="280" w:lineRule="exact"/>
      <w:ind w:left="708"/>
    </w:pPr>
    <w:rPr>
      <w:rFonts w:eastAsia="Times New Roman"/>
      <w:szCs w:val="24"/>
      <w:lang w:eastAsia="cs-CZ"/>
    </w:rPr>
  </w:style>
  <w:style w:type="paragraph" w:styleId="Obsah1">
    <w:name w:val="toc 1"/>
    <w:basedOn w:val="Normln"/>
    <w:next w:val="Normln"/>
    <w:autoRedefine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paragraph" w:styleId="Obsah2">
    <w:name w:val="toc 2"/>
    <w:basedOn w:val="Normln"/>
    <w:next w:val="Normln"/>
    <w:autoRedefine/>
    <w:rsid w:val="00786DDC"/>
    <w:pPr>
      <w:spacing w:after="120" w:line="280" w:lineRule="exact"/>
      <w:ind w:left="220"/>
    </w:pPr>
    <w:rPr>
      <w:rFonts w:eastAsia="Times New Roman"/>
      <w:szCs w:val="24"/>
      <w:lang w:eastAsia="cs-CZ"/>
    </w:rPr>
  </w:style>
  <w:style w:type="paragraph" w:styleId="Obsah3">
    <w:name w:val="toc 3"/>
    <w:basedOn w:val="Normln"/>
    <w:next w:val="Normln"/>
    <w:autoRedefine/>
    <w:rsid w:val="00786DDC"/>
    <w:pPr>
      <w:spacing w:after="120" w:line="280" w:lineRule="exact"/>
      <w:ind w:left="440"/>
    </w:pPr>
    <w:rPr>
      <w:rFonts w:eastAsia="Times New Roman"/>
      <w:szCs w:val="24"/>
      <w:lang w:eastAsia="cs-CZ"/>
    </w:rPr>
  </w:style>
  <w:style w:type="paragraph" w:styleId="Obsah4">
    <w:name w:val="toc 4"/>
    <w:basedOn w:val="Normln"/>
    <w:next w:val="Normln"/>
    <w:autoRedefine/>
    <w:rsid w:val="00786DDC"/>
    <w:pPr>
      <w:spacing w:after="120" w:line="280" w:lineRule="exact"/>
      <w:ind w:left="660"/>
    </w:pPr>
    <w:rPr>
      <w:rFonts w:eastAsia="Times New Roman"/>
      <w:szCs w:val="24"/>
      <w:lang w:eastAsia="cs-CZ"/>
    </w:rPr>
  </w:style>
  <w:style w:type="paragraph" w:styleId="Obsah5">
    <w:name w:val="toc 5"/>
    <w:basedOn w:val="Normln"/>
    <w:next w:val="Normln"/>
    <w:autoRedefine/>
    <w:rsid w:val="00786DDC"/>
    <w:pPr>
      <w:spacing w:after="120" w:line="280" w:lineRule="exact"/>
      <w:ind w:left="880"/>
    </w:pPr>
    <w:rPr>
      <w:rFonts w:eastAsia="Times New Roman"/>
      <w:szCs w:val="24"/>
      <w:lang w:eastAsia="cs-CZ"/>
    </w:rPr>
  </w:style>
  <w:style w:type="paragraph" w:styleId="Obsah6">
    <w:name w:val="toc 6"/>
    <w:basedOn w:val="Normln"/>
    <w:next w:val="Normln"/>
    <w:autoRedefine/>
    <w:rsid w:val="00786DDC"/>
    <w:pPr>
      <w:spacing w:after="120" w:line="280" w:lineRule="exact"/>
      <w:ind w:left="1100"/>
    </w:pPr>
    <w:rPr>
      <w:rFonts w:eastAsia="Times New Roman"/>
      <w:szCs w:val="24"/>
      <w:lang w:eastAsia="cs-CZ"/>
    </w:rPr>
  </w:style>
  <w:style w:type="paragraph" w:styleId="Obsah7">
    <w:name w:val="toc 7"/>
    <w:basedOn w:val="Normln"/>
    <w:next w:val="Normln"/>
    <w:autoRedefine/>
    <w:rsid w:val="00786DDC"/>
    <w:pPr>
      <w:spacing w:after="120" w:line="280" w:lineRule="exact"/>
      <w:ind w:left="1320"/>
    </w:pPr>
    <w:rPr>
      <w:rFonts w:eastAsia="Times New Roman"/>
      <w:szCs w:val="24"/>
      <w:lang w:eastAsia="cs-CZ"/>
    </w:rPr>
  </w:style>
  <w:style w:type="paragraph" w:styleId="Obsah8">
    <w:name w:val="toc 8"/>
    <w:basedOn w:val="Normln"/>
    <w:next w:val="Normln"/>
    <w:autoRedefine/>
    <w:rsid w:val="00786DDC"/>
    <w:pPr>
      <w:spacing w:after="120" w:line="280" w:lineRule="exact"/>
      <w:ind w:left="1540"/>
    </w:pPr>
    <w:rPr>
      <w:rFonts w:eastAsia="Times New Roman"/>
      <w:szCs w:val="24"/>
      <w:lang w:eastAsia="cs-CZ"/>
    </w:rPr>
  </w:style>
  <w:style w:type="paragraph" w:styleId="Obsah9">
    <w:name w:val="toc 9"/>
    <w:basedOn w:val="Normln"/>
    <w:next w:val="Normln"/>
    <w:autoRedefine/>
    <w:rsid w:val="00786DDC"/>
    <w:pPr>
      <w:spacing w:after="120" w:line="280" w:lineRule="exact"/>
      <w:ind w:left="1760"/>
    </w:pPr>
    <w:rPr>
      <w:rFonts w:eastAsia="Times New Roman"/>
      <w:szCs w:val="24"/>
      <w:lang w:eastAsia="cs-CZ"/>
    </w:rPr>
  </w:style>
  <w:style w:type="paragraph" w:styleId="Osloven">
    <w:name w:val="Salutation"/>
    <w:basedOn w:val="Normln"/>
    <w:next w:val="Normln"/>
    <w:link w:val="Osloven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786DDC"/>
    <w:rPr>
      <w:rFonts w:eastAsia="Times New Roman"/>
      <w:sz w:val="22"/>
      <w:szCs w:val="24"/>
    </w:rPr>
  </w:style>
  <w:style w:type="paragraph" w:styleId="Podpis">
    <w:name w:val="Signature"/>
    <w:basedOn w:val="Normln"/>
    <w:link w:val="PodpisChar"/>
    <w:rsid w:val="00786DDC"/>
    <w:pPr>
      <w:spacing w:after="120" w:line="280" w:lineRule="exact"/>
      <w:ind w:left="4252"/>
    </w:pPr>
    <w:rPr>
      <w:rFonts w:eastAsia="Times New Roman"/>
      <w:szCs w:val="24"/>
      <w:lang w:eastAsia="cs-CZ"/>
    </w:rPr>
  </w:style>
  <w:style w:type="character" w:customStyle="1" w:styleId="PodpisChar">
    <w:name w:val="Podpis Char"/>
    <w:basedOn w:val="Standardnpsmoodstavce"/>
    <w:link w:val="Podpis"/>
    <w:rsid w:val="00786DDC"/>
    <w:rPr>
      <w:rFonts w:eastAsia="Times New Roman"/>
      <w:sz w:val="22"/>
      <w:szCs w:val="24"/>
    </w:rPr>
  </w:style>
  <w:style w:type="paragraph" w:styleId="Podpise-mailu">
    <w:name w:val="E-mail Signature"/>
    <w:basedOn w:val="Normln"/>
    <w:link w:val="Podpise-mailuChar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Podpise-mailuChar">
    <w:name w:val="Podpis e-mailu Char"/>
    <w:basedOn w:val="Standardnpsmoodstavce"/>
    <w:link w:val="Podpise-mailu"/>
    <w:rsid w:val="00786DDC"/>
    <w:rPr>
      <w:rFonts w:eastAsia="Times New Roman"/>
      <w:sz w:val="22"/>
      <w:szCs w:val="24"/>
    </w:rPr>
  </w:style>
  <w:style w:type="paragraph" w:styleId="Podnadpis">
    <w:name w:val="Subtitle"/>
    <w:basedOn w:val="Normln"/>
    <w:next w:val="Normln"/>
    <w:link w:val="PodnadpisChar"/>
    <w:qFormat/>
    <w:rsid w:val="00786DDC"/>
    <w:pPr>
      <w:spacing w:after="60" w:line="280" w:lineRule="exact"/>
      <w:jc w:val="center"/>
      <w:outlineLvl w:val="1"/>
    </w:pPr>
    <w:rPr>
      <w:rFonts w:ascii="Cambria" w:eastAsia="Times New Roman" w:hAnsi="Cambria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86DDC"/>
    <w:rPr>
      <w:rFonts w:ascii="Cambria" w:eastAsia="Times New Roman" w:hAnsi="Cambria"/>
      <w:sz w:val="24"/>
      <w:szCs w:val="24"/>
    </w:rPr>
  </w:style>
  <w:style w:type="paragraph" w:styleId="Pokraovnseznamu">
    <w:name w:val="List Continue"/>
    <w:basedOn w:val="Normln"/>
    <w:rsid w:val="00786DDC"/>
    <w:pPr>
      <w:spacing w:after="120" w:line="280" w:lineRule="exact"/>
      <w:ind w:left="283"/>
      <w:contextualSpacing/>
    </w:pPr>
    <w:rPr>
      <w:rFonts w:eastAsia="Times New Roman"/>
      <w:szCs w:val="24"/>
      <w:lang w:eastAsia="cs-CZ"/>
    </w:rPr>
  </w:style>
  <w:style w:type="paragraph" w:styleId="Pokraovnseznamu2">
    <w:name w:val="List Continue 2"/>
    <w:basedOn w:val="Normln"/>
    <w:rsid w:val="00786DDC"/>
    <w:pPr>
      <w:spacing w:after="120" w:line="280" w:lineRule="exact"/>
      <w:ind w:left="566"/>
      <w:contextualSpacing/>
    </w:pPr>
    <w:rPr>
      <w:rFonts w:eastAsia="Times New Roman"/>
      <w:szCs w:val="24"/>
      <w:lang w:eastAsia="cs-CZ"/>
    </w:rPr>
  </w:style>
  <w:style w:type="paragraph" w:styleId="Pokraovnseznamu3">
    <w:name w:val="List Continue 3"/>
    <w:basedOn w:val="Normln"/>
    <w:rsid w:val="00786DDC"/>
    <w:pPr>
      <w:spacing w:after="120" w:line="280" w:lineRule="exact"/>
      <w:ind w:left="849"/>
      <w:contextualSpacing/>
    </w:pPr>
    <w:rPr>
      <w:rFonts w:eastAsia="Times New Roman"/>
      <w:szCs w:val="24"/>
      <w:lang w:eastAsia="cs-CZ"/>
    </w:rPr>
  </w:style>
  <w:style w:type="paragraph" w:styleId="Pokraovnseznamu4">
    <w:name w:val="List Continue 4"/>
    <w:basedOn w:val="Normln"/>
    <w:rsid w:val="00786DDC"/>
    <w:pPr>
      <w:spacing w:after="120" w:line="280" w:lineRule="exact"/>
      <w:ind w:left="1132"/>
      <w:contextualSpacing/>
    </w:pPr>
    <w:rPr>
      <w:rFonts w:eastAsia="Times New Roman"/>
      <w:szCs w:val="24"/>
      <w:lang w:eastAsia="cs-CZ"/>
    </w:rPr>
  </w:style>
  <w:style w:type="paragraph" w:styleId="Pokraovnseznamu5">
    <w:name w:val="List Continue 5"/>
    <w:basedOn w:val="Normln"/>
    <w:rsid w:val="00786DDC"/>
    <w:pPr>
      <w:spacing w:after="120" w:line="280" w:lineRule="exact"/>
      <w:ind w:left="1415"/>
      <w:contextualSpacing/>
    </w:pPr>
    <w:rPr>
      <w:rFonts w:eastAsia="Times New Roman"/>
      <w:szCs w:val="24"/>
      <w:lang w:eastAsia="cs-CZ"/>
    </w:rPr>
  </w:style>
  <w:style w:type="paragraph" w:styleId="Rejstk2">
    <w:name w:val="index 2"/>
    <w:basedOn w:val="Normln"/>
    <w:next w:val="Normln"/>
    <w:autoRedefine/>
    <w:rsid w:val="00786DDC"/>
    <w:pPr>
      <w:spacing w:after="120" w:line="280" w:lineRule="exact"/>
      <w:ind w:left="440" w:hanging="220"/>
    </w:pPr>
    <w:rPr>
      <w:rFonts w:eastAsia="Times New Roman"/>
      <w:szCs w:val="24"/>
      <w:lang w:eastAsia="cs-CZ"/>
    </w:rPr>
  </w:style>
  <w:style w:type="paragraph" w:styleId="Rejstk3">
    <w:name w:val="index 3"/>
    <w:basedOn w:val="Normln"/>
    <w:next w:val="Normln"/>
    <w:autoRedefine/>
    <w:rsid w:val="00786DDC"/>
    <w:pPr>
      <w:spacing w:after="120" w:line="280" w:lineRule="exact"/>
      <w:ind w:left="660" w:hanging="220"/>
    </w:pPr>
    <w:rPr>
      <w:rFonts w:eastAsia="Times New Roman"/>
      <w:szCs w:val="24"/>
      <w:lang w:eastAsia="cs-CZ"/>
    </w:rPr>
  </w:style>
  <w:style w:type="paragraph" w:styleId="Rejstk4">
    <w:name w:val="index 4"/>
    <w:basedOn w:val="Normln"/>
    <w:next w:val="Normln"/>
    <w:autoRedefine/>
    <w:rsid w:val="00786DDC"/>
    <w:pPr>
      <w:spacing w:after="120" w:line="280" w:lineRule="exact"/>
      <w:ind w:left="880" w:hanging="220"/>
    </w:pPr>
    <w:rPr>
      <w:rFonts w:eastAsia="Times New Roman"/>
      <w:szCs w:val="24"/>
      <w:lang w:eastAsia="cs-CZ"/>
    </w:rPr>
  </w:style>
  <w:style w:type="paragraph" w:styleId="Rejstk5">
    <w:name w:val="index 5"/>
    <w:basedOn w:val="Normln"/>
    <w:next w:val="Normln"/>
    <w:autoRedefine/>
    <w:rsid w:val="00786DDC"/>
    <w:pPr>
      <w:spacing w:after="120" w:line="280" w:lineRule="exact"/>
      <w:ind w:left="1100" w:hanging="220"/>
    </w:pPr>
    <w:rPr>
      <w:rFonts w:eastAsia="Times New Roman"/>
      <w:szCs w:val="24"/>
      <w:lang w:eastAsia="cs-CZ"/>
    </w:rPr>
  </w:style>
  <w:style w:type="paragraph" w:styleId="Rejstk6">
    <w:name w:val="index 6"/>
    <w:basedOn w:val="Normln"/>
    <w:next w:val="Normln"/>
    <w:autoRedefine/>
    <w:rsid w:val="00786DDC"/>
    <w:pPr>
      <w:spacing w:after="120" w:line="280" w:lineRule="exact"/>
      <w:ind w:left="1320" w:hanging="220"/>
    </w:pPr>
    <w:rPr>
      <w:rFonts w:eastAsia="Times New Roman"/>
      <w:szCs w:val="24"/>
      <w:lang w:eastAsia="cs-CZ"/>
    </w:rPr>
  </w:style>
  <w:style w:type="paragraph" w:styleId="Rejstk7">
    <w:name w:val="index 7"/>
    <w:basedOn w:val="Normln"/>
    <w:next w:val="Normln"/>
    <w:autoRedefine/>
    <w:rsid w:val="00786DDC"/>
    <w:pPr>
      <w:spacing w:after="120" w:line="280" w:lineRule="exact"/>
      <w:ind w:left="1540" w:hanging="220"/>
    </w:pPr>
    <w:rPr>
      <w:rFonts w:eastAsia="Times New Roman"/>
      <w:szCs w:val="24"/>
      <w:lang w:eastAsia="cs-CZ"/>
    </w:rPr>
  </w:style>
  <w:style w:type="paragraph" w:styleId="Rejstk8">
    <w:name w:val="index 8"/>
    <w:basedOn w:val="Normln"/>
    <w:next w:val="Normln"/>
    <w:autoRedefine/>
    <w:rsid w:val="00786DDC"/>
    <w:pPr>
      <w:spacing w:after="120" w:line="280" w:lineRule="exact"/>
      <w:ind w:left="1760" w:hanging="220"/>
    </w:pPr>
    <w:rPr>
      <w:rFonts w:eastAsia="Times New Roman"/>
      <w:szCs w:val="24"/>
      <w:lang w:eastAsia="cs-CZ"/>
    </w:rPr>
  </w:style>
  <w:style w:type="paragraph" w:styleId="Rejstk9">
    <w:name w:val="index 9"/>
    <w:basedOn w:val="Normln"/>
    <w:next w:val="Normln"/>
    <w:autoRedefine/>
    <w:rsid w:val="00786DDC"/>
    <w:pPr>
      <w:spacing w:after="120" w:line="280" w:lineRule="exact"/>
      <w:ind w:left="1980" w:hanging="220"/>
    </w:pPr>
    <w:rPr>
      <w:rFonts w:eastAsia="Times New Roman"/>
      <w:szCs w:val="24"/>
      <w:lang w:eastAsia="cs-CZ"/>
    </w:rPr>
  </w:style>
  <w:style w:type="paragraph" w:styleId="Rozloendokumentu">
    <w:name w:val="Document Map"/>
    <w:basedOn w:val="Normln"/>
    <w:link w:val="RozloendokumentuChar"/>
    <w:rsid w:val="00786DDC"/>
    <w:pPr>
      <w:spacing w:after="120" w:line="280" w:lineRule="exact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rsid w:val="00786DDC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786DDC"/>
    <w:pPr>
      <w:spacing w:after="120" w:line="280" w:lineRule="exact"/>
      <w:ind w:left="283" w:hanging="283"/>
      <w:contextualSpacing/>
    </w:pPr>
    <w:rPr>
      <w:rFonts w:eastAsia="Times New Roman"/>
      <w:szCs w:val="24"/>
      <w:lang w:eastAsia="cs-CZ"/>
    </w:rPr>
  </w:style>
  <w:style w:type="paragraph" w:styleId="Seznam2">
    <w:name w:val="List 2"/>
    <w:basedOn w:val="Normln"/>
    <w:rsid w:val="00786DDC"/>
    <w:pPr>
      <w:spacing w:after="120" w:line="280" w:lineRule="exact"/>
      <w:ind w:left="566" w:hanging="283"/>
      <w:contextualSpacing/>
    </w:pPr>
    <w:rPr>
      <w:rFonts w:eastAsia="Times New Roman"/>
      <w:szCs w:val="24"/>
      <w:lang w:eastAsia="cs-CZ"/>
    </w:rPr>
  </w:style>
  <w:style w:type="paragraph" w:styleId="Seznam3">
    <w:name w:val="List 3"/>
    <w:basedOn w:val="Normln"/>
    <w:rsid w:val="00786DDC"/>
    <w:pPr>
      <w:spacing w:after="120" w:line="280" w:lineRule="exact"/>
      <w:ind w:left="849" w:hanging="283"/>
      <w:contextualSpacing/>
    </w:pPr>
    <w:rPr>
      <w:rFonts w:eastAsia="Times New Roman"/>
      <w:szCs w:val="24"/>
      <w:lang w:eastAsia="cs-CZ"/>
    </w:rPr>
  </w:style>
  <w:style w:type="paragraph" w:styleId="Seznam4">
    <w:name w:val="List 4"/>
    <w:basedOn w:val="Normln"/>
    <w:rsid w:val="00786DDC"/>
    <w:pPr>
      <w:spacing w:after="120" w:line="280" w:lineRule="exact"/>
      <w:ind w:left="1132" w:hanging="283"/>
      <w:contextualSpacing/>
    </w:pPr>
    <w:rPr>
      <w:rFonts w:eastAsia="Times New Roman"/>
      <w:szCs w:val="24"/>
      <w:lang w:eastAsia="cs-CZ"/>
    </w:rPr>
  </w:style>
  <w:style w:type="paragraph" w:styleId="Seznam5">
    <w:name w:val="List 5"/>
    <w:basedOn w:val="Normln"/>
    <w:rsid w:val="00786DDC"/>
    <w:pPr>
      <w:spacing w:after="120" w:line="280" w:lineRule="exact"/>
      <w:ind w:left="1415" w:hanging="283"/>
      <w:contextualSpacing/>
    </w:pPr>
    <w:rPr>
      <w:rFonts w:eastAsia="Times New Roman"/>
      <w:szCs w:val="24"/>
      <w:lang w:eastAsia="cs-CZ"/>
    </w:rPr>
  </w:style>
  <w:style w:type="paragraph" w:styleId="Seznamcitac">
    <w:name w:val="table of authorities"/>
    <w:basedOn w:val="Normln"/>
    <w:next w:val="Normln"/>
    <w:rsid w:val="00786DDC"/>
    <w:pPr>
      <w:spacing w:after="120" w:line="280" w:lineRule="exact"/>
      <w:ind w:left="220" w:hanging="220"/>
    </w:pPr>
    <w:rPr>
      <w:rFonts w:eastAsia="Times New Roman"/>
      <w:szCs w:val="24"/>
      <w:lang w:eastAsia="cs-CZ"/>
    </w:rPr>
  </w:style>
  <w:style w:type="paragraph" w:styleId="Seznamobrzk">
    <w:name w:val="table of figures"/>
    <w:basedOn w:val="Normln"/>
    <w:next w:val="Normln"/>
    <w:rsid w:val="00786DDC"/>
    <w:pPr>
      <w:spacing w:after="120" w:line="280" w:lineRule="exact"/>
    </w:pPr>
    <w:rPr>
      <w:rFonts w:eastAsia="Times New Roman"/>
      <w:szCs w:val="24"/>
      <w:lang w:eastAsia="cs-CZ"/>
    </w:rPr>
  </w:style>
  <w:style w:type="paragraph" w:styleId="Seznamsodrkami">
    <w:name w:val="List Bullet"/>
    <w:basedOn w:val="Normln"/>
    <w:rsid w:val="00786DDC"/>
    <w:pPr>
      <w:numPr>
        <w:numId w:val="16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2">
    <w:name w:val="List Bullet 2"/>
    <w:basedOn w:val="Normln"/>
    <w:rsid w:val="00786DDC"/>
    <w:pPr>
      <w:numPr>
        <w:numId w:val="17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3">
    <w:name w:val="List Bullet 3"/>
    <w:basedOn w:val="Normln"/>
    <w:rsid w:val="00786DDC"/>
    <w:pPr>
      <w:numPr>
        <w:numId w:val="18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4">
    <w:name w:val="List Bullet 4"/>
    <w:basedOn w:val="Normln"/>
    <w:rsid w:val="00786DDC"/>
    <w:pPr>
      <w:numPr>
        <w:numId w:val="19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Seznamsodrkami5">
    <w:name w:val="List Bullet 5"/>
    <w:basedOn w:val="Normln"/>
    <w:rsid w:val="00786DDC"/>
    <w:pPr>
      <w:numPr>
        <w:numId w:val="20"/>
      </w:numPr>
      <w:spacing w:after="120" w:line="280" w:lineRule="exact"/>
      <w:contextualSpacing/>
    </w:pPr>
    <w:rPr>
      <w:rFonts w:eastAsia="Times New Roman"/>
      <w:szCs w:val="24"/>
      <w:lang w:eastAsia="cs-CZ"/>
    </w:rPr>
  </w:style>
  <w:style w:type="paragraph" w:styleId="Textmakra">
    <w:name w:val="macro"/>
    <w:link w:val="TextmakraChar"/>
    <w:rsid w:val="00786D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0" w:lineRule="exact"/>
    </w:pPr>
    <w:rPr>
      <w:rFonts w:ascii="Courier New" w:eastAsia="Times New Roman" w:hAnsi="Courier New" w:cs="Courier New"/>
    </w:rPr>
  </w:style>
  <w:style w:type="character" w:customStyle="1" w:styleId="TextmakraChar">
    <w:name w:val="Text makra Char"/>
    <w:basedOn w:val="Standardnpsmoodstavce"/>
    <w:link w:val="Textmakra"/>
    <w:rsid w:val="00786DDC"/>
    <w:rPr>
      <w:rFonts w:ascii="Courier New" w:eastAsia="Times New Roman" w:hAnsi="Courier New" w:cs="Courier New"/>
    </w:rPr>
  </w:style>
  <w:style w:type="paragraph" w:styleId="Textvbloku">
    <w:name w:val="Block Text"/>
    <w:basedOn w:val="Normln"/>
    <w:rsid w:val="00786DDC"/>
    <w:pPr>
      <w:spacing w:after="120" w:line="280" w:lineRule="exact"/>
      <w:ind w:left="1440" w:right="1440"/>
    </w:pPr>
    <w:rPr>
      <w:rFonts w:eastAsia="Times New Roman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786DDC"/>
    <w:pPr>
      <w:spacing w:after="120" w:line="280" w:lineRule="exact"/>
    </w:pPr>
    <w:rPr>
      <w:rFonts w:eastAsia="Times New Roman"/>
      <w:b/>
      <w:bCs/>
      <w:sz w:val="20"/>
      <w:szCs w:val="20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6DDC"/>
    <w:pPr>
      <w:pBdr>
        <w:bottom w:val="single" w:sz="4" w:space="4" w:color="4F81BD"/>
      </w:pBdr>
      <w:spacing w:before="200" w:after="280" w:line="280" w:lineRule="exact"/>
      <w:ind w:left="936" w:right="936"/>
    </w:pPr>
    <w:rPr>
      <w:rFonts w:eastAsia="Times New Roman"/>
      <w:b/>
      <w:bCs/>
      <w:i/>
      <w:iCs/>
      <w:color w:val="4F81BD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6DDC"/>
    <w:rPr>
      <w:rFonts w:eastAsia="Times New Roman"/>
      <w:b/>
      <w:bCs/>
      <w:i/>
      <w:iCs/>
      <w:color w:val="4F81BD"/>
      <w:sz w:val="22"/>
      <w:szCs w:val="24"/>
    </w:rPr>
  </w:style>
  <w:style w:type="paragraph" w:styleId="Zhlavzprvy">
    <w:name w:val="Message Header"/>
    <w:basedOn w:val="Normln"/>
    <w:link w:val="ZhlavzprvyChar"/>
    <w:rsid w:val="00786D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80" w:lineRule="exact"/>
      <w:ind w:left="1134" w:hanging="1134"/>
    </w:pPr>
    <w:rPr>
      <w:rFonts w:ascii="Cambria" w:eastAsia="Times New Roman" w:hAnsi="Cambria"/>
      <w:sz w:val="24"/>
      <w:szCs w:val="24"/>
      <w:lang w:eastAsia="cs-CZ"/>
    </w:rPr>
  </w:style>
  <w:style w:type="character" w:customStyle="1" w:styleId="ZhlavzprvyChar">
    <w:name w:val="Záhlaví zprávy Char"/>
    <w:basedOn w:val="Standardnpsmoodstavce"/>
    <w:link w:val="Zhlavzprvy"/>
    <w:rsid w:val="00786DDC"/>
    <w:rPr>
      <w:rFonts w:ascii="Cambria" w:eastAsia="Times New Roman" w:hAnsi="Cambria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786DDC"/>
    <w:pPr>
      <w:spacing w:after="120" w:line="280" w:lineRule="exact"/>
      <w:ind w:firstLine="210"/>
      <w:jc w:val="left"/>
    </w:pPr>
    <w:rPr>
      <w:rFonts w:ascii="Calibri" w:hAnsi="Calibri"/>
      <w:sz w:val="22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786DDC"/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styleId="Zkladntext-prvnodsazen2">
    <w:name w:val="Body Text First Indent 2"/>
    <w:basedOn w:val="Zkladntextodsazen"/>
    <w:link w:val="Zkladntext-prvnodsazen2Char"/>
    <w:rsid w:val="00786DDC"/>
    <w:pPr>
      <w:spacing w:line="280" w:lineRule="exact"/>
      <w:ind w:firstLine="210"/>
    </w:pPr>
    <w:rPr>
      <w:rFonts w:eastAsia="Times New Roman"/>
      <w:szCs w:val="24"/>
      <w:lang w:eastAsia="cs-CZ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786DDC"/>
    <w:rPr>
      <w:rFonts w:ascii="Calibri" w:eastAsia="Times New Roman" w:hAnsi="Calibri" w:cs="Times New Roman"/>
      <w:sz w:val="22"/>
      <w:szCs w:val="24"/>
    </w:rPr>
  </w:style>
  <w:style w:type="paragraph" w:styleId="Zkladntext3">
    <w:name w:val="Body Text 3"/>
    <w:basedOn w:val="Normln"/>
    <w:link w:val="Zkladntext3Char"/>
    <w:rsid w:val="00786DDC"/>
    <w:pPr>
      <w:spacing w:after="120" w:line="280" w:lineRule="exact"/>
    </w:pPr>
    <w:rPr>
      <w:rFonts w:eastAsia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86DDC"/>
    <w:rPr>
      <w:rFonts w:eastAsia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786DDC"/>
    <w:pPr>
      <w:spacing w:after="120" w:line="480" w:lineRule="auto"/>
      <w:ind w:left="283"/>
    </w:pPr>
    <w:rPr>
      <w:rFonts w:eastAsia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86DDC"/>
    <w:rPr>
      <w:rFonts w:eastAsia="Times New Roman"/>
      <w:sz w:val="22"/>
      <w:szCs w:val="24"/>
    </w:rPr>
  </w:style>
  <w:style w:type="paragraph" w:styleId="Zkladntextodsazen3">
    <w:name w:val="Body Text Indent 3"/>
    <w:basedOn w:val="Normln"/>
    <w:link w:val="Zkladntextodsazen3Char"/>
    <w:rsid w:val="00786DDC"/>
    <w:pPr>
      <w:spacing w:after="120" w:line="280" w:lineRule="exact"/>
      <w:ind w:left="283"/>
    </w:pPr>
    <w:rPr>
      <w:rFonts w:eastAsia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786DDC"/>
    <w:rPr>
      <w:rFonts w:eastAsia="Times New Roman"/>
      <w:sz w:val="16"/>
      <w:szCs w:val="16"/>
    </w:rPr>
  </w:style>
  <w:style w:type="paragraph" w:styleId="Zvr">
    <w:name w:val="Closing"/>
    <w:basedOn w:val="Normln"/>
    <w:link w:val="ZvrChar"/>
    <w:rsid w:val="00786DDC"/>
    <w:pPr>
      <w:spacing w:after="120" w:line="280" w:lineRule="exact"/>
      <w:ind w:left="4252"/>
    </w:pPr>
    <w:rPr>
      <w:rFonts w:eastAsia="Times New Roman"/>
      <w:szCs w:val="24"/>
      <w:lang w:eastAsia="cs-CZ"/>
    </w:rPr>
  </w:style>
  <w:style w:type="character" w:customStyle="1" w:styleId="ZvrChar">
    <w:name w:val="Závěr Char"/>
    <w:basedOn w:val="Standardnpsmoodstavce"/>
    <w:link w:val="Zvr"/>
    <w:rsid w:val="00786DDC"/>
    <w:rPr>
      <w:rFonts w:eastAsia="Times New Roman"/>
      <w:sz w:val="22"/>
      <w:szCs w:val="24"/>
    </w:rPr>
  </w:style>
  <w:style w:type="paragraph" w:styleId="Zptenadresanaoblku">
    <w:name w:val="envelope return"/>
    <w:basedOn w:val="Normln"/>
    <w:rsid w:val="00786DDC"/>
    <w:pPr>
      <w:spacing w:after="120" w:line="280" w:lineRule="exact"/>
    </w:pPr>
    <w:rPr>
      <w:rFonts w:ascii="Cambria" w:eastAsia="Times New Roman" w:hAnsi="Cambria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_muj Char,_Odstavec se seznamem Char"/>
    <w:link w:val="Odstavecseseznamem"/>
    <w:uiPriority w:val="34"/>
    <w:locked/>
    <w:rsid w:val="00957114"/>
    <w:rPr>
      <w:rFonts w:ascii="Times New Roman" w:eastAsia="Times New Roman" w:hAnsi="Times New Roman"/>
      <w:sz w:val="24"/>
      <w:szCs w:val="24"/>
    </w:rPr>
  </w:style>
  <w:style w:type="table" w:customStyle="1" w:styleId="Mkatabulky11">
    <w:name w:val="Mřížka tabulky11"/>
    <w:basedOn w:val="Normlntabulka"/>
    <w:next w:val="Mkatabulky"/>
    <w:uiPriority w:val="59"/>
    <w:rsid w:val="008B5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1">
    <w:name w:val="Text komentáře Char1"/>
    <w:basedOn w:val="Standardnpsmoodstavce"/>
    <w:uiPriority w:val="99"/>
    <w:semiHidden/>
    <w:rsid w:val="003D109C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BF55-146C-43CA-9F59-E19DAB4D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5358</Words>
  <Characters>31618</Characters>
  <Application>Microsoft Office Word</Application>
  <DocSecurity>0</DocSecurity>
  <Lines>263</Lines>
  <Paragraphs>73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36903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Frýdlová</dc:creator>
  <cp:lastModifiedBy>Haladová Dagmar</cp:lastModifiedBy>
  <cp:revision>3</cp:revision>
  <cp:lastPrinted>2019-03-08T10:15:00Z</cp:lastPrinted>
  <dcterms:created xsi:type="dcterms:W3CDTF">2023-04-26T07:56:00Z</dcterms:created>
  <dcterms:modified xsi:type="dcterms:W3CDTF">2023-04-26T07:57:00Z</dcterms:modified>
</cp:coreProperties>
</file>