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DAD47" w14:textId="77777777" w:rsidR="00D50EE3" w:rsidRPr="00D42B3D" w:rsidRDefault="00D50EE3" w:rsidP="00D421F7">
      <w:pPr>
        <w:rPr>
          <w:rFonts w:ascii="Arial" w:hAnsi="Arial" w:cs="Arial"/>
          <w:b/>
          <w:smallCaps/>
          <w:sz w:val="22"/>
          <w:szCs w:val="22"/>
        </w:rPr>
      </w:pPr>
    </w:p>
    <w:p w14:paraId="18BD3BE3" w14:textId="77777777" w:rsidR="00D50EE3" w:rsidRPr="00D42B3D" w:rsidRDefault="000F1122" w:rsidP="00D421F7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  <w:lang w:eastAsia="cs-CZ"/>
        </w:rPr>
        <w:drawing>
          <wp:inline distT="0" distB="0" distL="0" distR="0" wp14:anchorId="79421578" wp14:editId="773E8BB6">
            <wp:extent cx="2362200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F24B2" w14:textId="77777777" w:rsidR="00D50EE3" w:rsidRPr="00D42B3D" w:rsidRDefault="00D50EE3" w:rsidP="00D421F7">
      <w:pPr>
        <w:rPr>
          <w:rFonts w:ascii="Arial" w:hAnsi="Arial" w:cs="Arial"/>
          <w:b/>
          <w:smallCaps/>
          <w:sz w:val="22"/>
          <w:szCs w:val="22"/>
        </w:rPr>
      </w:pPr>
    </w:p>
    <w:p w14:paraId="7640222A" w14:textId="77777777" w:rsidR="005A770C" w:rsidRPr="005A770C" w:rsidRDefault="005A770C" w:rsidP="005A770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5A770C">
        <w:rPr>
          <w:rFonts w:ascii="Arial" w:hAnsi="Arial" w:cs="Arial"/>
          <w:sz w:val="32"/>
          <w:szCs w:val="32"/>
        </w:rPr>
        <w:t>SMLOUVA</w:t>
      </w:r>
    </w:p>
    <w:p w14:paraId="156BA311" w14:textId="77777777" w:rsidR="005A770C" w:rsidRPr="005A770C" w:rsidRDefault="005A770C" w:rsidP="005A77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770C">
        <w:rPr>
          <w:rFonts w:ascii="Arial" w:hAnsi="Arial" w:cs="Arial"/>
        </w:rPr>
        <w:t>O změně příslušnosti hospodařit s majetkem státu</w:t>
      </w:r>
    </w:p>
    <w:p w14:paraId="6AA2A9E8" w14:textId="11EAC094" w:rsidR="003F4BDE" w:rsidRDefault="005A770C" w:rsidP="006C7AC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3009">
        <w:rPr>
          <w:rFonts w:ascii="Arial" w:hAnsi="Arial" w:cs="Arial"/>
        </w:rPr>
        <w:t xml:space="preserve">č. </w:t>
      </w:r>
      <w:r w:rsidR="006C7AC9" w:rsidRPr="004D3009">
        <w:rPr>
          <w:rFonts w:ascii="Arial" w:hAnsi="Arial" w:cs="Arial"/>
        </w:rPr>
        <w:t>6/AP/2023</w:t>
      </w:r>
    </w:p>
    <w:p w14:paraId="75EA977F" w14:textId="77777777" w:rsidR="006C7AC9" w:rsidRDefault="006C7AC9" w:rsidP="006C7AC9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2"/>
          <w:sz w:val="22"/>
          <w:szCs w:val="22"/>
        </w:rPr>
      </w:pPr>
    </w:p>
    <w:p w14:paraId="17B6E03A" w14:textId="223B5E37" w:rsidR="00D421F7" w:rsidRPr="005A770C" w:rsidRDefault="00D421F7" w:rsidP="00D421F7">
      <w:pPr>
        <w:rPr>
          <w:rFonts w:ascii="Arial" w:hAnsi="Arial" w:cs="Arial"/>
          <w:b/>
          <w:kern w:val="22"/>
          <w:sz w:val="22"/>
          <w:szCs w:val="22"/>
        </w:rPr>
      </w:pPr>
      <w:r w:rsidRPr="005A770C">
        <w:rPr>
          <w:rFonts w:ascii="Arial" w:hAnsi="Arial" w:cs="Arial"/>
          <w:b/>
          <w:kern w:val="22"/>
          <w:sz w:val="22"/>
          <w:szCs w:val="22"/>
        </w:rPr>
        <w:t xml:space="preserve">I. </w:t>
      </w:r>
      <w:r w:rsidR="005A770C" w:rsidRPr="005A770C">
        <w:rPr>
          <w:rFonts w:ascii="Arial" w:hAnsi="Arial" w:cs="Arial"/>
          <w:b/>
          <w:kern w:val="22"/>
          <w:sz w:val="22"/>
          <w:szCs w:val="22"/>
        </w:rPr>
        <w:t>účastníci smluvního vztahu</w:t>
      </w:r>
      <w:r w:rsidRPr="005A770C">
        <w:rPr>
          <w:rFonts w:ascii="Arial" w:hAnsi="Arial" w:cs="Arial"/>
          <w:b/>
          <w:kern w:val="22"/>
          <w:sz w:val="22"/>
          <w:szCs w:val="22"/>
        </w:rPr>
        <w:t xml:space="preserve"> </w:t>
      </w:r>
    </w:p>
    <w:p w14:paraId="5DC4D361" w14:textId="77777777" w:rsidR="00D421F7" w:rsidRPr="005A770C" w:rsidRDefault="00D421F7" w:rsidP="00D421F7">
      <w:pPr>
        <w:rPr>
          <w:rFonts w:ascii="Arial" w:hAnsi="Arial" w:cs="Arial"/>
          <w:b/>
          <w:sz w:val="22"/>
          <w:szCs w:val="22"/>
        </w:rPr>
      </w:pPr>
    </w:p>
    <w:p w14:paraId="62EE26EC" w14:textId="3C9BF84E" w:rsidR="00D50EE3" w:rsidRPr="005A770C" w:rsidRDefault="00444528" w:rsidP="00D421F7">
      <w:pPr>
        <w:rPr>
          <w:rFonts w:ascii="Arial" w:hAnsi="Arial" w:cs="Arial"/>
          <w:b/>
          <w:sz w:val="22"/>
          <w:szCs w:val="22"/>
        </w:rPr>
      </w:pPr>
      <w:r w:rsidRPr="005A770C">
        <w:rPr>
          <w:rFonts w:ascii="Arial" w:hAnsi="Arial" w:cs="Arial"/>
          <w:b/>
          <w:sz w:val="22"/>
          <w:szCs w:val="22"/>
        </w:rPr>
        <w:t>P</w:t>
      </w:r>
      <w:r w:rsidR="005A770C" w:rsidRPr="005A770C">
        <w:rPr>
          <w:rFonts w:ascii="Arial" w:hAnsi="Arial" w:cs="Arial"/>
          <w:b/>
          <w:sz w:val="22"/>
          <w:szCs w:val="22"/>
        </w:rPr>
        <w:t>ře</w:t>
      </w:r>
      <w:r w:rsidRPr="005A770C">
        <w:rPr>
          <w:rFonts w:ascii="Arial" w:hAnsi="Arial" w:cs="Arial"/>
          <w:b/>
          <w:sz w:val="22"/>
          <w:szCs w:val="22"/>
        </w:rPr>
        <w:t>dávající</w:t>
      </w:r>
    </w:p>
    <w:p w14:paraId="65582125" w14:textId="77777777" w:rsidR="00D50EE3" w:rsidRPr="005A770C" w:rsidRDefault="00D50EE3" w:rsidP="00D421F7">
      <w:pPr>
        <w:rPr>
          <w:rFonts w:ascii="Arial" w:hAnsi="Arial" w:cs="Arial"/>
          <w:b/>
          <w:sz w:val="22"/>
          <w:szCs w:val="22"/>
        </w:rPr>
      </w:pPr>
      <w:r w:rsidRPr="005A770C">
        <w:rPr>
          <w:rFonts w:ascii="Arial" w:hAnsi="Arial" w:cs="Arial"/>
          <w:b/>
          <w:sz w:val="22"/>
          <w:szCs w:val="22"/>
        </w:rPr>
        <w:t>Národní divadlo</w:t>
      </w:r>
    </w:p>
    <w:p w14:paraId="00FC7A7D" w14:textId="77777777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se sídlem Ostrovní 1</w:t>
      </w:r>
    </w:p>
    <w:p w14:paraId="70F3AC0E" w14:textId="77777777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112 30 Praha 1</w:t>
      </w:r>
    </w:p>
    <w:p w14:paraId="4F1C7A17" w14:textId="26FB3F5D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IČ</w:t>
      </w:r>
      <w:r w:rsidR="005A770C" w:rsidRPr="005A770C">
        <w:rPr>
          <w:rFonts w:ascii="Arial" w:hAnsi="Arial" w:cs="Arial"/>
          <w:sz w:val="22"/>
          <w:szCs w:val="22"/>
        </w:rPr>
        <w:t>O</w:t>
      </w:r>
      <w:r w:rsidRPr="005A770C">
        <w:rPr>
          <w:rFonts w:ascii="Arial" w:hAnsi="Arial" w:cs="Arial"/>
          <w:sz w:val="22"/>
          <w:szCs w:val="22"/>
        </w:rPr>
        <w:t>: 000</w:t>
      </w:r>
      <w:r w:rsidR="003F4BDE" w:rsidRPr="005A770C">
        <w:rPr>
          <w:rFonts w:ascii="Arial" w:hAnsi="Arial" w:cs="Arial"/>
          <w:sz w:val="22"/>
          <w:szCs w:val="22"/>
        </w:rPr>
        <w:t xml:space="preserve"> </w:t>
      </w:r>
      <w:r w:rsidRPr="005A770C">
        <w:rPr>
          <w:rFonts w:ascii="Arial" w:hAnsi="Arial" w:cs="Arial"/>
          <w:sz w:val="22"/>
          <w:szCs w:val="22"/>
        </w:rPr>
        <w:t>23</w:t>
      </w:r>
      <w:r w:rsidR="003F4BDE" w:rsidRPr="005A770C">
        <w:rPr>
          <w:rFonts w:ascii="Arial" w:hAnsi="Arial" w:cs="Arial"/>
          <w:sz w:val="22"/>
          <w:szCs w:val="22"/>
        </w:rPr>
        <w:t xml:space="preserve"> </w:t>
      </w:r>
      <w:r w:rsidRPr="005A770C">
        <w:rPr>
          <w:rFonts w:ascii="Arial" w:hAnsi="Arial" w:cs="Arial"/>
          <w:sz w:val="22"/>
          <w:szCs w:val="22"/>
        </w:rPr>
        <w:t>337</w:t>
      </w:r>
    </w:p>
    <w:p w14:paraId="1284A40B" w14:textId="77777777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DIČ: CZ00023337</w:t>
      </w:r>
    </w:p>
    <w:p w14:paraId="0595EBC1" w14:textId="77777777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 xml:space="preserve">zastoupené </w:t>
      </w:r>
      <w:r w:rsidR="00444528" w:rsidRPr="005A770C">
        <w:rPr>
          <w:rFonts w:ascii="Arial" w:hAnsi="Arial" w:cs="Arial"/>
          <w:sz w:val="22"/>
          <w:szCs w:val="22"/>
        </w:rPr>
        <w:t>Ing. Václavem Pelouchem, ředitelem technicko-provozní správy ND</w:t>
      </w:r>
    </w:p>
    <w:p w14:paraId="6381EF9A" w14:textId="45B4A8E9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 xml:space="preserve">(dále jen </w:t>
      </w:r>
      <w:r w:rsidRPr="005A770C">
        <w:rPr>
          <w:rFonts w:ascii="Arial" w:hAnsi="Arial" w:cs="Arial"/>
          <w:b/>
          <w:sz w:val="22"/>
          <w:szCs w:val="22"/>
        </w:rPr>
        <w:t>„</w:t>
      </w:r>
      <w:r w:rsidR="005A770C" w:rsidRPr="005A770C">
        <w:rPr>
          <w:rFonts w:ascii="Arial" w:hAnsi="Arial" w:cs="Arial"/>
          <w:b/>
          <w:sz w:val="22"/>
          <w:szCs w:val="22"/>
        </w:rPr>
        <w:t>pře</w:t>
      </w:r>
      <w:r w:rsidR="00444528" w:rsidRPr="005A770C">
        <w:rPr>
          <w:rFonts w:ascii="Arial" w:hAnsi="Arial" w:cs="Arial"/>
          <w:b/>
          <w:sz w:val="22"/>
          <w:szCs w:val="22"/>
        </w:rPr>
        <w:t>dávající</w:t>
      </w:r>
      <w:r w:rsidRPr="005A770C">
        <w:rPr>
          <w:rFonts w:ascii="Arial" w:hAnsi="Arial" w:cs="Arial"/>
          <w:b/>
          <w:sz w:val="22"/>
          <w:szCs w:val="22"/>
        </w:rPr>
        <w:t>“)</w:t>
      </w:r>
    </w:p>
    <w:p w14:paraId="0AD1D265" w14:textId="77777777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</w:p>
    <w:p w14:paraId="2E81324D" w14:textId="77777777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a</w:t>
      </w:r>
    </w:p>
    <w:p w14:paraId="2D7383FF" w14:textId="77777777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</w:p>
    <w:p w14:paraId="439BA72D" w14:textId="6E666651" w:rsidR="00E45DAD" w:rsidRPr="005A770C" w:rsidRDefault="005A770C" w:rsidP="00D421F7">
      <w:pPr>
        <w:rPr>
          <w:rFonts w:ascii="Arial" w:hAnsi="Arial" w:cs="Arial"/>
          <w:b/>
          <w:bCs/>
          <w:sz w:val="22"/>
          <w:szCs w:val="22"/>
        </w:rPr>
      </w:pPr>
      <w:r w:rsidRPr="005A770C">
        <w:rPr>
          <w:rFonts w:ascii="Arial" w:hAnsi="Arial" w:cs="Arial"/>
          <w:b/>
          <w:bCs/>
          <w:sz w:val="22"/>
          <w:szCs w:val="22"/>
        </w:rPr>
        <w:t>Přebíra</w:t>
      </w:r>
      <w:r w:rsidR="00444528" w:rsidRPr="005A770C">
        <w:rPr>
          <w:rFonts w:ascii="Arial" w:hAnsi="Arial" w:cs="Arial"/>
          <w:b/>
          <w:bCs/>
          <w:sz w:val="22"/>
          <w:szCs w:val="22"/>
        </w:rPr>
        <w:t>jící</w:t>
      </w:r>
    </w:p>
    <w:p w14:paraId="6970342C" w14:textId="27C363A8" w:rsidR="005A770C" w:rsidRPr="005A770C" w:rsidRDefault="005A770C" w:rsidP="00D421F7">
      <w:pPr>
        <w:rPr>
          <w:rFonts w:ascii="Arial" w:hAnsi="Arial" w:cs="Arial"/>
          <w:b/>
          <w:bCs/>
          <w:sz w:val="22"/>
          <w:szCs w:val="22"/>
        </w:rPr>
      </w:pPr>
      <w:r w:rsidRPr="005A770C">
        <w:rPr>
          <w:rFonts w:ascii="Arial" w:hAnsi="Arial" w:cs="Arial"/>
          <w:b/>
          <w:bCs/>
          <w:sz w:val="22"/>
          <w:szCs w:val="22"/>
        </w:rPr>
        <w:t>Moravská galerie v Brně</w:t>
      </w:r>
    </w:p>
    <w:p w14:paraId="48642133" w14:textId="77777777" w:rsidR="005A770C" w:rsidRPr="005A770C" w:rsidRDefault="005A770C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Se sídlem Husova 18, 662 26 Brno</w:t>
      </w:r>
    </w:p>
    <w:p w14:paraId="45694582" w14:textId="75B1C63F" w:rsidR="00D50EE3" w:rsidRPr="005A770C" w:rsidRDefault="009D7917" w:rsidP="00D42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</w:t>
      </w:r>
      <w:r w:rsidR="005A770C" w:rsidRPr="005A770C">
        <w:rPr>
          <w:rFonts w:ascii="Arial" w:hAnsi="Arial" w:cs="Arial"/>
          <w:sz w:val="22"/>
          <w:szCs w:val="22"/>
        </w:rPr>
        <w:t>:</w:t>
      </w:r>
      <w:r w:rsidR="002C5C47">
        <w:rPr>
          <w:rFonts w:ascii="Arial" w:hAnsi="Arial" w:cs="Arial"/>
          <w:sz w:val="22"/>
          <w:szCs w:val="22"/>
        </w:rPr>
        <w:t xml:space="preserve"> </w:t>
      </w:r>
      <w:r w:rsidRPr="004D3009">
        <w:rPr>
          <w:rFonts w:ascii="Arial" w:hAnsi="Arial" w:cs="Arial"/>
          <w:sz w:val="22"/>
          <w:szCs w:val="22"/>
        </w:rPr>
        <w:t xml:space="preserve">Mgr. </w:t>
      </w:r>
      <w:r w:rsidR="002C5C47" w:rsidRPr="004D3009">
        <w:rPr>
          <w:rFonts w:ascii="Arial" w:hAnsi="Arial" w:cs="Arial"/>
          <w:sz w:val="22"/>
          <w:szCs w:val="22"/>
        </w:rPr>
        <w:t>Janem Pressem</w:t>
      </w:r>
      <w:r w:rsidRPr="004D3009">
        <w:rPr>
          <w:rFonts w:ascii="Arial" w:hAnsi="Arial" w:cs="Arial"/>
          <w:sz w:val="22"/>
          <w:szCs w:val="22"/>
        </w:rPr>
        <w:t>, ředitelem</w:t>
      </w:r>
    </w:p>
    <w:p w14:paraId="729C7619" w14:textId="28D1B6AC" w:rsidR="00D50EE3" w:rsidRPr="005A770C" w:rsidRDefault="005A770C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IČO:</w:t>
      </w:r>
      <w:r w:rsidR="002C5C47">
        <w:rPr>
          <w:rFonts w:ascii="Arial" w:hAnsi="Arial" w:cs="Arial"/>
          <w:sz w:val="22"/>
          <w:szCs w:val="22"/>
        </w:rPr>
        <w:t xml:space="preserve"> 000 94 871</w:t>
      </w:r>
    </w:p>
    <w:p w14:paraId="776B902B" w14:textId="47663D81" w:rsidR="00D50EE3" w:rsidRPr="005A770C" w:rsidRDefault="005A770C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DIČ:</w:t>
      </w:r>
      <w:r w:rsidR="002C5C47">
        <w:rPr>
          <w:rFonts w:ascii="Arial" w:hAnsi="Arial" w:cs="Arial"/>
          <w:sz w:val="22"/>
          <w:szCs w:val="22"/>
        </w:rPr>
        <w:t>CZ 00094871</w:t>
      </w:r>
    </w:p>
    <w:p w14:paraId="7486C1D2" w14:textId="4D41946B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(</w:t>
      </w:r>
      <w:r w:rsidRPr="005A770C">
        <w:rPr>
          <w:rFonts w:ascii="Arial" w:hAnsi="Arial" w:cs="Arial"/>
          <w:bCs/>
          <w:sz w:val="22"/>
          <w:szCs w:val="22"/>
        </w:rPr>
        <w:t xml:space="preserve">dále jen </w:t>
      </w:r>
      <w:r w:rsidR="00444528" w:rsidRPr="005A770C">
        <w:rPr>
          <w:rFonts w:ascii="Arial" w:hAnsi="Arial" w:cs="Arial"/>
          <w:b/>
          <w:bCs/>
          <w:sz w:val="22"/>
          <w:szCs w:val="22"/>
        </w:rPr>
        <w:t>„</w:t>
      </w:r>
      <w:r w:rsidR="005A770C" w:rsidRPr="005A770C">
        <w:rPr>
          <w:rFonts w:ascii="Arial" w:hAnsi="Arial" w:cs="Arial"/>
          <w:b/>
          <w:bCs/>
          <w:sz w:val="22"/>
          <w:szCs w:val="22"/>
        </w:rPr>
        <w:t>přebírající</w:t>
      </w:r>
      <w:r w:rsidRPr="005A770C">
        <w:rPr>
          <w:rFonts w:ascii="Arial" w:hAnsi="Arial" w:cs="Arial"/>
          <w:b/>
          <w:bCs/>
          <w:sz w:val="22"/>
          <w:szCs w:val="22"/>
        </w:rPr>
        <w:t>“</w:t>
      </w:r>
      <w:r w:rsidRPr="005A770C">
        <w:rPr>
          <w:rFonts w:ascii="Arial" w:hAnsi="Arial" w:cs="Arial"/>
          <w:bCs/>
          <w:sz w:val="22"/>
          <w:szCs w:val="22"/>
        </w:rPr>
        <w:t>)</w:t>
      </w:r>
    </w:p>
    <w:p w14:paraId="70C68D65" w14:textId="56FB6E82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</w:p>
    <w:p w14:paraId="68F1A0B4" w14:textId="61FFD4D4" w:rsidR="005A770C" w:rsidRPr="005A770C" w:rsidRDefault="005A770C" w:rsidP="005A77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Sjednávají v souladu s ustanovením § 1746 odst. 2 zákona č. 89/2012 Sb., občanského zákoníku, v platném znění a v souladu s příslušnými ustanoveními zákona č. 219/2000 Sb., o majetku České republiky a jejím vystupování v právních vztazích, ve znění pozdějších předpisů, a vyhlášky č. 62/2001 Sb., o hospodaření organizačních složek státu a státních organizací s majetkem státu, ve znění pozdějších předpisů, změnu příslušnosti hospodařit s majetkem státu mezi organizační složkou státu a příspěvkovou organizací.</w:t>
      </w:r>
    </w:p>
    <w:p w14:paraId="336F9012" w14:textId="06FCFEF9" w:rsidR="00D421F7" w:rsidRDefault="00D421F7" w:rsidP="00D421F7">
      <w:pPr>
        <w:jc w:val="center"/>
        <w:rPr>
          <w:rFonts w:ascii="Arial" w:hAnsi="Arial" w:cs="Arial"/>
          <w:sz w:val="22"/>
          <w:szCs w:val="22"/>
        </w:rPr>
      </w:pPr>
    </w:p>
    <w:p w14:paraId="32CE39E6" w14:textId="77777777" w:rsidR="00B34E0D" w:rsidRPr="00D42B3D" w:rsidRDefault="00B34E0D" w:rsidP="00D421F7">
      <w:pPr>
        <w:jc w:val="center"/>
        <w:rPr>
          <w:rFonts w:ascii="Arial" w:hAnsi="Arial" w:cs="Arial"/>
          <w:sz w:val="22"/>
          <w:szCs w:val="22"/>
        </w:rPr>
      </w:pPr>
    </w:p>
    <w:p w14:paraId="59F6DF13" w14:textId="77777777" w:rsidR="00D50EE3" w:rsidRDefault="00D50EE3" w:rsidP="00D421F7">
      <w:pPr>
        <w:rPr>
          <w:rFonts w:ascii="Arial" w:hAnsi="Arial" w:cs="Arial"/>
          <w:b/>
          <w:sz w:val="22"/>
          <w:szCs w:val="22"/>
        </w:rPr>
      </w:pPr>
      <w:r w:rsidRPr="00D421F7">
        <w:rPr>
          <w:rFonts w:ascii="Arial" w:hAnsi="Arial" w:cs="Arial"/>
          <w:b/>
          <w:sz w:val="22"/>
          <w:szCs w:val="22"/>
        </w:rPr>
        <w:t>II. Předmět smlouvy</w:t>
      </w:r>
    </w:p>
    <w:p w14:paraId="6ED8C240" w14:textId="77777777" w:rsidR="00D421F7" w:rsidRPr="00D421F7" w:rsidRDefault="00D421F7" w:rsidP="00D421F7">
      <w:pPr>
        <w:rPr>
          <w:rFonts w:ascii="Arial" w:hAnsi="Arial" w:cs="Arial"/>
          <w:b/>
          <w:sz w:val="22"/>
          <w:szCs w:val="22"/>
        </w:rPr>
      </w:pPr>
    </w:p>
    <w:p w14:paraId="1FB5F974" w14:textId="7546F36E" w:rsidR="000933EB" w:rsidRDefault="000933EB" w:rsidP="000933EB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Arial" w:hAnsi="Arial" w:cs="Arial"/>
          <w:sz w:val="22"/>
          <w:szCs w:val="22"/>
        </w:rPr>
        <w:t>1</w:t>
      </w:r>
      <w:r w:rsidRPr="009D7917">
        <w:rPr>
          <w:rFonts w:ascii="Arial" w:hAnsi="Arial" w:cs="Arial"/>
          <w:sz w:val="22"/>
          <w:szCs w:val="22"/>
        </w:rPr>
        <w:t>.</w:t>
      </w:r>
      <w:r w:rsidRPr="009D7917">
        <w:rPr>
          <w:rFonts w:ascii="Arial" w:hAnsi="Arial" w:cs="Arial"/>
          <w:sz w:val="22"/>
          <w:szCs w:val="22"/>
        </w:rPr>
        <w:tab/>
        <w:t>Předmětem smlouvy o změně příslušnosti hospodařit s majetkem státu mezi příspěvkov</w:t>
      </w:r>
      <w:r w:rsidR="00F01104">
        <w:rPr>
          <w:rFonts w:ascii="Arial" w:hAnsi="Arial" w:cs="Arial"/>
          <w:sz w:val="22"/>
          <w:szCs w:val="22"/>
        </w:rPr>
        <w:t>ými organizacemi</w:t>
      </w:r>
      <w:r w:rsidRPr="009D7917">
        <w:rPr>
          <w:rFonts w:ascii="Arial" w:hAnsi="Arial" w:cs="Arial"/>
          <w:sz w:val="22"/>
          <w:szCs w:val="22"/>
        </w:rPr>
        <w:t xml:space="preserve"> je následující majetek:</w:t>
      </w:r>
    </w:p>
    <w:p w14:paraId="3BFA278D" w14:textId="77777777" w:rsidR="009D7917" w:rsidRDefault="009D7917" w:rsidP="00444528">
      <w:pPr>
        <w:jc w:val="both"/>
        <w:rPr>
          <w:rFonts w:ascii="Arial" w:hAnsi="Arial" w:cs="Arial"/>
          <w:sz w:val="22"/>
          <w:szCs w:val="22"/>
        </w:rPr>
      </w:pPr>
    </w:p>
    <w:p w14:paraId="28CA6A0C" w14:textId="301BCA59" w:rsidR="00444528" w:rsidRDefault="00444528" w:rsidP="00444528">
      <w:pPr>
        <w:jc w:val="both"/>
        <w:rPr>
          <w:rFonts w:ascii="Arial" w:hAnsi="Arial" w:cs="Arial"/>
          <w:sz w:val="22"/>
          <w:szCs w:val="22"/>
        </w:rPr>
      </w:pPr>
      <w:r w:rsidRPr="00444528">
        <w:rPr>
          <w:rFonts w:ascii="Arial" w:hAnsi="Arial" w:cs="Arial"/>
          <w:sz w:val="22"/>
          <w:szCs w:val="22"/>
        </w:rPr>
        <w:t>2.</w:t>
      </w:r>
      <w:r w:rsidRPr="00444528">
        <w:rPr>
          <w:rFonts w:ascii="Arial" w:hAnsi="Arial" w:cs="Arial"/>
          <w:sz w:val="22"/>
          <w:szCs w:val="22"/>
        </w:rPr>
        <w:tab/>
        <w:t xml:space="preserve">Specifikace předmětu </w:t>
      </w:r>
      <w:r w:rsidR="000933EB">
        <w:rPr>
          <w:rFonts w:ascii="Arial" w:hAnsi="Arial" w:cs="Arial"/>
          <w:sz w:val="22"/>
          <w:szCs w:val="22"/>
        </w:rPr>
        <w:t>smlouvy</w:t>
      </w:r>
      <w:r w:rsidRPr="00444528">
        <w:rPr>
          <w:rFonts w:ascii="Arial" w:hAnsi="Arial" w:cs="Arial"/>
          <w:sz w:val="22"/>
          <w:szCs w:val="22"/>
        </w:rPr>
        <w:t xml:space="preserve">: </w:t>
      </w:r>
    </w:p>
    <w:p w14:paraId="352E8FB3" w14:textId="77777777" w:rsidR="009D7917" w:rsidRPr="00444528" w:rsidRDefault="009D7917" w:rsidP="00444528">
      <w:pPr>
        <w:jc w:val="both"/>
        <w:rPr>
          <w:rFonts w:ascii="Arial" w:hAnsi="Arial" w:cs="Arial"/>
          <w:sz w:val="22"/>
          <w:szCs w:val="22"/>
        </w:rPr>
      </w:pPr>
    </w:p>
    <w:p w14:paraId="6A25CCE4" w14:textId="77777777" w:rsidR="00567562" w:rsidRPr="00567562" w:rsidRDefault="00567562" w:rsidP="00567562">
      <w:pPr>
        <w:suppressAutoHyphens w:val="0"/>
        <w:rPr>
          <w:rFonts w:ascii="Arial" w:hAnsi="Arial"/>
          <w:b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b/>
          <w:kern w:val="0"/>
          <w:sz w:val="22"/>
          <w:szCs w:val="22"/>
          <w:lang w:eastAsia="cs-CZ"/>
        </w:rPr>
        <w:t>Návěs nákladní Orličan NHSK – typ 15E, RZ AC 6936 (37)</w:t>
      </w:r>
    </w:p>
    <w:p w14:paraId="47323233" w14:textId="77777777" w:rsidR="00567562" w:rsidRP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kern w:val="0"/>
          <w:sz w:val="22"/>
          <w:szCs w:val="22"/>
          <w:lang w:eastAsia="cs-CZ"/>
        </w:rPr>
        <w:t>Rok výroby - 1989</w:t>
      </w:r>
    </w:p>
    <w:p w14:paraId="6BBCB387" w14:textId="77777777" w:rsidR="00567562" w:rsidRP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kern w:val="0"/>
          <w:sz w:val="22"/>
          <w:szCs w:val="22"/>
          <w:lang w:eastAsia="cs-CZ"/>
        </w:rPr>
        <w:t>Druh karosérie – Skříň, dvoukřídlá vrata</w:t>
      </w:r>
    </w:p>
    <w:p w14:paraId="41403C8D" w14:textId="77777777" w:rsidR="00567562" w:rsidRP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kern w:val="0"/>
          <w:sz w:val="22"/>
          <w:szCs w:val="22"/>
          <w:lang w:eastAsia="cs-CZ"/>
        </w:rPr>
        <w:t>Obsah, druh, výkon motoru – nemá motor, max. rychlost 60 km/hod.</w:t>
      </w:r>
    </w:p>
    <w:p w14:paraId="585FC676" w14:textId="77777777" w:rsidR="00567562" w:rsidRP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kern w:val="0"/>
          <w:sz w:val="22"/>
          <w:szCs w:val="22"/>
          <w:lang w:eastAsia="cs-CZ"/>
        </w:rPr>
        <w:t>Stav ujetých km – 510 000</w:t>
      </w:r>
    </w:p>
    <w:p w14:paraId="6D4D8384" w14:textId="77777777" w:rsidR="00567562" w:rsidRP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kern w:val="0"/>
          <w:sz w:val="22"/>
          <w:szCs w:val="22"/>
          <w:lang w:eastAsia="cs-CZ"/>
        </w:rPr>
        <w:t>Barva – červená</w:t>
      </w:r>
    </w:p>
    <w:p w14:paraId="51BB594F" w14:textId="77777777" w:rsidR="00567562" w:rsidRP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kern w:val="0"/>
          <w:sz w:val="22"/>
          <w:szCs w:val="22"/>
          <w:lang w:eastAsia="cs-CZ"/>
        </w:rPr>
        <w:t>Délka vozidla 11 750 mm, šířka 2 750 mm, výška 3 720 mm, max. celková hmotnost 9 300 kg</w:t>
      </w:r>
    </w:p>
    <w:p w14:paraId="4E64E30B" w14:textId="77777777" w:rsid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kern w:val="0"/>
          <w:sz w:val="22"/>
          <w:szCs w:val="22"/>
          <w:lang w:eastAsia="cs-CZ"/>
        </w:rPr>
        <w:t>Celkový stav vozidla je odpovídající stáří a počtu ujetých km, má platnou STK do 9. 3. 2024 a je plně pojízdné.</w:t>
      </w:r>
    </w:p>
    <w:p w14:paraId="694D53EA" w14:textId="77777777" w:rsidR="00567562" w:rsidRPr="00567562" w:rsidRDefault="00567562" w:rsidP="00567562">
      <w:pPr>
        <w:suppressAutoHyphens w:val="0"/>
        <w:rPr>
          <w:rFonts w:ascii="Arial" w:hAnsi="Arial"/>
          <w:b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b/>
          <w:kern w:val="0"/>
          <w:sz w:val="22"/>
          <w:szCs w:val="22"/>
          <w:lang w:eastAsia="cs-CZ"/>
        </w:rPr>
        <w:lastRenderedPageBreak/>
        <w:t>Návěs speciální Orličan N4SK – typ 156, RZ AC 2112 (9)</w:t>
      </w:r>
    </w:p>
    <w:p w14:paraId="569922A1" w14:textId="77777777" w:rsidR="00567562" w:rsidRP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kern w:val="0"/>
          <w:sz w:val="22"/>
          <w:szCs w:val="22"/>
          <w:lang w:eastAsia="cs-CZ"/>
        </w:rPr>
        <w:t>Rok výroby – 1980</w:t>
      </w:r>
    </w:p>
    <w:p w14:paraId="4BD26689" w14:textId="77777777" w:rsidR="00567562" w:rsidRP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kern w:val="0"/>
          <w:sz w:val="22"/>
          <w:szCs w:val="22"/>
          <w:lang w:eastAsia="cs-CZ"/>
        </w:rPr>
        <w:t>Druh karosérie – skříň, vzadu dvoukřídlá vrata, návěsný čep ČSN 30 3665</w:t>
      </w:r>
    </w:p>
    <w:p w14:paraId="61B46CC2" w14:textId="77777777" w:rsidR="00567562" w:rsidRP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kern w:val="0"/>
          <w:sz w:val="22"/>
          <w:szCs w:val="22"/>
          <w:lang w:eastAsia="cs-CZ"/>
        </w:rPr>
        <w:t>Obsah, druh, výkon motoru – nemá motor, max. rychlost 60 km/hod.</w:t>
      </w:r>
    </w:p>
    <w:p w14:paraId="61BD4A42" w14:textId="77777777" w:rsidR="00567562" w:rsidRP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kern w:val="0"/>
          <w:sz w:val="22"/>
          <w:szCs w:val="22"/>
          <w:lang w:eastAsia="cs-CZ"/>
        </w:rPr>
        <w:t>Stav ujetých km – 630 000</w:t>
      </w:r>
    </w:p>
    <w:p w14:paraId="35D6A284" w14:textId="77777777" w:rsidR="00567562" w:rsidRP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kern w:val="0"/>
          <w:sz w:val="22"/>
          <w:szCs w:val="22"/>
          <w:lang w:eastAsia="cs-CZ"/>
        </w:rPr>
        <w:t>Barva – červená</w:t>
      </w:r>
    </w:p>
    <w:p w14:paraId="062561F2" w14:textId="77777777" w:rsidR="00567562" w:rsidRP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kern w:val="0"/>
          <w:sz w:val="22"/>
          <w:szCs w:val="22"/>
          <w:lang w:eastAsia="cs-CZ"/>
        </w:rPr>
        <w:t>Délka vozidla 11 750 mm, šířka 2 750 mm, výška 3 800 mm, max. hmotnost 9 250 kg</w:t>
      </w:r>
    </w:p>
    <w:p w14:paraId="7CC058B4" w14:textId="5AA9391A" w:rsidR="000933EB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  <w:r w:rsidRPr="00567562">
        <w:rPr>
          <w:rFonts w:ascii="Arial" w:hAnsi="Arial"/>
          <w:kern w:val="0"/>
          <w:sz w:val="22"/>
          <w:szCs w:val="22"/>
          <w:lang w:eastAsia="cs-CZ"/>
        </w:rPr>
        <w:t>Celkový stav vozidla je odpovídající stáří a počtu ujetých km, má platnou STK do 21. 9. 2023 a je plně pojízdné.</w:t>
      </w:r>
    </w:p>
    <w:p w14:paraId="2900806D" w14:textId="3E884593" w:rsid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</w:p>
    <w:p w14:paraId="0CE1E4AF" w14:textId="77777777" w:rsidR="00567562" w:rsidRP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</w:p>
    <w:p w14:paraId="7C28965C" w14:textId="01FEC664" w:rsidR="00444528" w:rsidRPr="00444528" w:rsidRDefault="00444528" w:rsidP="00444528">
      <w:pPr>
        <w:jc w:val="both"/>
        <w:rPr>
          <w:rFonts w:ascii="Arial" w:hAnsi="Arial" w:cs="Arial"/>
          <w:sz w:val="22"/>
          <w:szCs w:val="22"/>
        </w:rPr>
      </w:pPr>
      <w:r w:rsidRPr="00444528">
        <w:rPr>
          <w:rFonts w:ascii="Arial" w:hAnsi="Arial" w:cs="Arial"/>
          <w:sz w:val="22"/>
          <w:szCs w:val="22"/>
        </w:rPr>
        <w:t>3</w:t>
      </w:r>
      <w:r w:rsidR="000933EB">
        <w:rPr>
          <w:rFonts w:ascii="Arial" w:hAnsi="Arial" w:cs="Arial"/>
          <w:sz w:val="22"/>
          <w:szCs w:val="22"/>
        </w:rPr>
        <w:t>.</w:t>
      </w:r>
      <w:r w:rsidR="000933EB">
        <w:rPr>
          <w:rFonts w:ascii="Arial" w:hAnsi="Arial" w:cs="Arial"/>
          <w:sz w:val="22"/>
          <w:szCs w:val="22"/>
        </w:rPr>
        <w:tab/>
        <w:t>Přebírající</w:t>
      </w:r>
      <w:r w:rsidRPr="00444528">
        <w:rPr>
          <w:rFonts w:ascii="Arial" w:hAnsi="Arial" w:cs="Arial"/>
          <w:sz w:val="22"/>
          <w:szCs w:val="22"/>
        </w:rPr>
        <w:t xml:space="preserve"> prohlašuje, že je seznámen s technickým stavem předmětu </w:t>
      </w:r>
      <w:r w:rsidR="000933EB">
        <w:rPr>
          <w:rFonts w:ascii="Arial" w:hAnsi="Arial" w:cs="Arial"/>
          <w:sz w:val="22"/>
          <w:szCs w:val="22"/>
        </w:rPr>
        <w:t>smlouvy</w:t>
      </w:r>
      <w:r w:rsidRPr="00444528">
        <w:rPr>
          <w:rFonts w:ascii="Arial" w:hAnsi="Arial" w:cs="Arial"/>
          <w:sz w:val="22"/>
          <w:szCs w:val="22"/>
        </w:rPr>
        <w:t xml:space="preserve"> (jde o již používan</w:t>
      </w:r>
      <w:r w:rsidR="009D7917">
        <w:rPr>
          <w:rFonts w:ascii="Arial" w:hAnsi="Arial" w:cs="Arial"/>
          <w:sz w:val="22"/>
          <w:szCs w:val="22"/>
        </w:rPr>
        <w:t>á</w:t>
      </w:r>
      <w:r w:rsidRPr="00444528">
        <w:rPr>
          <w:rFonts w:ascii="Arial" w:hAnsi="Arial" w:cs="Arial"/>
          <w:sz w:val="22"/>
          <w:szCs w:val="22"/>
        </w:rPr>
        <w:t xml:space="preserve"> vozidl</w:t>
      </w:r>
      <w:r w:rsidR="009D7917">
        <w:rPr>
          <w:rFonts w:ascii="Arial" w:hAnsi="Arial" w:cs="Arial"/>
          <w:sz w:val="22"/>
          <w:szCs w:val="22"/>
        </w:rPr>
        <w:t>a</w:t>
      </w:r>
      <w:r w:rsidRPr="00444528">
        <w:rPr>
          <w:rFonts w:ascii="Arial" w:hAnsi="Arial" w:cs="Arial"/>
          <w:sz w:val="22"/>
          <w:szCs w:val="22"/>
        </w:rPr>
        <w:t xml:space="preserve">, viz technický průkaz) a v takovémto stavu jej přebírá do svého vlastnictví. Výrobní a evidenční čísla jednotlivých komponentů předmětu smlouvy se shodují </w:t>
      </w:r>
      <w:r w:rsidR="000933EB">
        <w:rPr>
          <w:rFonts w:ascii="Arial" w:hAnsi="Arial" w:cs="Arial"/>
          <w:sz w:val="22"/>
          <w:szCs w:val="22"/>
        </w:rPr>
        <w:t>s technickým průkazem předmětu smlouvy</w:t>
      </w:r>
      <w:r w:rsidRPr="00444528">
        <w:rPr>
          <w:rFonts w:ascii="Arial" w:hAnsi="Arial" w:cs="Arial"/>
          <w:sz w:val="22"/>
          <w:szCs w:val="22"/>
        </w:rPr>
        <w:t>.</w:t>
      </w:r>
    </w:p>
    <w:p w14:paraId="4AB91237" w14:textId="4B4A5612" w:rsidR="00444528" w:rsidRDefault="00444528" w:rsidP="00D421F7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49F8B2E" w14:textId="396ADADD" w:rsid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  <w:r w:rsidRPr="000933EB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III. Převod příslušnosti hospodařit s</w:t>
      </w:r>
      <w:r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 </w:t>
      </w:r>
      <w:r w:rsidRPr="000933EB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majetkem</w:t>
      </w:r>
    </w:p>
    <w:p w14:paraId="5BC2453C" w14:textId="77777777" w:rsidR="000933EB" w:rsidRP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</w:p>
    <w:p w14:paraId="19913F04" w14:textId="2935A9F8" w:rsidR="000933EB" w:rsidRP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>1.</w:t>
      </w: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ab/>
        <w:t xml:space="preserve"> Rozhodnutím ředitele technicko-provozní správy ze </w:t>
      </w:r>
      <w:r w:rsidRPr="004D3009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dne </w:t>
      </w:r>
      <w:r w:rsidR="006C7AC9" w:rsidRPr="004D3009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21. 3. 2023 </w:t>
      </w:r>
      <w:r w:rsidRPr="004D3009">
        <w:rPr>
          <w:rFonts w:ascii="Arial" w:eastAsia="Calibri" w:hAnsi="Arial" w:cs="Arial"/>
          <w:kern w:val="0"/>
          <w:sz w:val="22"/>
          <w:szCs w:val="22"/>
          <w:lang w:eastAsia="en-US"/>
        </w:rPr>
        <w:t>bylo</w:t>
      </w: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určeno, že majetek uvedený v čl. II je pro předávajícího trvale nepotřebný.</w:t>
      </w:r>
    </w:p>
    <w:p w14:paraId="62C00699" w14:textId="77777777" w:rsid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18F0A961" w14:textId="67B696B2" w:rsidR="000933EB" w:rsidRP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2. </w:t>
      </w: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ab/>
        <w:t>Předávající v souladu s ustanovením § 55 odst. 3 zákona č. 219/2000 Sb. a § 14 vyhlášky č. 62/2001 Sb.předává majetek vymezený v čl. II přebírajícímu a přebírající po převzetí tohoto majetku je příslušný s majetkem státu nadále hospodařit.</w:t>
      </w:r>
    </w:p>
    <w:p w14:paraId="639EB7F7" w14:textId="4E38AB43" w:rsidR="000933EB" w:rsidRP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lang w:eastAsia="en-US"/>
        </w:rPr>
      </w:pPr>
    </w:p>
    <w:p w14:paraId="54FF7A15" w14:textId="320CF009" w:rsidR="000933EB" w:rsidRP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3. </w:t>
      </w:r>
      <w:r w:rsidR="00795576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>Důvodem změny příslušnosti hospodařit s majetkem státu vymezeným v čl. II této smlouvy je jeho trvalá</w:t>
      </w:r>
      <w:r w:rsid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>nepotřebnost na straně předávajícího a možnost jeho využití pro zabezpečení výkonu působnosti přebírajícího.</w:t>
      </w:r>
    </w:p>
    <w:p w14:paraId="59C2F074" w14:textId="77777777" w:rsidR="00795576" w:rsidRDefault="00795576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2E0D2B1" w14:textId="763AC830" w:rsidR="000933EB" w:rsidRP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>4.</w:t>
      </w:r>
      <w:r w:rsidR="00795576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Změna příslušnosti hospodaření nastává převzetím vozidla přebírajícím, a to dnem podpisu předávacího</w:t>
      </w:r>
      <w:r w:rsid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>protokolu v souladu s čl. VI. odst. 6 smlouvy.</w:t>
      </w:r>
    </w:p>
    <w:p w14:paraId="5DB6DC3B" w14:textId="10E57CB6" w:rsidR="00D421F7" w:rsidRPr="00795576" w:rsidRDefault="00D421F7" w:rsidP="00D421F7">
      <w:pPr>
        <w:jc w:val="center"/>
        <w:rPr>
          <w:rFonts w:ascii="Arial" w:hAnsi="Arial" w:cs="Arial"/>
          <w:b/>
          <w:sz w:val="22"/>
          <w:szCs w:val="22"/>
        </w:rPr>
      </w:pPr>
    </w:p>
    <w:p w14:paraId="7FD34A20" w14:textId="16AD9F47" w:rsidR="00795576" w:rsidRDefault="00795576" w:rsidP="0079557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95576">
        <w:rPr>
          <w:rFonts w:ascii="Arial" w:hAnsi="Arial" w:cs="Arial"/>
          <w:b/>
          <w:sz w:val="22"/>
          <w:szCs w:val="22"/>
        </w:rPr>
        <w:t>IV. Hodnota majetku</w:t>
      </w:r>
    </w:p>
    <w:p w14:paraId="1DC43399" w14:textId="77777777" w:rsidR="00795576" w:rsidRPr="00795576" w:rsidRDefault="00795576" w:rsidP="0079557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4103DFE" w14:textId="1F54BE46" w:rsidR="00795576" w:rsidRPr="00795576" w:rsidRDefault="00795576" w:rsidP="007955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5576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795576">
        <w:rPr>
          <w:rFonts w:ascii="Arial" w:hAnsi="Arial" w:cs="Arial"/>
          <w:sz w:val="22"/>
          <w:szCs w:val="22"/>
        </w:rPr>
        <w:t>Předávající a přebírající se dohodli, že majetek vymezený v čl. II této smlouvy bude předán – převzat</w:t>
      </w:r>
      <w:r>
        <w:rPr>
          <w:rFonts w:ascii="Arial" w:hAnsi="Arial" w:cs="Arial"/>
          <w:sz w:val="22"/>
          <w:szCs w:val="22"/>
        </w:rPr>
        <w:t xml:space="preserve"> </w:t>
      </w:r>
      <w:r w:rsidRPr="00795576">
        <w:rPr>
          <w:rFonts w:ascii="Arial" w:hAnsi="Arial" w:cs="Arial"/>
          <w:sz w:val="22"/>
          <w:szCs w:val="22"/>
        </w:rPr>
        <w:t>bezúplatně.</w:t>
      </w:r>
    </w:p>
    <w:p w14:paraId="2C90DFF2" w14:textId="77777777" w:rsidR="00795576" w:rsidRDefault="00795576" w:rsidP="007955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413453" w14:textId="6C042CA6" w:rsidR="00795576" w:rsidRDefault="00795576" w:rsidP="007955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5576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Pr="00567562">
        <w:rPr>
          <w:rFonts w:ascii="Arial" w:hAnsi="Arial" w:cs="Arial"/>
          <w:sz w:val="22"/>
          <w:szCs w:val="22"/>
        </w:rPr>
        <w:t xml:space="preserve">Účetní hodnota předávaného majetku specifikovaného v čl. II vedená v účetnictví předávajícího u návěsu č. </w:t>
      </w:r>
      <w:r w:rsidR="00567562" w:rsidRPr="00567562">
        <w:rPr>
          <w:rFonts w:ascii="Arial" w:hAnsi="Arial" w:cs="Arial"/>
          <w:sz w:val="22"/>
          <w:szCs w:val="22"/>
        </w:rPr>
        <w:t>3</w:t>
      </w:r>
      <w:r w:rsidRPr="00567562">
        <w:rPr>
          <w:rFonts w:ascii="Arial" w:hAnsi="Arial" w:cs="Arial"/>
          <w:sz w:val="22"/>
          <w:szCs w:val="22"/>
        </w:rPr>
        <w:t xml:space="preserve">7 </w:t>
      </w:r>
      <w:r w:rsidR="009D7917" w:rsidRPr="00567562">
        <w:rPr>
          <w:rFonts w:ascii="Arial" w:hAnsi="Arial" w:cs="Arial"/>
          <w:sz w:val="22"/>
          <w:szCs w:val="22"/>
        </w:rPr>
        <w:t xml:space="preserve">je </w:t>
      </w:r>
      <w:r w:rsidR="009D7917" w:rsidRPr="004D3009">
        <w:rPr>
          <w:rFonts w:ascii="Arial" w:hAnsi="Arial" w:cs="Arial"/>
          <w:sz w:val="22"/>
          <w:szCs w:val="22"/>
        </w:rPr>
        <w:t>4</w:t>
      </w:r>
      <w:r w:rsidR="006C7AC9" w:rsidRPr="004D3009">
        <w:rPr>
          <w:rFonts w:ascii="Arial" w:hAnsi="Arial" w:cs="Arial"/>
          <w:sz w:val="22"/>
          <w:szCs w:val="22"/>
        </w:rPr>
        <w:t>43 080</w:t>
      </w:r>
      <w:r w:rsidR="009D7917" w:rsidRPr="004D3009">
        <w:rPr>
          <w:rFonts w:ascii="Arial" w:hAnsi="Arial" w:cs="Arial"/>
          <w:sz w:val="22"/>
          <w:szCs w:val="22"/>
        </w:rPr>
        <w:t>,</w:t>
      </w:r>
      <w:r w:rsidRPr="004D3009">
        <w:rPr>
          <w:rFonts w:ascii="Arial" w:hAnsi="Arial" w:cs="Arial"/>
          <w:sz w:val="22"/>
          <w:szCs w:val="22"/>
        </w:rPr>
        <w:t>00 Kč</w:t>
      </w:r>
      <w:r w:rsidRPr="00567562">
        <w:rPr>
          <w:rFonts w:ascii="Arial" w:hAnsi="Arial" w:cs="Arial"/>
          <w:sz w:val="22"/>
          <w:szCs w:val="22"/>
        </w:rPr>
        <w:t xml:space="preserve">, zůstatková hodnota ke dni 1. </w:t>
      </w:r>
      <w:r w:rsidR="00567562">
        <w:rPr>
          <w:rFonts w:ascii="Arial" w:hAnsi="Arial" w:cs="Arial"/>
          <w:sz w:val="22"/>
          <w:szCs w:val="22"/>
        </w:rPr>
        <w:t>4</w:t>
      </w:r>
      <w:r w:rsidRPr="00567562">
        <w:rPr>
          <w:rFonts w:ascii="Arial" w:hAnsi="Arial" w:cs="Arial"/>
          <w:sz w:val="22"/>
          <w:szCs w:val="22"/>
        </w:rPr>
        <w:t>. 202</w:t>
      </w:r>
      <w:r w:rsidR="00567562">
        <w:rPr>
          <w:rFonts w:ascii="Arial" w:hAnsi="Arial" w:cs="Arial"/>
          <w:sz w:val="22"/>
          <w:szCs w:val="22"/>
        </w:rPr>
        <w:t>3</w:t>
      </w:r>
      <w:r w:rsidRPr="00567562">
        <w:rPr>
          <w:rFonts w:ascii="Arial" w:hAnsi="Arial" w:cs="Arial"/>
          <w:sz w:val="22"/>
          <w:szCs w:val="22"/>
        </w:rPr>
        <w:t xml:space="preserve"> byla </w:t>
      </w:r>
      <w:r w:rsidR="009D7917" w:rsidRPr="00567562">
        <w:rPr>
          <w:rFonts w:ascii="Arial" w:hAnsi="Arial" w:cs="Arial"/>
          <w:sz w:val="22"/>
          <w:szCs w:val="22"/>
        </w:rPr>
        <w:t>0</w:t>
      </w:r>
      <w:r w:rsidRPr="00567562">
        <w:rPr>
          <w:rFonts w:ascii="Arial" w:hAnsi="Arial" w:cs="Arial"/>
          <w:sz w:val="22"/>
          <w:szCs w:val="22"/>
        </w:rPr>
        <w:t>,00 Kč.</w:t>
      </w:r>
    </w:p>
    <w:p w14:paraId="4E8E70B2" w14:textId="77777777" w:rsidR="00795576" w:rsidRDefault="00795576" w:rsidP="007955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795E29" w14:textId="4ADFCA26" w:rsidR="00795576" w:rsidRPr="00795576" w:rsidRDefault="00795576" w:rsidP="007955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r w:rsidRPr="00567562">
        <w:rPr>
          <w:rFonts w:ascii="Arial" w:hAnsi="Arial" w:cs="Arial"/>
          <w:sz w:val="22"/>
          <w:szCs w:val="22"/>
        </w:rPr>
        <w:t xml:space="preserve">Účetní hodnota předávaného majetku specifikovaného v čl. II vedená v účetnictví předávajícího u návěsu č. </w:t>
      </w:r>
      <w:r w:rsidR="00567562" w:rsidRPr="00567562">
        <w:rPr>
          <w:rFonts w:ascii="Arial" w:hAnsi="Arial" w:cs="Arial"/>
          <w:sz w:val="22"/>
          <w:szCs w:val="22"/>
        </w:rPr>
        <w:t>9</w:t>
      </w:r>
      <w:r w:rsidR="009D7917" w:rsidRPr="00567562">
        <w:rPr>
          <w:rFonts w:ascii="Arial" w:hAnsi="Arial" w:cs="Arial"/>
          <w:sz w:val="22"/>
          <w:szCs w:val="22"/>
        </w:rPr>
        <w:t xml:space="preserve"> je</w:t>
      </w:r>
      <w:r w:rsidRPr="00567562">
        <w:rPr>
          <w:rFonts w:ascii="Arial" w:hAnsi="Arial" w:cs="Arial"/>
          <w:sz w:val="22"/>
          <w:szCs w:val="22"/>
        </w:rPr>
        <w:t xml:space="preserve"> </w:t>
      </w:r>
      <w:r w:rsidR="006C7AC9" w:rsidRPr="004D3009">
        <w:rPr>
          <w:rFonts w:ascii="Arial" w:hAnsi="Arial" w:cs="Arial"/>
          <w:sz w:val="22"/>
          <w:szCs w:val="22"/>
        </w:rPr>
        <w:t>300</w:t>
      </w:r>
      <w:r w:rsidR="009D7917" w:rsidRPr="004D3009">
        <w:rPr>
          <w:rFonts w:ascii="Arial" w:hAnsi="Arial" w:cs="Arial"/>
          <w:sz w:val="22"/>
          <w:szCs w:val="22"/>
        </w:rPr>
        <w:t xml:space="preserve"> </w:t>
      </w:r>
      <w:r w:rsidR="006C7AC9" w:rsidRPr="004D3009">
        <w:rPr>
          <w:rFonts w:ascii="Arial" w:hAnsi="Arial" w:cs="Arial"/>
          <w:sz w:val="22"/>
          <w:szCs w:val="22"/>
        </w:rPr>
        <w:t>100</w:t>
      </w:r>
      <w:r w:rsidRPr="004D3009">
        <w:rPr>
          <w:rFonts w:ascii="Arial" w:hAnsi="Arial" w:cs="Arial"/>
          <w:sz w:val="22"/>
          <w:szCs w:val="22"/>
        </w:rPr>
        <w:t>,00 Kč,</w:t>
      </w:r>
      <w:r w:rsidRPr="00567562">
        <w:rPr>
          <w:rFonts w:ascii="Arial" w:hAnsi="Arial" w:cs="Arial"/>
          <w:sz w:val="22"/>
          <w:szCs w:val="22"/>
        </w:rPr>
        <w:t xml:space="preserve"> zůstatková hodno</w:t>
      </w:r>
      <w:r w:rsidR="009D7917" w:rsidRPr="00567562">
        <w:rPr>
          <w:rFonts w:ascii="Arial" w:hAnsi="Arial" w:cs="Arial"/>
          <w:sz w:val="22"/>
          <w:szCs w:val="22"/>
        </w:rPr>
        <w:t xml:space="preserve">ta ke dni 1. </w:t>
      </w:r>
      <w:r w:rsidR="00567562">
        <w:rPr>
          <w:rFonts w:ascii="Arial" w:hAnsi="Arial" w:cs="Arial"/>
          <w:sz w:val="22"/>
          <w:szCs w:val="22"/>
        </w:rPr>
        <w:t>4</w:t>
      </w:r>
      <w:r w:rsidR="009D7917" w:rsidRPr="00567562">
        <w:rPr>
          <w:rFonts w:ascii="Arial" w:hAnsi="Arial" w:cs="Arial"/>
          <w:sz w:val="22"/>
          <w:szCs w:val="22"/>
        </w:rPr>
        <w:t>. 202</w:t>
      </w:r>
      <w:r w:rsidR="00567562">
        <w:rPr>
          <w:rFonts w:ascii="Arial" w:hAnsi="Arial" w:cs="Arial"/>
          <w:sz w:val="22"/>
          <w:szCs w:val="22"/>
        </w:rPr>
        <w:t>3</w:t>
      </w:r>
      <w:r w:rsidR="009D7917" w:rsidRPr="00567562">
        <w:rPr>
          <w:rFonts w:ascii="Arial" w:hAnsi="Arial" w:cs="Arial"/>
          <w:sz w:val="22"/>
          <w:szCs w:val="22"/>
        </w:rPr>
        <w:t xml:space="preserve"> byla 0</w:t>
      </w:r>
      <w:r w:rsidRPr="00567562">
        <w:rPr>
          <w:rFonts w:ascii="Arial" w:hAnsi="Arial" w:cs="Arial"/>
          <w:sz w:val="22"/>
          <w:szCs w:val="22"/>
        </w:rPr>
        <w:t>,00 Kč.</w:t>
      </w:r>
    </w:p>
    <w:p w14:paraId="04A500C8" w14:textId="77777777" w:rsidR="00795576" w:rsidRDefault="00795576" w:rsidP="00D421F7">
      <w:pPr>
        <w:jc w:val="center"/>
        <w:rPr>
          <w:rFonts w:ascii="Arial" w:hAnsi="Arial" w:cs="Arial"/>
          <w:b/>
          <w:sz w:val="22"/>
          <w:szCs w:val="22"/>
        </w:rPr>
      </w:pPr>
    </w:p>
    <w:p w14:paraId="2BC905B7" w14:textId="77777777" w:rsidR="00795576" w:rsidRDefault="00795576" w:rsidP="00795576">
      <w:pPr>
        <w:tabs>
          <w:tab w:val="left" w:pos="357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D421F7">
        <w:rPr>
          <w:rFonts w:ascii="Arial" w:hAnsi="Arial" w:cs="Arial"/>
          <w:b/>
          <w:sz w:val="22"/>
          <w:szCs w:val="22"/>
        </w:rPr>
        <w:t>V. Záruční podmínky</w:t>
      </w:r>
    </w:p>
    <w:p w14:paraId="59ED1273" w14:textId="77777777" w:rsidR="00795576" w:rsidRPr="00D421F7" w:rsidRDefault="00795576" w:rsidP="00795576">
      <w:pPr>
        <w:tabs>
          <w:tab w:val="left" w:pos="357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76E99EDD" w14:textId="675095E3" w:rsidR="00795576" w:rsidRPr="00444528" w:rsidRDefault="00416F41" w:rsidP="00795576">
      <w:pPr>
        <w:numPr>
          <w:ilvl w:val="1"/>
          <w:numId w:val="17"/>
        </w:numPr>
        <w:tabs>
          <w:tab w:val="left" w:pos="360"/>
          <w:tab w:val="center" w:pos="4536"/>
          <w:tab w:val="right" w:pos="9072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95576" w:rsidRPr="00444528">
        <w:rPr>
          <w:rFonts w:ascii="Arial" w:hAnsi="Arial" w:cs="Arial"/>
          <w:color w:val="000000"/>
          <w:sz w:val="22"/>
          <w:szCs w:val="22"/>
        </w:rPr>
        <w:t xml:space="preserve">Prodávající neposkytuje záruku na vady předmětu </w:t>
      </w:r>
      <w:r w:rsidR="00795576">
        <w:rPr>
          <w:rFonts w:ascii="Arial" w:hAnsi="Arial" w:cs="Arial"/>
          <w:color w:val="000000"/>
          <w:sz w:val="22"/>
          <w:szCs w:val="22"/>
        </w:rPr>
        <w:t>smlouvy</w:t>
      </w:r>
      <w:r w:rsidR="00795576" w:rsidRPr="00444528">
        <w:rPr>
          <w:rFonts w:ascii="Arial" w:hAnsi="Arial" w:cs="Arial"/>
          <w:color w:val="000000"/>
          <w:sz w:val="22"/>
          <w:szCs w:val="22"/>
        </w:rPr>
        <w:t>.</w:t>
      </w:r>
    </w:p>
    <w:p w14:paraId="1BC8DF27" w14:textId="77777777" w:rsidR="00795576" w:rsidRDefault="00795576" w:rsidP="00D421F7">
      <w:pPr>
        <w:rPr>
          <w:rFonts w:ascii="Arial" w:hAnsi="Arial" w:cs="Arial"/>
          <w:b/>
          <w:sz w:val="22"/>
          <w:szCs w:val="22"/>
        </w:rPr>
      </w:pPr>
    </w:p>
    <w:p w14:paraId="4B2BB5D9" w14:textId="5F665A9C" w:rsidR="00D50EE3" w:rsidRDefault="00795576" w:rsidP="00D42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 M</w:t>
      </w:r>
      <w:r w:rsidR="00D50EE3" w:rsidRPr="00D421F7">
        <w:rPr>
          <w:rFonts w:ascii="Arial" w:hAnsi="Arial" w:cs="Arial"/>
          <w:b/>
          <w:sz w:val="22"/>
          <w:szCs w:val="22"/>
        </w:rPr>
        <w:t>ísto plnění</w:t>
      </w:r>
    </w:p>
    <w:p w14:paraId="66EC2DAE" w14:textId="77777777" w:rsidR="00D421F7" w:rsidRPr="00795576" w:rsidRDefault="00D421F7" w:rsidP="00D421F7">
      <w:pPr>
        <w:rPr>
          <w:rFonts w:ascii="Arial" w:hAnsi="Arial" w:cs="Arial"/>
          <w:b/>
          <w:sz w:val="22"/>
          <w:szCs w:val="22"/>
        </w:rPr>
      </w:pPr>
    </w:p>
    <w:p w14:paraId="1119BB4B" w14:textId="6038BCA9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1.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Místo předání majetku bude: Sklady ND areál Apolinář, Praha 2, Viničná 3.</w:t>
      </w:r>
    </w:p>
    <w:p w14:paraId="7BAA8C7D" w14:textId="77777777" w:rsidR="0034758A" w:rsidRPr="00795576" w:rsidRDefault="0034758A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74E82968" w14:textId="73096225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2.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Předmět smlouvy bude přebírajícímu předán na základě předávacího protokolu, který vyhotoví předávající ve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dvou stejnopisech.</w:t>
      </w:r>
    </w:p>
    <w:p w14:paraId="4A0727BE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4DB081A9" w14:textId="5E933D22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3.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Předmět smlouvy je oprávněn předat za předávajícího pan </w:t>
      </w:r>
      <w:r w:rsidRPr="009D7917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Petr Tollar</w:t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, vedoucí odboru dopravy, skladů a prádelny, tel. </w:t>
      </w:r>
      <w:r w:rsidR="005F0DBB">
        <w:rPr>
          <w:rFonts w:ascii="Arial" w:eastAsia="Calibri" w:hAnsi="Arial" w:cs="Arial"/>
          <w:kern w:val="0"/>
          <w:sz w:val="22"/>
          <w:szCs w:val="22"/>
          <w:lang w:eastAsia="en-US"/>
        </w:rPr>
        <w:t>xx</w:t>
      </w:r>
      <w:bookmarkStart w:id="0" w:name="_GoBack"/>
      <w:bookmarkEnd w:id="0"/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, a převzít zodpovědná osoba za</w:t>
      </w:r>
      <w:r w:rsidR="009D7917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stranu přebírajícího: pan </w:t>
      </w:r>
      <w:r w:rsidR="006C7AC9" w:rsidRPr="004D3009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D</w:t>
      </w:r>
      <w:r w:rsidR="009D7917" w:rsidRPr="004D3009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a</w:t>
      </w:r>
      <w:r w:rsidR="006C7AC9" w:rsidRPr="004D3009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libor Komárek</w:t>
      </w:r>
      <w:r w:rsidR="009D7917" w:rsidRPr="004D3009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, referent investic a správy budov, tel. </w:t>
      </w:r>
      <w:r w:rsidR="005F0DBB">
        <w:rPr>
          <w:rFonts w:ascii="Arial" w:eastAsia="Calibri" w:hAnsi="Arial" w:cs="Arial"/>
          <w:kern w:val="0"/>
          <w:sz w:val="22"/>
          <w:szCs w:val="22"/>
          <w:lang w:eastAsia="en-US"/>
        </w:rPr>
        <w:t>xx</w:t>
      </w:r>
      <w:r w:rsidR="009D7917" w:rsidRPr="004D3009">
        <w:rPr>
          <w:rFonts w:ascii="Arial" w:eastAsia="Calibri" w:hAnsi="Arial" w:cs="Arial"/>
          <w:kern w:val="0"/>
          <w:sz w:val="22"/>
          <w:szCs w:val="22"/>
          <w:lang w:eastAsia="en-US"/>
        </w:rPr>
        <w:t>.</w:t>
      </w:r>
    </w:p>
    <w:p w14:paraId="55D24576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0DBECD0" w14:textId="7A1C5220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4.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Předávající je povinen předat přebírajícímu doklady, které jsou nutné k převzetí a užívání předmětu smlouvy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neprodleně po administrativním převodu vozidla na dopravním inspektorátu.</w:t>
      </w:r>
    </w:p>
    <w:p w14:paraId="2B879455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51729612" w14:textId="4219A628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5.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Přebírající zajistí administrativní převod předmětu koupě do svého vlastnictví na příslušném dopravním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inspektorátu před fyzickým předáním předmětu smlouvy.</w:t>
      </w:r>
    </w:p>
    <w:p w14:paraId="6D082552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6AD5B01F" w14:textId="7C1C2012" w:rsidR="00D421F7" w:rsidRPr="00795576" w:rsidRDefault="00795576" w:rsidP="00795576">
      <w:pPr>
        <w:tabs>
          <w:tab w:val="left" w:pos="357"/>
          <w:tab w:val="center" w:pos="4536"/>
          <w:tab w:val="right" w:pos="9072"/>
        </w:tabs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6.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Příslušnost hospodařit s majetkem se mění dnem podpisu předávacího protokolu.</w:t>
      </w:r>
    </w:p>
    <w:p w14:paraId="1602D26B" w14:textId="77777777" w:rsidR="00795576" w:rsidRDefault="00795576" w:rsidP="00795576">
      <w:pPr>
        <w:tabs>
          <w:tab w:val="left" w:pos="357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4F70AC17" w14:textId="77777777" w:rsidR="00795576" w:rsidRDefault="00795576" w:rsidP="00D421F7">
      <w:pPr>
        <w:rPr>
          <w:rFonts w:ascii="Arial" w:hAnsi="Arial" w:cs="Arial"/>
          <w:b/>
          <w:sz w:val="22"/>
          <w:szCs w:val="22"/>
        </w:rPr>
      </w:pPr>
    </w:p>
    <w:p w14:paraId="3B8DEB4B" w14:textId="1F2EB740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VII. Závěrečná ustanovení</w:t>
      </w:r>
    </w:p>
    <w:p w14:paraId="5E38D83B" w14:textId="77777777" w:rsidR="00795576" w:rsidRP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</w:p>
    <w:p w14:paraId="4E888273" w14:textId="1842BE5B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1.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Veškeré případné změny a dodatky této smlouvy musí být učiněny písemně a po dohodě smluvních stran.</w:t>
      </w:r>
    </w:p>
    <w:p w14:paraId="538D6D2B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59F3C21B" w14:textId="6AB3CCEB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2.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Předávající prohlašuje, že na předávaném majetku neváznou pohledávky třetích osob ani jiné právní povinnosti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vůči třetím osobám.</w:t>
      </w:r>
    </w:p>
    <w:p w14:paraId="0EC937EE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48AA608B" w14:textId="66E4A24F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3.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Smluvní strany tímto vylučují použití § 1740 odst. 3 občanského zákoníku, který stanoví, že smlouva je uzavřena</w:t>
      </w:r>
      <w:r w:rsidR="00416F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i tehdy, kdy nedojde k úplné shodě projevů vůle smluvních stran.</w:t>
      </w:r>
    </w:p>
    <w:p w14:paraId="6C3391F4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6CE649E1" w14:textId="1F9F2312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4. </w:t>
      </w:r>
      <w:r w:rsidR="00416F41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Práva a povinnosti smluvních stran vyplývající z této smlouvy se řídí zejména příslušnými ustanoveními zákona č.89/2012 Sb., občanský zákoník.</w:t>
      </w:r>
    </w:p>
    <w:p w14:paraId="371127E1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6105B4FA" w14:textId="774E53F6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5. </w:t>
      </w:r>
      <w:r w:rsidR="00416F41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Smlouva je vyhotovena ve dvou stejnopisech v českém jazyce, z nichž předávající a přebírající obdrží po jednom</w:t>
      </w:r>
      <w:r w:rsidR="00416F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vyhotovení.</w:t>
      </w:r>
    </w:p>
    <w:p w14:paraId="12F8082B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2FCB7BC" w14:textId="4545EA11" w:rsidR="00795576" w:rsidRP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6. </w:t>
      </w:r>
      <w:r w:rsidR="00416F41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Tato smlouva nabývá platnosti a účinnosti dnem jejího podpisu oběma smluvními stranami.</w:t>
      </w:r>
    </w:p>
    <w:p w14:paraId="46CC437D" w14:textId="77777777" w:rsidR="00795576" w:rsidRDefault="00795576" w:rsidP="00D421F7">
      <w:pPr>
        <w:rPr>
          <w:rFonts w:ascii="Arial" w:hAnsi="Arial" w:cs="Arial"/>
          <w:b/>
          <w:sz w:val="22"/>
          <w:szCs w:val="22"/>
        </w:rPr>
      </w:pPr>
    </w:p>
    <w:p w14:paraId="4C8016B6" w14:textId="77777777" w:rsidR="00D50EE3" w:rsidRPr="00D42B3D" w:rsidRDefault="00D50EE3" w:rsidP="00D421F7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14:paraId="68F42D9D" w14:textId="4F2C1264" w:rsidR="00D50EE3" w:rsidRPr="00D42B3D" w:rsidRDefault="00D50EE3" w:rsidP="00D421F7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D42B3D">
        <w:rPr>
          <w:rFonts w:ascii="Arial" w:hAnsi="Arial" w:cs="Arial"/>
          <w:sz w:val="22"/>
          <w:szCs w:val="22"/>
        </w:rPr>
        <w:t>V</w:t>
      </w:r>
      <w:r w:rsidR="009D7917">
        <w:rPr>
          <w:rFonts w:ascii="Arial" w:hAnsi="Arial" w:cs="Arial"/>
          <w:sz w:val="22"/>
          <w:szCs w:val="22"/>
        </w:rPr>
        <w:t xml:space="preserve"> Brně </w:t>
      </w:r>
      <w:r w:rsidRPr="00D42B3D">
        <w:rPr>
          <w:rFonts w:ascii="Arial" w:hAnsi="Arial" w:cs="Arial"/>
          <w:sz w:val="22"/>
          <w:szCs w:val="22"/>
        </w:rPr>
        <w:t>dne</w:t>
      </w:r>
      <w:r w:rsidR="00D421F7">
        <w:rPr>
          <w:rFonts w:ascii="Arial" w:hAnsi="Arial" w:cs="Arial"/>
          <w:sz w:val="22"/>
          <w:szCs w:val="22"/>
        </w:rPr>
        <w:tab/>
      </w:r>
      <w:r w:rsidRPr="00D42B3D">
        <w:rPr>
          <w:rFonts w:ascii="Arial" w:hAnsi="Arial" w:cs="Arial"/>
          <w:sz w:val="22"/>
          <w:szCs w:val="22"/>
        </w:rPr>
        <w:t>V Praze dne</w:t>
      </w:r>
    </w:p>
    <w:p w14:paraId="7A86D6A5" w14:textId="77777777" w:rsidR="00D50EE3" w:rsidRPr="00D42B3D" w:rsidRDefault="00D50EE3" w:rsidP="00D421F7">
      <w:pPr>
        <w:jc w:val="both"/>
        <w:rPr>
          <w:rFonts w:ascii="Arial" w:hAnsi="Arial" w:cs="Arial"/>
          <w:sz w:val="22"/>
          <w:szCs w:val="22"/>
        </w:rPr>
      </w:pPr>
    </w:p>
    <w:p w14:paraId="21E56663" w14:textId="77777777" w:rsidR="00D50EE3" w:rsidRPr="00D42B3D" w:rsidRDefault="00D50EE3" w:rsidP="00D421F7">
      <w:pPr>
        <w:rPr>
          <w:rFonts w:ascii="Arial" w:hAnsi="Arial" w:cs="Arial"/>
          <w:sz w:val="22"/>
          <w:szCs w:val="22"/>
        </w:rPr>
      </w:pPr>
    </w:p>
    <w:p w14:paraId="7895B3E9" w14:textId="77777777" w:rsidR="00D50EE3" w:rsidRPr="00D42B3D" w:rsidRDefault="00D50EE3" w:rsidP="00D421F7">
      <w:pPr>
        <w:rPr>
          <w:rFonts w:ascii="Arial" w:hAnsi="Arial" w:cs="Arial"/>
          <w:sz w:val="22"/>
          <w:szCs w:val="22"/>
        </w:rPr>
      </w:pPr>
    </w:p>
    <w:p w14:paraId="2223EA95" w14:textId="77777777" w:rsidR="00D50EE3" w:rsidRDefault="00D421F7" w:rsidP="00D421F7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.................................................</w:t>
      </w:r>
    </w:p>
    <w:p w14:paraId="56EB1032" w14:textId="6F2DD57E" w:rsidR="00D421F7" w:rsidRPr="00D42B3D" w:rsidRDefault="009D7917" w:rsidP="00D421F7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Moravská galerie v Brně</w:t>
      </w:r>
      <w:r>
        <w:rPr>
          <w:rFonts w:ascii="Arial" w:hAnsi="Arial" w:cs="Arial"/>
          <w:sz w:val="22"/>
          <w:szCs w:val="22"/>
        </w:rPr>
        <w:tab/>
      </w:r>
      <w:r w:rsidR="00D421F7">
        <w:rPr>
          <w:rFonts w:ascii="Arial" w:hAnsi="Arial" w:cs="Arial"/>
          <w:sz w:val="22"/>
          <w:szCs w:val="22"/>
        </w:rPr>
        <w:t>Národní divadlo</w:t>
      </w:r>
    </w:p>
    <w:p w14:paraId="12D9459A" w14:textId="2EC2EB80" w:rsidR="0012199A" w:rsidRPr="004D3009" w:rsidRDefault="009D7917" w:rsidP="0012199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4D3009">
        <w:rPr>
          <w:rFonts w:ascii="Arial" w:hAnsi="Arial" w:cs="Arial"/>
          <w:sz w:val="22"/>
          <w:szCs w:val="22"/>
        </w:rPr>
        <w:t>Mgr. Jan Press</w:t>
      </w:r>
      <w:r w:rsidR="00D421F7" w:rsidRPr="004D3009">
        <w:rPr>
          <w:rFonts w:ascii="Arial" w:hAnsi="Arial" w:cs="Arial"/>
          <w:sz w:val="22"/>
          <w:szCs w:val="22"/>
        </w:rPr>
        <w:tab/>
      </w:r>
      <w:r w:rsidR="0012199A" w:rsidRPr="004D3009">
        <w:rPr>
          <w:rFonts w:ascii="Arial" w:hAnsi="Arial" w:cs="Arial"/>
          <w:sz w:val="22"/>
          <w:szCs w:val="22"/>
        </w:rPr>
        <w:t>Ing. Václav Pelouch</w:t>
      </w:r>
    </w:p>
    <w:p w14:paraId="344FECF4" w14:textId="46145544" w:rsidR="0012199A" w:rsidRPr="0012199A" w:rsidRDefault="009D7917" w:rsidP="0012199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4D3009">
        <w:rPr>
          <w:rFonts w:ascii="Arial" w:hAnsi="Arial" w:cs="Arial"/>
          <w:sz w:val="22"/>
          <w:szCs w:val="22"/>
        </w:rPr>
        <w:t>ředitel</w:t>
      </w:r>
      <w:r w:rsidR="0012199A">
        <w:rPr>
          <w:rFonts w:ascii="Arial" w:hAnsi="Arial" w:cs="Arial"/>
          <w:sz w:val="22"/>
          <w:szCs w:val="22"/>
        </w:rPr>
        <w:tab/>
      </w:r>
      <w:r w:rsidR="0012199A">
        <w:rPr>
          <w:rFonts w:ascii="Arial" w:hAnsi="Arial" w:cs="Arial"/>
          <w:sz w:val="22"/>
          <w:szCs w:val="22"/>
        </w:rPr>
        <w:tab/>
      </w:r>
      <w:r w:rsidR="0012199A" w:rsidRPr="0012199A">
        <w:rPr>
          <w:rFonts w:ascii="Arial" w:hAnsi="Arial" w:cs="Arial"/>
          <w:sz w:val="22"/>
          <w:szCs w:val="22"/>
        </w:rPr>
        <w:t>ředitel technicko-provozní správy</w:t>
      </w:r>
    </w:p>
    <w:sectPr w:rsidR="0012199A" w:rsidRPr="0012199A" w:rsidSect="00714CEF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E2218" w14:textId="77777777" w:rsidR="00C77B5C" w:rsidRDefault="00C77B5C" w:rsidP="005B1606">
      <w:r>
        <w:separator/>
      </w:r>
    </w:p>
  </w:endnote>
  <w:endnote w:type="continuationSeparator" w:id="0">
    <w:p w14:paraId="0F06C350" w14:textId="77777777" w:rsidR="00C77B5C" w:rsidRDefault="00C77B5C" w:rsidP="005B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679A" w14:textId="5FA5504E" w:rsidR="00D50EE3" w:rsidRPr="00D421F7" w:rsidRDefault="00DA42E2">
    <w:pPr>
      <w:pStyle w:val="Zpat"/>
      <w:jc w:val="right"/>
      <w:rPr>
        <w:rFonts w:ascii="Arial" w:hAnsi="Arial" w:cs="Arial"/>
        <w:sz w:val="18"/>
        <w:szCs w:val="18"/>
      </w:rPr>
    </w:pPr>
    <w:r w:rsidRPr="00D421F7">
      <w:rPr>
        <w:rFonts w:ascii="Arial" w:hAnsi="Arial" w:cs="Arial"/>
        <w:sz w:val="18"/>
        <w:szCs w:val="18"/>
      </w:rPr>
      <w:fldChar w:fldCharType="begin"/>
    </w:r>
    <w:r w:rsidRPr="00D421F7">
      <w:rPr>
        <w:rFonts w:ascii="Arial" w:hAnsi="Arial" w:cs="Arial"/>
        <w:sz w:val="18"/>
        <w:szCs w:val="18"/>
      </w:rPr>
      <w:instrText xml:space="preserve"> PAGE </w:instrText>
    </w:r>
    <w:r w:rsidRPr="00D421F7">
      <w:rPr>
        <w:rFonts w:ascii="Arial" w:hAnsi="Arial" w:cs="Arial"/>
        <w:sz w:val="18"/>
        <w:szCs w:val="18"/>
      </w:rPr>
      <w:fldChar w:fldCharType="separate"/>
    </w:r>
    <w:r w:rsidR="005F0DBB">
      <w:rPr>
        <w:rFonts w:ascii="Arial" w:hAnsi="Arial" w:cs="Arial"/>
        <w:noProof/>
        <w:sz w:val="18"/>
        <w:szCs w:val="18"/>
      </w:rPr>
      <w:t>3</w:t>
    </w:r>
    <w:r w:rsidRPr="00D421F7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055FB" w14:textId="77777777" w:rsidR="00C77B5C" w:rsidRDefault="00C77B5C" w:rsidP="005B1606">
      <w:r>
        <w:separator/>
      </w:r>
    </w:p>
  </w:footnote>
  <w:footnote w:type="continuationSeparator" w:id="0">
    <w:p w14:paraId="1C89B0E3" w14:textId="77777777" w:rsidR="00C77B5C" w:rsidRDefault="00C77B5C" w:rsidP="005B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FA77" w14:textId="37E0E8AB" w:rsidR="002B1A19" w:rsidRPr="00567562" w:rsidRDefault="00567562" w:rsidP="00567562">
    <w:pPr>
      <w:pStyle w:val="Zhlav"/>
      <w:jc w:val="right"/>
    </w:pPr>
    <w:r w:rsidRPr="00567562">
      <w:t>ND/2834/600301/2023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C29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109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FAA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285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860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C67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8F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76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842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1A7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5AD03C00"/>
    <w:name w:val="WW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5"/>
    <w:multiLevelType w:val="multilevel"/>
    <w:tmpl w:val="1F928050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D72283"/>
    <w:multiLevelType w:val="hybridMultilevel"/>
    <w:tmpl w:val="C518C28E"/>
    <w:lvl w:ilvl="0" w:tplc="E4FC59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C15C9C"/>
    <w:multiLevelType w:val="multilevel"/>
    <w:tmpl w:val="5AD03C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7"/>
    <w:rsid w:val="00005F24"/>
    <w:rsid w:val="000137CB"/>
    <w:rsid w:val="00031AFB"/>
    <w:rsid w:val="0004322D"/>
    <w:rsid w:val="00061AC5"/>
    <w:rsid w:val="000646BF"/>
    <w:rsid w:val="0008264C"/>
    <w:rsid w:val="000933EB"/>
    <w:rsid w:val="000A47FC"/>
    <w:rsid w:val="000B3014"/>
    <w:rsid w:val="000D0E99"/>
    <w:rsid w:val="000E227A"/>
    <w:rsid w:val="000F1122"/>
    <w:rsid w:val="0012199A"/>
    <w:rsid w:val="00132005"/>
    <w:rsid w:val="0013708E"/>
    <w:rsid w:val="001616F8"/>
    <w:rsid w:val="001731F3"/>
    <w:rsid w:val="00173B24"/>
    <w:rsid w:val="00194759"/>
    <w:rsid w:val="001B1BD2"/>
    <w:rsid w:val="001F40CA"/>
    <w:rsid w:val="00230D2B"/>
    <w:rsid w:val="002320CA"/>
    <w:rsid w:val="00280227"/>
    <w:rsid w:val="002B1A19"/>
    <w:rsid w:val="002C5C47"/>
    <w:rsid w:val="002E0DA7"/>
    <w:rsid w:val="002E6FA1"/>
    <w:rsid w:val="002F137F"/>
    <w:rsid w:val="00303793"/>
    <w:rsid w:val="00306D81"/>
    <w:rsid w:val="0031190D"/>
    <w:rsid w:val="00311E44"/>
    <w:rsid w:val="00332623"/>
    <w:rsid w:val="0034758A"/>
    <w:rsid w:val="00353405"/>
    <w:rsid w:val="00382DA2"/>
    <w:rsid w:val="003A6A00"/>
    <w:rsid w:val="003B3634"/>
    <w:rsid w:val="003C1A4D"/>
    <w:rsid w:val="003C21DD"/>
    <w:rsid w:val="003C7561"/>
    <w:rsid w:val="003F4BDE"/>
    <w:rsid w:val="00416F41"/>
    <w:rsid w:val="00444528"/>
    <w:rsid w:val="0044748D"/>
    <w:rsid w:val="00452A92"/>
    <w:rsid w:val="00473F2E"/>
    <w:rsid w:val="00475662"/>
    <w:rsid w:val="0047796E"/>
    <w:rsid w:val="004A734F"/>
    <w:rsid w:val="004B4B11"/>
    <w:rsid w:val="004D3009"/>
    <w:rsid w:val="005670A2"/>
    <w:rsid w:val="00567562"/>
    <w:rsid w:val="00591D54"/>
    <w:rsid w:val="005A770C"/>
    <w:rsid w:val="005B1606"/>
    <w:rsid w:val="005B4713"/>
    <w:rsid w:val="005B55F3"/>
    <w:rsid w:val="005E6000"/>
    <w:rsid w:val="005F0DBB"/>
    <w:rsid w:val="00603DB8"/>
    <w:rsid w:val="00604D8A"/>
    <w:rsid w:val="00646A0D"/>
    <w:rsid w:val="00652B3B"/>
    <w:rsid w:val="00664642"/>
    <w:rsid w:val="006923A4"/>
    <w:rsid w:val="00695B3A"/>
    <w:rsid w:val="006B1600"/>
    <w:rsid w:val="006C16A7"/>
    <w:rsid w:val="006C26BF"/>
    <w:rsid w:val="006C7AC9"/>
    <w:rsid w:val="007134A3"/>
    <w:rsid w:val="00714CEF"/>
    <w:rsid w:val="0072008A"/>
    <w:rsid w:val="00723E14"/>
    <w:rsid w:val="00740748"/>
    <w:rsid w:val="007476B5"/>
    <w:rsid w:val="007620E1"/>
    <w:rsid w:val="00783E7B"/>
    <w:rsid w:val="00795576"/>
    <w:rsid w:val="00795AAF"/>
    <w:rsid w:val="007A200A"/>
    <w:rsid w:val="007A61C6"/>
    <w:rsid w:val="007B2056"/>
    <w:rsid w:val="007D3BC0"/>
    <w:rsid w:val="00854EF8"/>
    <w:rsid w:val="00866A70"/>
    <w:rsid w:val="008A77B5"/>
    <w:rsid w:val="008C4D53"/>
    <w:rsid w:val="008D02A7"/>
    <w:rsid w:val="008D2FA5"/>
    <w:rsid w:val="00912AE0"/>
    <w:rsid w:val="0091414A"/>
    <w:rsid w:val="00933BCE"/>
    <w:rsid w:val="00936221"/>
    <w:rsid w:val="00940BFD"/>
    <w:rsid w:val="009431FD"/>
    <w:rsid w:val="009808B8"/>
    <w:rsid w:val="009A3ECC"/>
    <w:rsid w:val="009D7917"/>
    <w:rsid w:val="00A40B40"/>
    <w:rsid w:val="00A44B26"/>
    <w:rsid w:val="00A56CE6"/>
    <w:rsid w:val="00A87F06"/>
    <w:rsid w:val="00A92067"/>
    <w:rsid w:val="00AA2E98"/>
    <w:rsid w:val="00AA5CCC"/>
    <w:rsid w:val="00AA63A7"/>
    <w:rsid w:val="00AB725B"/>
    <w:rsid w:val="00AC3290"/>
    <w:rsid w:val="00B00049"/>
    <w:rsid w:val="00B03A08"/>
    <w:rsid w:val="00B263D9"/>
    <w:rsid w:val="00B3039C"/>
    <w:rsid w:val="00B32A9B"/>
    <w:rsid w:val="00B34E0D"/>
    <w:rsid w:val="00B43535"/>
    <w:rsid w:val="00B7543F"/>
    <w:rsid w:val="00B80249"/>
    <w:rsid w:val="00B819D2"/>
    <w:rsid w:val="00B95FFB"/>
    <w:rsid w:val="00BA1659"/>
    <w:rsid w:val="00BC780A"/>
    <w:rsid w:val="00BD4E39"/>
    <w:rsid w:val="00BE0A0F"/>
    <w:rsid w:val="00BE699F"/>
    <w:rsid w:val="00C15929"/>
    <w:rsid w:val="00C23D55"/>
    <w:rsid w:val="00C36E77"/>
    <w:rsid w:val="00C62D60"/>
    <w:rsid w:val="00C638CA"/>
    <w:rsid w:val="00C75E1F"/>
    <w:rsid w:val="00C77B5C"/>
    <w:rsid w:val="00C862B9"/>
    <w:rsid w:val="00C91120"/>
    <w:rsid w:val="00C97D5C"/>
    <w:rsid w:val="00CA0C32"/>
    <w:rsid w:val="00CA70C2"/>
    <w:rsid w:val="00CD78AB"/>
    <w:rsid w:val="00D041C0"/>
    <w:rsid w:val="00D10286"/>
    <w:rsid w:val="00D1107E"/>
    <w:rsid w:val="00D421F7"/>
    <w:rsid w:val="00D42B3D"/>
    <w:rsid w:val="00D45BBF"/>
    <w:rsid w:val="00D50EE3"/>
    <w:rsid w:val="00D62E70"/>
    <w:rsid w:val="00D76CE7"/>
    <w:rsid w:val="00D77646"/>
    <w:rsid w:val="00D8145C"/>
    <w:rsid w:val="00D94C78"/>
    <w:rsid w:val="00DA42E2"/>
    <w:rsid w:val="00DA5618"/>
    <w:rsid w:val="00DC5C65"/>
    <w:rsid w:val="00E112EC"/>
    <w:rsid w:val="00E401F7"/>
    <w:rsid w:val="00E45DAD"/>
    <w:rsid w:val="00E5592C"/>
    <w:rsid w:val="00E72A9A"/>
    <w:rsid w:val="00E85A45"/>
    <w:rsid w:val="00E91ADA"/>
    <w:rsid w:val="00ED187F"/>
    <w:rsid w:val="00EF229E"/>
    <w:rsid w:val="00F01104"/>
    <w:rsid w:val="00F04967"/>
    <w:rsid w:val="00F457A7"/>
    <w:rsid w:val="00F5147F"/>
    <w:rsid w:val="00F60595"/>
    <w:rsid w:val="00F61F22"/>
    <w:rsid w:val="00F75F6D"/>
    <w:rsid w:val="00FB69A9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C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2A7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8D02A7"/>
    <w:pPr>
      <w:keepNext/>
      <w:numPr>
        <w:ilvl w:val="1"/>
        <w:numId w:val="1"/>
      </w:numPr>
      <w:ind w:left="0" w:firstLine="708"/>
      <w:jc w:val="both"/>
      <w:outlineLvl w:val="1"/>
    </w:pPr>
    <w:rPr>
      <w:rFonts w:ascii="Arial Narrow" w:hAnsi="Arial Narrow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D02A7"/>
    <w:rPr>
      <w:rFonts w:ascii="Arial Narrow" w:hAnsi="Arial Narrow" w:cs="Times New Roman"/>
      <w:b/>
      <w:bCs/>
      <w:kern w:val="1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D02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D02A7"/>
    <w:rPr>
      <w:rFonts w:ascii="Tahoma" w:hAnsi="Tahoma" w:cs="Tahoma"/>
      <w:kern w:val="1"/>
      <w:sz w:val="16"/>
      <w:szCs w:val="16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8D02A7"/>
    <w:pPr>
      <w:jc w:val="both"/>
    </w:pPr>
    <w:rPr>
      <w:rFonts w:ascii="Arial Narrow" w:hAnsi="Arial Narrow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locked/>
    <w:rsid w:val="008D02A7"/>
    <w:rPr>
      <w:rFonts w:ascii="Arial Narrow" w:hAnsi="Arial Narrow" w:cs="Arial"/>
      <w:kern w:val="1"/>
      <w:lang w:eastAsia="ar-SA" w:bidi="ar-SA"/>
    </w:rPr>
  </w:style>
  <w:style w:type="paragraph" w:styleId="Zpat">
    <w:name w:val="footer"/>
    <w:basedOn w:val="Normln"/>
    <w:link w:val="ZpatChar"/>
    <w:uiPriority w:val="99"/>
    <w:rsid w:val="008D02A7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D02A7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Odkaznakoment">
    <w:name w:val="annotation reference"/>
    <w:uiPriority w:val="99"/>
    <w:rsid w:val="008D02A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D02A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D02A7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BA16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21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421F7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C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C65"/>
    <w:rPr>
      <w:rFonts w:ascii="Times New Roman" w:eastAsia="Times New Roman" w:hAnsi="Times New Roman" w:cs="Times New Roman"/>
      <w:b/>
      <w:bCs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9d3be0-ce8a-4f2a-bc38-31481e71be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6F6C0F21640429831DA8DBD4D229A" ma:contentTypeVersion="15" ma:contentTypeDescription="Vytvoří nový dokument" ma:contentTypeScope="" ma:versionID="f431db7f26a92c53f7edc268edd4726b">
  <xsd:schema xmlns:xsd="http://www.w3.org/2001/XMLSchema" xmlns:xs="http://www.w3.org/2001/XMLSchema" xmlns:p="http://schemas.microsoft.com/office/2006/metadata/properties" xmlns:ns3="fd9d3be0-ce8a-4f2a-bc38-31481e71be30" xmlns:ns4="a9e4f861-7bc2-4c28-a406-1c4b4911b0d9" targetNamespace="http://schemas.microsoft.com/office/2006/metadata/properties" ma:root="true" ma:fieldsID="aa4dd99e12e5a5ef896093ab9040eeb7" ns3:_="" ns4:_="">
    <xsd:import namespace="fd9d3be0-ce8a-4f2a-bc38-31481e71be30"/>
    <xsd:import namespace="a9e4f861-7bc2-4c28-a406-1c4b4911b0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3be0-ce8a-4f2a-bc38-31481e71b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4f861-7bc2-4c28-a406-1c4b4911b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5309E-0DFE-4232-AD92-21463D503D70}">
  <ds:schemaRefs>
    <ds:schemaRef ds:uri="http://schemas.microsoft.com/office/infopath/2007/PartnerControls"/>
    <ds:schemaRef ds:uri="fd9d3be0-ce8a-4f2a-bc38-31481e71be30"/>
    <ds:schemaRef ds:uri="a9e4f861-7bc2-4c28-a406-1c4b4911b0d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D68742-DEF0-465B-9CDD-EE272FE9D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BE506-88B9-4494-9E1B-B6E4F4126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3be0-ce8a-4f2a-bc38-31481e71be30"/>
    <ds:schemaRef ds:uri="a9e4f861-7bc2-4c28-a406-1c4b4911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/>
  <cp:lastModifiedBy/>
  <cp:revision>1</cp:revision>
  <cp:lastPrinted>2014-01-06T16:08:00Z</cp:lastPrinted>
  <dcterms:created xsi:type="dcterms:W3CDTF">2023-04-17T12:55:00Z</dcterms:created>
  <dcterms:modified xsi:type="dcterms:W3CDTF">2023-04-17T12:56:00Z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0x0101002636F6C0F21640429831DA8DBD4D229A</vt:lpwstr>
  </property>
</Properties>
</file>