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Z6-0576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05.05.2017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laparoskopický/42001041 kart.6bal.,               PAN42001041            42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malá chirurgie / </w:t>
      </w:r>
      <w:proofErr w:type="gramStart"/>
      <w:r>
        <w:rPr>
          <w:rFonts w:ascii="Segoe UI" w:hAnsi="Segoe UI" w:cs="Segoe UI"/>
          <w:sz w:val="18"/>
          <w:szCs w:val="18"/>
        </w:rPr>
        <w:t>42000345  / 6bal</w:t>
      </w:r>
      <w:proofErr w:type="gramEnd"/>
      <w:r>
        <w:rPr>
          <w:rFonts w:ascii="Segoe UI" w:hAnsi="Segoe UI" w:cs="Segoe UI"/>
          <w:sz w:val="18"/>
          <w:szCs w:val="18"/>
        </w:rPr>
        <w:t xml:space="preserve">.,               PAN42000345            36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na končetiny / 42000312 kart.6bal., </w:t>
      </w:r>
      <w:proofErr w:type="spellStart"/>
      <w:r>
        <w:rPr>
          <w:rFonts w:ascii="Segoe UI" w:hAnsi="Segoe UI" w:cs="Segoe UI"/>
          <w:sz w:val="18"/>
          <w:szCs w:val="18"/>
        </w:rPr>
        <w:t>halux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PAN42000312            30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pro císařský řez / 42000272 kart.4bal.,           PAN42000272            12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univerzální malý /42000277 kart.6bal.,            PAN42000277            18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TAMPON ROUSKA STER.45X45 / 5KS  </w:t>
      </w:r>
      <w:proofErr w:type="gramStart"/>
      <w:r>
        <w:rPr>
          <w:rFonts w:ascii="Segoe UI" w:hAnsi="Segoe UI" w:cs="Segoe UI"/>
          <w:sz w:val="18"/>
          <w:szCs w:val="18"/>
        </w:rPr>
        <w:t>37702 , karton</w:t>
      </w:r>
      <w:proofErr w:type="gramEnd"/>
      <w:r>
        <w:rPr>
          <w:rFonts w:ascii="Segoe UI" w:hAnsi="Segoe UI" w:cs="Segoe UI"/>
          <w:sz w:val="18"/>
          <w:szCs w:val="18"/>
        </w:rPr>
        <w:t xml:space="preserve"> 100bal      PAN37702              200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STER.10 X10 /20KS   </w:t>
      </w:r>
      <w:proofErr w:type="gramStart"/>
      <w:r>
        <w:rPr>
          <w:rFonts w:ascii="Segoe UI" w:hAnsi="Segoe UI" w:cs="Segoe UI"/>
          <w:sz w:val="18"/>
          <w:szCs w:val="18"/>
        </w:rPr>
        <w:t>26012,                        26012                 360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F67933" w:rsidRDefault="00F67933" w:rsidP="00F6793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F67933" w:rsidRDefault="00F67933" w:rsidP="00F67933">
      <w:bookmarkStart w:id="0" w:name="_GoBack"/>
      <w:bookmarkEnd w:id="0"/>
    </w:p>
    <w:sectPr w:rsidR="008C0EA9" w:rsidRPr="00F6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05"/>
    <w:rsid w:val="002D131B"/>
    <w:rsid w:val="00366450"/>
    <w:rsid w:val="00381BD7"/>
    <w:rsid w:val="0038510D"/>
    <w:rsid w:val="00541C99"/>
    <w:rsid w:val="005A1E52"/>
    <w:rsid w:val="005E3672"/>
    <w:rsid w:val="00812705"/>
    <w:rsid w:val="00823452"/>
    <w:rsid w:val="009B06DC"/>
    <w:rsid w:val="00CD356C"/>
    <w:rsid w:val="00D23F66"/>
    <w:rsid w:val="00D3439C"/>
    <w:rsid w:val="00E07150"/>
    <w:rsid w:val="00F33942"/>
    <w:rsid w:val="00F6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F0575-75BF-4B2D-A628-01E10D5E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2017-06-05T05:01:00Z</dcterms:created>
  <dcterms:modified xsi:type="dcterms:W3CDTF">2017-06-05T05:01:00Z</dcterms:modified>
</cp:coreProperties>
</file>