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1245"/>
        <w:gridCol w:w="621"/>
        <w:gridCol w:w="1302"/>
        <w:gridCol w:w="956"/>
        <w:gridCol w:w="806"/>
        <w:gridCol w:w="736"/>
        <w:gridCol w:w="1010"/>
        <w:gridCol w:w="2135"/>
      </w:tblGrid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164D1F" w:rsidRPr="00164D1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4D1F" w:rsidRPr="00164D1F" w:rsidRDefault="00164D1F" w:rsidP="00164D1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4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64D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64D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64D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64D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4D1F" w:rsidRPr="00164D1F" w:rsidTr="00164D1F">
        <w:trPr>
          <w:trHeight w:val="46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023/253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25.04.2023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4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04/2023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9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64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64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64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havarijní opravu rozvodu studené vody v objektu Sámova 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Vaší cenové nabídky ze dne19.4.2023: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Demontáž kazetového podhledu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24 m2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65,00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1 560,00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Demontáž nosné konstrukce kazetového podhledu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24 m2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450,00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10 800,00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Zpětná montáž nosné konstrukce kazet. </w:t>
            </w:r>
            <w:proofErr w:type="gram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podhledu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24 m2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550,00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13 200,00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Zpětná montáž kazety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24 m2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70,00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1 680,00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lang w:eastAsia="cs-CZ"/>
              </w:rPr>
              <w:t xml:space="preserve">Provizorní připojení teplé vody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Dodáni a montáž PE potrubí DN 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380,00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29 640,00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Gebospojky</w:t>
            </w:r>
            <w:proofErr w:type="spellEnd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DN 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880,00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1 760,00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Spojky PE DN 32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325,00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650,00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KK </w:t>
            </w:r>
            <w:proofErr w:type="spellStart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Giacomini</w:t>
            </w:r>
            <w:proofErr w:type="spellEnd"/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1"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990,00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1 980,00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Zkouška těsnosti PE potrubí, napouštění, vypouštění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600,00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600,00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Demontáž provizorního propojení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1 500,00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1 500,00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63 370,00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76 677,70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Správce rozpočtu: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64D1F" w:rsidRPr="00164D1F" w:rsidTr="00164D1F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4D1F" w:rsidRPr="00164D1F" w:rsidTr="00164D1F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1F" w:rsidRPr="00164D1F" w:rsidRDefault="00164D1F" w:rsidP="0016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4D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A0532" w:rsidRPr="00164D1F" w:rsidRDefault="00FA0532" w:rsidP="00164D1F"/>
    <w:sectPr w:rsidR="00FA0532" w:rsidRPr="0016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1F"/>
    <w:rsid w:val="00164D1F"/>
    <w:rsid w:val="00FA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412E36-A261-4C4E-9324-D58DCEF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2023-05-02T06:00:00Z</dcterms:created>
  <dcterms:modified xsi:type="dcterms:W3CDTF">2023-05-02T06:06:00Z</dcterms:modified>
</cp:coreProperties>
</file>