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BF96" w14:textId="5E3A2901" w:rsidR="0071703A" w:rsidRPr="0071703A" w:rsidRDefault="0071703A" w:rsidP="0071703A">
      <w:pPr>
        <w:rPr>
          <w:b/>
          <w:bCs/>
          <w:sz w:val="40"/>
          <w:szCs w:val="40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71703A">
        <w:rPr>
          <w:b/>
          <w:bCs/>
          <w:sz w:val="40"/>
          <w:szCs w:val="40"/>
        </w:rPr>
        <w:t>Dodatek č. 1</w:t>
      </w:r>
    </w:p>
    <w:p w14:paraId="6BEDDBD3" w14:textId="68F59948" w:rsidR="00CF03D4" w:rsidRPr="00EC0E3B" w:rsidRDefault="00DA6D06" w:rsidP="00A51194">
      <w:pPr>
        <w:spacing w:line="360" w:lineRule="auto"/>
      </w:pPr>
      <w:r>
        <w:rPr>
          <w:sz w:val="22"/>
          <w:szCs w:val="22"/>
        </w:rPr>
        <w:t xml:space="preserve">             </w:t>
      </w:r>
      <w:r w:rsidR="00CF03D4" w:rsidRPr="00CF03D4">
        <w:rPr>
          <w:sz w:val="22"/>
          <w:szCs w:val="22"/>
        </w:rPr>
        <w:t xml:space="preserve"> </w:t>
      </w:r>
    </w:p>
    <w:p w14:paraId="47B9D01F" w14:textId="29D215EE" w:rsidR="009507EA" w:rsidRDefault="009507EA" w:rsidP="00A51194">
      <w:pPr>
        <w:pStyle w:val="Nadpis1"/>
        <w:rPr>
          <w:spacing w:val="60"/>
          <w:sz w:val="40"/>
          <w:szCs w:val="40"/>
        </w:rPr>
      </w:pPr>
      <w:r w:rsidRPr="00D51526">
        <w:rPr>
          <w:spacing w:val="60"/>
          <w:sz w:val="40"/>
          <w:szCs w:val="40"/>
        </w:rPr>
        <w:t>Smlou</w:t>
      </w:r>
      <w:r w:rsidR="0071703A">
        <w:rPr>
          <w:spacing w:val="60"/>
          <w:sz w:val="40"/>
          <w:szCs w:val="40"/>
        </w:rPr>
        <w:t>vy</w:t>
      </w:r>
      <w:r w:rsidRPr="00D51526">
        <w:rPr>
          <w:spacing w:val="60"/>
          <w:sz w:val="40"/>
          <w:szCs w:val="40"/>
        </w:rPr>
        <w:t xml:space="preserve"> o dílo</w:t>
      </w:r>
    </w:p>
    <w:p w14:paraId="4D40B750" w14:textId="77777777" w:rsidR="0071703A" w:rsidRPr="0071703A" w:rsidRDefault="0071703A" w:rsidP="0071703A"/>
    <w:p w14:paraId="0DD34EA1" w14:textId="77777777" w:rsidR="0071703A" w:rsidRPr="00E665C2" w:rsidRDefault="0071703A" w:rsidP="0071703A">
      <w:pPr>
        <w:jc w:val="center"/>
        <w:rPr>
          <w:sz w:val="22"/>
          <w:szCs w:val="22"/>
        </w:rPr>
      </w:pPr>
      <w:r>
        <w:rPr>
          <w:sz w:val="22"/>
          <w:szCs w:val="22"/>
        </w:rPr>
        <w:t>na akci</w:t>
      </w:r>
    </w:p>
    <w:p w14:paraId="7E7C2BAF" w14:textId="77777777" w:rsidR="0071703A" w:rsidRPr="00CE0CDC" w:rsidRDefault="0071703A" w:rsidP="0071703A">
      <w:pPr>
        <w:jc w:val="center"/>
        <w:rPr>
          <w:b/>
          <w:sz w:val="28"/>
          <w:szCs w:val="28"/>
        </w:rPr>
      </w:pPr>
      <w:r w:rsidRPr="00CE0CDC">
        <w:rPr>
          <w:b/>
          <w:sz w:val="28"/>
          <w:szCs w:val="28"/>
        </w:rPr>
        <w:t>,,Interiérové a architektonické řešení rekonstrukce DZR ,,MATYÁŠ“ 2021“</w:t>
      </w:r>
    </w:p>
    <w:p w14:paraId="3E721D1D" w14:textId="77777777" w:rsidR="009507EA" w:rsidRDefault="009507EA" w:rsidP="00A51194">
      <w:pPr>
        <w:rPr>
          <w:color w:val="FF0000"/>
          <w:sz w:val="24"/>
          <w:szCs w:val="24"/>
        </w:rPr>
      </w:pPr>
    </w:p>
    <w:p w14:paraId="01D85BE7" w14:textId="77777777" w:rsidR="0071703A" w:rsidRDefault="0071703A" w:rsidP="00A51194">
      <w:pPr>
        <w:pStyle w:val="Nadpis1"/>
        <w:jc w:val="left"/>
        <w:rPr>
          <w:b w:val="0"/>
          <w:bCs w:val="0"/>
          <w:sz w:val="24"/>
          <w:szCs w:val="24"/>
        </w:rPr>
      </w:pPr>
    </w:p>
    <w:p w14:paraId="3AD3B1EF" w14:textId="0D940033" w:rsidR="009507EA" w:rsidRPr="00123FCF" w:rsidRDefault="0071703A" w:rsidP="00A51194">
      <w:pPr>
        <w:pStyle w:val="Nadpis1"/>
        <w:jc w:val="left"/>
        <w:rPr>
          <w:b w:val="0"/>
          <w:bCs w:val="0"/>
          <w:sz w:val="24"/>
          <w:szCs w:val="24"/>
        </w:rPr>
      </w:pPr>
      <w:r w:rsidRPr="00123FCF">
        <w:rPr>
          <w:b w:val="0"/>
          <w:bCs w:val="0"/>
          <w:sz w:val="24"/>
          <w:szCs w:val="24"/>
        </w:rPr>
        <w:t xml:space="preserve">Dnešního dne, měsíce a roku se </w:t>
      </w:r>
    </w:p>
    <w:p w14:paraId="665DF3D7" w14:textId="77777777" w:rsidR="009507EA" w:rsidRPr="00123FCF" w:rsidRDefault="009507EA" w:rsidP="00A51194">
      <w:pPr>
        <w:pStyle w:val="Nadpis1"/>
        <w:jc w:val="left"/>
        <w:rPr>
          <w:sz w:val="24"/>
          <w:szCs w:val="24"/>
        </w:rPr>
      </w:pPr>
      <w:r w:rsidRPr="00123FCF">
        <w:rPr>
          <w:sz w:val="24"/>
          <w:szCs w:val="24"/>
        </w:rPr>
        <w:t>Domov se zvláštním režimem ,,MATYÁŠ“ v Nejdku, příspěvková organizace</w:t>
      </w:r>
    </w:p>
    <w:p w14:paraId="3D606D07" w14:textId="25D201C6" w:rsidR="009507EA" w:rsidRPr="00123FCF" w:rsidRDefault="009507EA" w:rsidP="00A51194">
      <w:pPr>
        <w:rPr>
          <w:sz w:val="24"/>
          <w:szCs w:val="24"/>
        </w:rPr>
      </w:pPr>
      <w:r w:rsidRPr="00123FCF">
        <w:rPr>
          <w:sz w:val="24"/>
          <w:szCs w:val="24"/>
        </w:rPr>
        <w:t>se sídlem:</w:t>
      </w:r>
      <w:r w:rsidR="006A19FB" w:rsidRPr="00123FCF">
        <w:rPr>
          <w:sz w:val="24"/>
          <w:szCs w:val="24"/>
        </w:rPr>
        <w:tab/>
      </w:r>
      <w:r w:rsidR="006A19FB" w:rsidRPr="00123FCF">
        <w:rPr>
          <w:sz w:val="24"/>
          <w:szCs w:val="24"/>
        </w:rPr>
        <w:tab/>
      </w:r>
      <w:r w:rsidRPr="00123FCF">
        <w:rPr>
          <w:sz w:val="24"/>
          <w:szCs w:val="24"/>
        </w:rPr>
        <w:t xml:space="preserve">Mládežnická 1123, 362 21 Nejdek </w:t>
      </w:r>
    </w:p>
    <w:p w14:paraId="37436AED" w14:textId="59E69F6B" w:rsidR="009507EA" w:rsidRPr="00123FCF" w:rsidRDefault="00894620" w:rsidP="00A51194">
      <w:pPr>
        <w:rPr>
          <w:sz w:val="24"/>
          <w:szCs w:val="24"/>
        </w:rPr>
      </w:pPr>
      <w:r w:rsidRPr="00123FCF">
        <w:rPr>
          <w:sz w:val="24"/>
          <w:szCs w:val="24"/>
        </w:rPr>
        <w:t>IČ</w:t>
      </w:r>
      <w:r w:rsidR="009507EA" w:rsidRPr="00123FCF">
        <w:rPr>
          <w:sz w:val="24"/>
          <w:szCs w:val="24"/>
        </w:rPr>
        <w:t>:</w:t>
      </w:r>
      <w:r w:rsidR="006A19FB" w:rsidRPr="00123FCF">
        <w:rPr>
          <w:sz w:val="24"/>
          <w:szCs w:val="24"/>
        </w:rPr>
        <w:tab/>
      </w:r>
      <w:r w:rsidR="006A19FB" w:rsidRPr="00123FCF">
        <w:rPr>
          <w:sz w:val="24"/>
          <w:szCs w:val="24"/>
        </w:rPr>
        <w:tab/>
      </w:r>
      <w:r w:rsidR="006A19FB" w:rsidRPr="00123FCF">
        <w:rPr>
          <w:sz w:val="24"/>
          <w:szCs w:val="24"/>
        </w:rPr>
        <w:tab/>
      </w:r>
      <w:r w:rsidR="009507EA" w:rsidRPr="00123FCF">
        <w:rPr>
          <w:rStyle w:val="Siln"/>
          <w:b w:val="0"/>
          <w:sz w:val="24"/>
          <w:szCs w:val="24"/>
        </w:rPr>
        <w:t>711 75 229</w:t>
      </w:r>
    </w:p>
    <w:p w14:paraId="3069E795" w14:textId="191FE9EC" w:rsidR="009507EA" w:rsidRPr="00123FCF" w:rsidRDefault="009507EA" w:rsidP="00A51194">
      <w:pPr>
        <w:ind w:left="2127" w:hanging="2127"/>
        <w:rPr>
          <w:sz w:val="24"/>
          <w:szCs w:val="24"/>
        </w:rPr>
      </w:pPr>
      <w:r w:rsidRPr="00123FCF">
        <w:rPr>
          <w:sz w:val="24"/>
          <w:szCs w:val="24"/>
        </w:rPr>
        <w:t>bankovní spojení:</w:t>
      </w:r>
      <w:r w:rsidR="006A19FB" w:rsidRPr="00123FCF">
        <w:rPr>
          <w:sz w:val="24"/>
          <w:szCs w:val="24"/>
        </w:rPr>
        <w:tab/>
      </w:r>
      <w:r w:rsidR="006A19FB" w:rsidRPr="00123FCF">
        <w:rPr>
          <w:sz w:val="24"/>
          <w:szCs w:val="24"/>
        </w:rPr>
        <w:tab/>
      </w:r>
      <w:r w:rsidRPr="00123FCF">
        <w:rPr>
          <w:sz w:val="24"/>
          <w:szCs w:val="24"/>
        </w:rPr>
        <w:t>Komerční banka, a.s., exp. Nejdek</w:t>
      </w:r>
    </w:p>
    <w:p w14:paraId="69E5FEAA" w14:textId="15AC475D" w:rsidR="009507EA" w:rsidRPr="00123FCF" w:rsidRDefault="009507EA" w:rsidP="00A51194">
      <w:pPr>
        <w:ind w:left="2127" w:hanging="2127"/>
        <w:rPr>
          <w:i/>
          <w:iCs/>
          <w:sz w:val="24"/>
          <w:szCs w:val="24"/>
        </w:rPr>
      </w:pPr>
      <w:r w:rsidRPr="00123FCF">
        <w:rPr>
          <w:sz w:val="24"/>
          <w:szCs w:val="24"/>
        </w:rPr>
        <w:t>číslo účtu:</w:t>
      </w:r>
      <w:r w:rsidR="006A19FB" w:rsidRPr="00123FCF">
        <w:rPr>
          <w:sz w:val="24"/>
          <w:szCs w:val="24"/>
        </w:rPr>
        <w:tab/>
      </w:r>
      <w:r w:rsidR="006A19FB" w:rsidRPr="00123FCF">
        <w:rPr>
          <w:sz w:val="24"/>
          <w:szCs w:val="24"/>
        </w:rPr>
        <w:tab/>
      </w:r>
      <w:r w:rsidRPr="00123FCF">
        <w:rPr>
          <w:sz w:val="24"/>
          <w:szCs w:val="24"/>
        </w:rPr>
        <w:t>27-9954520227/0100</w:t>
      </w:r>
    </w:p>
    <w:p w14:paraId="3767C129" w14:textId="2E4D6860" w:rsidR="009507EA" w:rsidRPr="00123FCF" w:rsidRDefault="009507EA" w:rsidP="00A51194">
      <w:pPr>
        <w:rPr>
          <w:sz w:val="24"/>
          <w:szCs w:val="24"/>
        </w:rPr>
      </w:pPr>
      <w:r w:rsidRPr="00123FCF">
        <w:rPr>
          <w:sz w:val="24"/>
          <w:szCs w:val="24"/>
        </w:rPr>
        <w:t>zastoupená:</w:t>
      </w:r>
      <w:r w:rsidR="006A19FB" w:rsidRPr="00123FCF">
        <w:rPr>
          <w:sz w:val="24"/>
          <w:szCs w:val="24"/>
        </w:rPr>
        <w:tab/>
      </w:r>
      <w:r w:rsidR="006A19FB" w:rsidRPr="00123FCF">
        <w:rPr>
          <w:sz w:val="24"/>
          <w:szCs w:val="24"/>
        </w:rPr>
        <w:tab/>
      </w:r>
      <w:r w:rsidRPr="00123FCF">
        <w:rPr>
          <w:sz w:val="24"/>
          <w:szCs w:val="24"/>
        </w:rPr>
        <w:t>JUDr. Bc. Zuzanou Blažkovou, ředitelem příspěvkové organizace</w:t>
      </w:r>
    </w:p>
    <w:p w14:paraId="226A0FF9" w14:textId="77777777" w:rsidR="009507EA" w:rsidRPr="00123FCF" w:rsidRDefault="009507EA" w:rsidP="00A51194">
      <w:pPr>
        <w:tabs>
          <w:tab w:val="left" w:pos="142"/>
        </w:tabs>
        <w:spacing w:line="276" w:lineRule="auto"/>
        <w:rPr>
          <w:sz w:val="24"/>
          <w:szCs w:val="24"/>
        </w:rPr>
      </w:pPr>
      <w:r w:rsidRPr="00123FCF">
        <w:rPr>
          <w:sz w:val="24"/>
          <w:szCs w:val="24"/>
        </w:rPr>
        <w:t>zapsaný v obchodním rejstříku vedeném Krajským soudem v Plzni, oddíl  Pr, vložka  509</w:t>
      </w:r>
    </w:p>
    <w:p w14:paraId="59F38146" w14:textId="77777777" w:rsidR="009507EA" w:rsidRPr="00123FCF" w:rsidRDefault="009507EA" w:rsidP="00A51194">
      <w:pPr>
        <w:spacing w:line="276" w:lineRule="auto"/>
        <w:rPr>
          <w:i/>
          <w:iCs/>
          <w:sz w:val="24"/>
          <w:szCs w:val="24"/>
        </w:rPr>
      </w:pPr>
      <w:r w:rsidRPr="00123FCF">
        <w:rPr>
          <w:i/>
          <w:iCs/>
          <w:sz w:val="24"/>
          <w:szCs w:val="24"/>
        </w:rPr>
        <w:t xml:space="preserve"> (dále jen „objednatel“)</w:t>
      </w:r>
    </w:p>
    <w:p w14:paraId="0E117671" w14:textId="203C34BA" w:rsidR="009507EA" w:rsidRPr="00123FCF" w:rsidRDefault="009507EA" w:rsidP="00A51194">
      <w:pPr>
        <w:spacing w:line="276" w:lineRule="auto"/>
        <w:rPr>
          <w:sz w:val="24"/>
          <w:szCs w:val="24"/>
        </w:rPr>
      </w:pPr>
      <w:r w:rsidRPr="00123FCF">
        <w:rPr>
          <w:sz w:val="24"/>
          <w:szCs w:val="24"/>
        </w:rPr>
        <w:t>a</w:t>
      </w:r>
    </w:p>
    <w:p w14:paraId="40BF7955" w14:textId="36C2484D" w:rsidR="00380C2D" w:rsidRPr="00123FCF" w:rsidRDefault="00380C2D" w:rsidP="00A51194">
      <w:pPr>
        <w:spacing w:line="276" w:lineRule="auto"/>
        <w:rPr>
          <w:b/>
          <w:bCs/>
          <w:sz w:val="24"/>
          <w:szCs w:val="24"/>
        </w:rPr>
      </w:pPr>
      <w:r w:rsidRPr="00123FCF">
        <w:rPr>
          <w:b/>
          <w:bCs/>
          <w:sz w:val="24"/>
          <w:szCs w:val="24"/>
        </w:rPr>
        <w:t xml:space="preserve">Ing. Jaroslav Kašpar </w:t>
      </w:r>
    </w:p>
    <w:p w14:paraId="4EF98253" w14:textId="1884760A" w:rsidR="009507EA" w:rsidRPr="00123FCF" w:rsidRDefault="009507EA" w:rsidP="00A51194">
      <w:pPr>
        <w:spacing w:line="276" w:lineRule="auto"/>
        <w:rPr>
          <w:sz w:val="24"/>
          <w:szCs w:val="24"/>
        </w:rPr>
      </w:pPr>
      <w:r w:rsidRPr="00123FCF">
        <w:rPr>
          <w:sz w:val="24"/>
          <w:szCs w:val="24"/>
        </w:rPr>
        <w:t>se sídlem:</w:t>
      </w:r>
      <w:r w:rsidR="00380C2D" w:rsidRPr="00123FCF">
        <w:rPr>
          <w:sz w:val="24"/>
          <w:szCs w:val="24"/>
        </w:rPr>
        <w:t xml:space="preserve">  Jičínská 1617/31, 130 00 Praha 3 </w:t>
      </w:r>
      <w:r w:rsidRPr="00123FCF">
        <w:rPr>
          <w:sz w:val="24"/>
          <w:szCs w:val="24"/>
        </w:rPr>
        <w:tab/>
      </w:r>
    </w:p>
    <w:p w14:paraId="5509899C" w14:textId="385D4C27" w:rsidR="009507EA" w:rsidRPr="00123FCF" w:rsidRDefault="00894620" w:rsidP="00A51194">
      <w:pPr>
        <w:spacing w:line="276" w:lineRule="auto"/>
        <w:ind w:left="1843" w:hanging="1843"/>
        <w:rPr>
          <w:sz w:val="24"/>
          <w:szCs w:val="24"/>
        </w:rPr>
      </w:pPr>
      <w:r w:rsidRPr="00123FCF">
        <w:rPr>
          <w:sz w:val="24"/>
          <w:szCs w:val="24"/>
        </w:rPr>
        <w:t>IČ</w:t>
      </w:r>
      <w:r w:rsidR="009507EA" w:rsidRPr="00123FCF">
        <w:rPr>
          <w:sz w:val="24"/>
          <w:szCs w:val="24"/>
        </w:rPr>
        <w:t>:</w:t>
      </w:r>
      <w:r w:rsidR="00380C2D" w:rsidRPr="00123FCF">
        <w:rPr>
          <w:sz w:val="24"/>
          <w:szCs w:val="24"/>
        </w:rPr>
        <w:t xml:space="preserve"> 48637726</w:t>
      </w:r>
      <w:r w:rsidR="009507EA" w:rsidRPr="00123FCF">
        <w:rPr>
          <w:sz w:val="24"/>
          <w:szCs w:val="24"/>
        </w:rPr>
        <w:tab/>
      </w:r>
      <w:r w:rsidR="009507EA" w:rsidRPr="00123FCF">
        <w:rPr>
          <w:sz w:val="24"/>
          <w:szCs w:val="24"/>
        </w:rPr>
        <w:tab/>
        <w:t xml:space="preserve"> </w:t>
      </w:r>
    </w:p>
    <w:p w14:paraId="69F10F3E" w14:textId="054E38E0" w:rsidR="009507EA" w:rsidRPr="00123FCF" w:rsidRDefault="009507EA" w:rsidP="00A51194">
      <w:pPr>
        <w:spacing w:line="276" w:lineRule="auto"/>
        <w:rPr>
          <w:sz w:val="24"/>
          <w:szCs w:val="24"/>
        </w:rPr>
      </w:pPr>
      <w:r w:rsidRPr="00123FCF">
        <w:rPr>
          <w:sz w:val="24"/>
          <w:szCs w:val="24"/>
        </w:rPr>
        <w:t>DIČ:</w:t>
      </w:r>
      <w:r w:rsidR="00380C2D" w:rsidRPr="00123FCF">
        <w:rPr>
          <w:sz w:val="24"/>
          <w:szCs w:val="24"/>
        </w:rPr>
        <w:t xml:space="preserve"> CZ 7403223069</w:t>
      </w:r>
      <w:r w:rsidRPr="00123FCF">
        <w:rPr>
          <w:sz w:val="24"/>
          <w:szCs w:val="24"/>
        </w:rPr>
        <w:tab/>
      </w:r>
    </w:p>
    <w:p w14:paraId="5FE2BB1A" w14:textId="1ED26008" w:rsidR="009507EA" w:rsidRPr="00123FCF" w:rsidRDefault="009507EA" w:rsidP="00A51194">
      <w:pPr>
        <w:spacing w:line="276" w:lineRule="auto"/>
        <w:ind w:left="2127" w:hanging="2127"/>
        <w:rPr>
          <w:sz w:val="24"/>
          <w:szCs w:val="24"/>
        </w:rPr>
      </w:pPr>
      <w:r w:rsidRPr="00123FCF">
        <w:rPr>
          <w:sz w:val="24"/>
          <w:szCs w:val="24"/>
        </w:rPr>
        <w:t>bankovní spojení:</w:t>
      </w:r>
      <w:r w:rsidR="00DD2C34" w:rsidRPr="00123FCF">
        <w:rPr>
          <w:sz w:val="24"/>
          <w:szCs w:val="24"/>
        </w:rPr>
        <w:tab/>
      </w:r>
      <w:r w:rsidR="00DD2C34" w:rsidRPr="00123FCF">
        <w:rPr>
          <w:sz w:val="24"/>
          <w:szCs w:val="24"/>
        </w:rPr>
        <w:tab/>
        <w:t>Česká Spořitelna a.s.</w:t>
      </w:r>
      <w:r w:rsidRPr="00123FCF">
        <w:rPr>
          <w:sz w:val="24"/>
          <w:szCs w:val="24"/>
        </w:rPr>
        <w:tab/>
        <w:t xml:space="preserve"> </w:t>
      </w:r>
    </w:p>
    <w:p w14:paraId="1830BEC5" w14:textId="5AA59F05" w:rsidR="009507EA" w:rsidRPr="00123FCF" w:rsidRDefault="009507EA" w:rsidP="00A51194">
      <w:pPr>
        <w:spacing w:line="276" w:lineRule="auto"/>
        <w:ind w:left="2127" w:hanging="2127"/>
        <w:rPr>
          <w:sz w:val="24"/>
          <w:szCs w:val="24"/>
        </w:rPr>
      </w:pPr>
      <w:r w:rsidRPr="00123FCF">
        <w:rPr>
          <w:sz w:val="24"/>
          <w:szCs w:val="24"/>
        </w:rPr>
        <w:t>číslo účtu:</w:t>
      </w:r>
      <w:r w:rsidR="00DD2C34" w:rsidRPr="00123FCF">
        <w:rPr>
          <w:sz w:val="24"/>
          <w:szCs w:val="24"/>
        </w:rPr>
        <w:t xml:space="preserve"> </w:t>
      </w:r>
      <w:r w:rsidR="00DD2C34" w:rsidRPr="00123FCF">
        <w:rPr>
          <w:sz w:val="24"/>
          <w:szCs w:val="24"/>
        </w:rPr>
        <w:tab/>
        <w:t>1008101003/0800</w:t>
      </w:r>
      <w:r w:rsidRPr="00123FCF">
        <w:rPr>
          <w:sz w:val="24"/>
          <w:szCs w:val="24"/>
        </w:rPr>
        <w:tab/>
        <w:t xml:space="preserve"> </w:t>
      </w:r>
    </w:p>
    <w:p w14:paraId="21135BBE" w14:textId="231FF1DD" w:rsidR="009507EA" w:rsidRPr="00123FCF" w:rsidRDefault="009507EA" w:rsidP="00A51194">
      <w:pPr>
        <w:tabs>
          <w:tab w:val="left" w:pos="1985"/>
        </w:tabs>
        <w:spacing w:line="276" w:lineRule="auto"/>
        <w:rPr>
          <w:sz w:val="24"/>
          <w:szCs w:val="24"/>
        </w:rPr>
      </w:pPr>
      <w:r w:rsidRPr="00123FCF">
        <w:rPr>
          <w:sz w:val="24"/>
          <w:szCs w:val="24"/>
        </w:rPr>
        <w:t>zastoupený:</w:t>
      </w:r>
      <w:r w:rsidR="00DD2C34" w:rsidRPr="00123FCF">
        <w:rPr>
          <w:sz w:val="24"/>
          <w:szCs w:val="24"/>
        </w:rPr>
        <w:tab/>
      </w:r>
      <w:r w:rsidR="00DD2C34" w:rsidRPr="00123FCF">
        <w:rPr>
          <w:sz w:val="24"/>
          <w:szCs w:val="24"/>
        </w:rPr>
        <w:tab/>
        <w:t>Ing. Jaroslavem Kašparem</w:t>
      </w:r>
      <w:r w:rsidRPr="00123FCF">
        <w:rPr>
          <w:sz w:val="24"/>
          <w:szCs w:val="24"/>
        </w:rPr>
        <w:tab/>
      </w:r>
      <w:r w:rsidRPr="00123FCF">
        <w:rPr>
          <w:sz w:val="24"/>
          <w:szCs w:val="24"/>
        </w:rPr>
        <w:tab/>
        <w:t xml:space="preserve"> </w:t>
      </w:r>
    </w:p>
    <w:p w14:paraId="3F0997A3" w14:textId="77777777" w:rsidR="009507EA" w:rsidRPr="00123FCF" w:rsidRDefault="009507EA" w:rsidP="00A51194">
      <w:pPr>
        <w:spacing w:line="276" w:lineRule="auto"/>
        <w:rPr>
          <w:i/>
          <w:iCs/>
          <w:sz w:val="24"/>
          <w:szCs w:val="24"/>
        </w:rPr>
      </w:pPr>
      <w:r w:rsidRPr="00123FCF">
        <w:rPr>
          <w:i/>
          <w:iCs/>
          <w:sz w:val="24"/>
          <w:szCs w:val="24"/>
        </w:rPr>
        <w:t>(dále jen „zhotovitel“)</w:t>
      </w:r>
    </w:p>
    <w:p w14:paraId="6E0B0C79" w14:textId="77777777" w:rsidR="009507EA" w:rsidRPr="00123FCF" w:rsidRDefault="009507EA" w:rsidP="00A51194">
      <w:pPr>
        <w:spacing w:line="276" w:lineRule="auto"/>
        <w:rPr>
          <w:i/>
          <w:iCs/>
          <w:sz w:val="24"/>
          <w:szCs w:val="24"/>
        </w:rPr>
      </w:pPr>
      <w:r w:rsidRPr="00123FCF">
        <w:rPr>
          <w:i/>
          <w:iCs/>
          <w:sz w:val="24"/>
          <w:szCs w:val="24"/>
        </w:rPr>
        <w:t>(společně jako „smluvní strany“)</w:t>
      </w:r>
    </w:p>
    <w:p w14:paraId="13F17F82" w14:textId="77777777" w:rsidR="009507EA" w:rsidRPr="00123FCF" w:rsidRDefault="009507EA" w:rsidP="00A51194">
      <w:pPr>
        <w:pStyle w:val="BodyText21"/>
        <w:widowControl/>
        <w:spacing w:line="276" w:lineRule="auto"/>
        <w:jc w:val="left"/>
        <w:rPr>
          <w:sz w:val="24"/>
          <w:szCs w:val="24"/>
        </w:rPr>
      </w:pPr>
    </w:p>
    <w:p w14:paraId="25D774B4" w14:textId="1DAE8C3D" w:rsidR="00B904ED" w:rsidRPr="00123FCF" w:rsidRDefault="0071703A" w:rsidP="0071703A">
      <w:pPr>
        <w:pStyle w:val="BodyText21"/>
        <w:widowControl/>
        <w:spacing w:line="276" w:lineRule="auto"/>
        <w:jc w:val="left"/>
        <w:rPr>
          <w:sz w:val="24"/>
          <w:szCs w:val="24"/>
        </w:rPr>
      </w:pPr>
      <w:r w:rsidRPr="00123FCF">
        <w:rPr>
          <w:sz w:val="24"/>
          <w:szCs w:val="24"/>
        </w:rPr>
        <w:t>dohodly na tomto Dodatku č. 1  s tím, že se smlouva mění následovně:</w:t>
      </w:r>
    </w:p>
    <w:p w14:paraId="31B68640" w14:textId="77777777" w:rsidR="006F74D0" w:rsidRDefault="004049F0" w:rsidP="00A51194">
      <w:pPr>
        <w:widowControl w:val="0"/>
        <w:tabs>
          <w:tab w:val="left" w:pos="6208"/>
        </w:tabs>
        <w:ind w:right="-48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ab/>
      </w:r>
    </w:p>
    <w:p w14:paraId="6CF68388" w14:textId="37D8DECD" w:rsidR="00041917" w:rsidRPr="00997DC6" w:rsidRDefault="0071703A" w:rsidP="0071703A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123FCF">
        <w:rPr>
          <w:b/>
          <w:bCs/>
          <w:sz w:val="24"/>
          <w:szCs w:val="24"/>
        </w:rPr>
        <w:t>Čl. II Předmět smlouvy</w:t>
      </w:r>
      <w:r w:rsidRPr="00997DC6">
        <w:rPr>
          <w:sz w:val="24"/>
          <w:szCs w:val="24"/>
        </w:rPr>
        <w:t xml:space="preserve"> se doplňuje o </w:t>
      </w:r>
      <w:r w:rsidRPr="00123FCF">
        <w:rPr>
          <w:b/>
          <w:bCs/>
          <w:sz w:val="24"/>
          <w:szCs w:val="24"/>
        </w:rPr>
        <w:t>odst.</w:t>
      </w:r>
      <w:r w:rsidRPr="00997DC6">
        <w:rPr>
          <w:sz w:val="24"/>
          <w:szCs w:val="24"/>
        </w:rPr>
        <w:t xml:space="preserve"> </w:t>
      </w:r>
      <w:r w:rsidRPr="00997DC6">
        <w:rPr>
          <w:b/>
          <w:bCs/>
          <w:sz w:val="24"/>
          <w:szCs w:val="24"/>
        </w:rPr>
        <w:t>2.4</w:t>
      </w:r>
      <w:r w:rsidRPr="00997DC6">
        <w:rPr>
          <w:sz w:val="24"/>
          <w:szCs w:val="24"/>
        </w:rPr>
        <w:t>, který zní:</w:t>
      </w:r>
    </w:p>
    <w:p w14:paraId="5B8E0AB7" w14:textId="77777777" w:rsidR="0071703A" w:rsidRPr="00997DC6" w:rsidRDefault="0071703A" w:rsidP="0071703A">
      <w:pPr>
        <w:jc w:val="both"/>
        <w:rPr>
          <w:sz w:val="24"/>
          <w:szCs w:val="24"/>
        </w:rPr>
      </w:pPr>
    </w:p>
    <w:p w14:paraId="7201F97C" w14:textId="0C1B4252" w:rsidR="00997DC6" w:rsidRPr="00997DC6" w:rsidRDefault="00997DC6" w:rsidP="0071703A">
      <w:pPr>
        <w:jc w:val="both"/>
        <w:rPr>
          <w:rStyle w:val="FontStyle29"/>
          <w:b/>
          <w:bCs/>
          <w:sz w:val="24"/>
          <w:szCs w:val="24"/>
        </w:rPr>
      </w:pPr>
      <w:r w:rsidRPr="00997DC6">
        <w:rPr>
          <w:sz w:val="24"/>
          <w:szCs w:val="24"/>
        </w:rPr>
        <w:t xml:space="preserve">2.4 </w:t>
      </w:r>
      <w:r w:rsidR="0071703A" w:rsidRPr="00997DC6">
        <w:rPr>
          <w:sz w:val="24"/>
          <w:szCs w:val="24"/>
        </w:rPr>
        <w:t xml:space="preserve">Zhotovitel provede dílo dle této smlouvy tím, že </w:t>
      </w:r>
      <w:r w:rsidR="0071703A" w:rsidRPr="00997DC6">
        <w:rPr>
          <w:rStyle w:val="FontStyle29"/>
          <w:sz w:val="24"/>
          <w:szCs w:val="24"/>
        </w:rPr>
        <w:t xml:space="preserve"> bude vykonávat autorský dozor interiérového a architektonického řešení rekonstrukce  v </w:t>
      </w:r>
      <w:r w:rsidR="0071703A" w:rsidRPr="00997DC6">
        <w:rPr>
          <w:rStyle w:val="FontStyle29"/>
          <w:b/>
          <w:bCs/>
          <w:sz w:val="24"/>
          <w:szCs w:val="24"/>
        </w:rPr>
        <w:t>rozsahu díla</w:t>
      </w:r>
      <w:r w:rsidR="0071703A" w:rsidRPr="00997DC6">
        <w:rPr>
          <w:rStyle w:val="FontStyle29"/>
          <w:sz w:val="24"/>
          <w:szCs w:val="24"/>
        </w:rPr>
        <w:t xml:space="preserve"> SoD </w:t>
      </w:r>
      <w:r w:rsidR="0071703A" w:rsidRPr="00997DC6">
        <w:rPr>
          <w:b/>
          <w:bCs/>
          <w:sz w:val="24"/>
          <w:szCs w:val="24"/>
        </w:rPr>
        <w:t>,,Interiérové a architektonické řešení rekonstrukce DZR   ,,MATYÁŠ“ 2021“</w:t>
      </w:r>
      <w:r w:rsidR="0071703A" w:rsidRPr="00997DC6">
        <w:rPr>
          <w:sz w:val="24"/>
          <w:szCs w:val="24"/>
        </w:rPr>
        <w:t xml:space="preserve"> v </w:t>
      </w:r>
      <w:r w:rsidR="0071703A" w:rsidRPr="00997DC6">
        <w:rPr>
          <w:b/>
          <w:bCs/>
          <w:sz w:val="24"/>
          <w:szCs w:val="24"/>
        </w:rPr>
        <w:t xml:space="preserve">celém rozsahu </w:t>
      </w:r>
      <w:r w:rsidR="00123FCF">
        <w:rPr>
          <w:rStyle w:val="FontStyle29"/>
          <w:b/>
          <w:bCs/>
          <w:sz w:val="24"/>
          <w:szCs w:val="24"/>
        </w:rPr>
        <w:t>díla</w:t>
      </w:r>
      <w:r w:rsidRPr="00997DC6">
        <w:rPr>
          <w:rStyle w:val="FontStyle29"/>
          <w:b/>
          <w:bCs/>
          <w:sz w:val="24"/>
          <w:szCs w:val="24"/>
        </w:rPr>
        <w:t>.</w:t>
      </w:r>
    </w:p>
    <w:p w14:paraId="607A3FC3" w14:textId="77777777" w:rsidR="00997DC6" w:rsidRPr="00997DC6" w:rsidRDefault="00997DC6" w:rsidP="0071703A">
      <w:pPr>
        <w:jc w:val="both"/>
        <w:rPr>
          <w:rStyle w:val="FontStyle29"/>
          <w:b/>
          <w:bCs/>
          <w:sz w:val="24"/>
          <w:szCs w:val="24"/>
        </w:rPr>
      </w:pPr>
    </w:p>
    <w:p w14:paraId="4A7F8655" w14:textId="0686B8BE" w:rsidR="0071703A" w:rsidRPr="00997DC6" w:rsidRDefault="00997DC6" w:rsidP="0071703A">
      <w:pPr>
        <w:jc w:val="both"/>
        <w:rPr>
          <w:sz w:val="24"/>
          <w:szCs w:val="24"/>
        </w:rPr>
      </w:pPr>
      <w:r w:rsidRPr="00997DC6">
        <w:rPr>
          <w:sz w:val="24"/>
          <w:szCs w:val="24"/>
        </w:rPr>
        <w:t>2.4.1 A</w:t>
      </w:r>
      <w:r w:rsidR="0071703A" w:rsidRPr="00997DC6">
        <w:rPr>
          <w:sz w:val="24"/>
          <w:szCs w:val="24"/>
        </w:rPr>
        <w:t xml:space="preserve">utorským dozorem rozumí zejména </w:t>
      </w:r>
    </w:p>
    <w:p w14:paraId="195140AD" w14:textId="2EE0B1AB" w:rsidR="0071703A" w:rsidRPr="00997DC6" w:rsidRDefault="0071703A" w:rsidP="0071703A">
      <w:pPr>
        <w:pStyle w:val="Zkladntext2"/>
        <w:numPr>
          <w:ilvl w:val="0"/>
          <w:numId w:val="45"/>
        </w:numPr>
        <w:spacing w:line="259" w:lineRule="exact"/>
        <w:jc w:val="both"/>
        <w:rPr>
          <w:sz w:val="24"/>
          <w:szCs w:val="24"/>
        </w:rPr>
      </w:pPr>
      <w:r w:rsidRPr="00997DC6">
        <w:rPr>
          <w:sz w:val="24"/>
          <w:szCs w:val="24"/>
        </w:rPr>
        <w:t>odborná pomoc při výběru dodavatelů dodávek pro akci „Humanizace sociální služby Domova se zvláštním režimem "MATYÁŠ" v Nejdku“ ve všech jeho etapách; dodávkami se rozumí dodávky částí v rámci interiérového a architektonického řešení vč. vybavení, orientačního systému a zdravotnického zařízení tak, jak vyplynulo z SoD  ,,Interiérové a architektonické řešení rekonstrukce DZR ,,MATYÁŠ“ 2021“ (dále jen projekt, projektová dokumentace),</w:t>
      </w:r>
    </w:p>
    <w:p w14:paraId="5D2ADF7F" w14:textId="429CF364" w:rsidR="0071703A" w:rsidRPr="00997DC6" w:rsidRDefault="0071703A" w:rsidP="0071703A">
      <w:pPr>
        <w:pStyle w:val="Zkladntextodsazen"/>
        <w:widowControl/>
        <w:numPr>
          <w:ilvl w:val="0"/>
          <w:numId w:val="45"/>
        </w:numPr>
        <w:spacing w:line="276" w:lineRule="auto"/>
        <w:ind w:right="0"/>
        <w:rPr>
          <w:sz w:val="24"/>
          <w:szCs w:val="24"/>
        </w:rPr>
      </w:pPr>
      <w:r w:rsidRPr="00997DC6">
        <w:rPr>
          <w:sz w:val="24"/>
          <w:szCs w:val="24"/>
        </w:rPr>
        <w:t>dohled a kontrol</w:t>
      </w:r>
      <w:r w:rsidR="001E7307">
        <w:rPr>
          <w:sz w:val="24"/>
          <w:szCs w:val="24"/>
        </w:rPr>
        <w:t>a</w:t>
      </w:r>
      <w:r w:rsidRPr="00997DC6">
        <w:rPr>
          <w:sz w:val="24"/>
          <w:szCs w:val="24"/>
        </w:rPr>
        <w:t xml:space="preserve">  nad souladem parametrů projektu s prováděnou stavbou a dodávkami v rámci interiérového a architektonického řešení vč. vybavení, orientačního systému a zdravotnického zařízení, popřípadě supervizí nad souladem realizační, výrobní nebo dílenské dokumentace,</w:t>
      </w:r>
    </w:p>
    <w:p w14:paraId="50CD033F" w14:textId="77777777" w:rsidR="0071703A" w:rsidRPr="00997DC6" w:rsidRDefault="0071703A" w:rsidP="0071703A">
      <w:pPr>
        <w:pStyle w:val="Zkladntextodsazen"/>
        <w:widowControl/>
        <w:numPr>
          <w:ilvl w:val="0"/>
          <w:numId w:val="45"/>
        </w:numPr>
        <w:spacing w:line="276" w:lineRule="auto"/>
        <w:ind w:right="0"/>
        <w:rPr>
          <w:sz w:val="24"/>
          <w:szCs w:val="24"/>
        </w:rPr>
      </w:pPr>
      <w:r w:rsidRPr="00997DC6">
        <w:rPr>
          <w:sz w:val="24"/>
          <w:szCs w:val="24"/>
        </w:rPr>
        <w:t>vzorkování,</w:t>
      </w:r>
    </w:p>
    <w:p w14:paraId="6402683E" w14:textId="1AB5CFAC" w:rsidR="0071703A" w:rsidRPr="00997DC6" w:rsidRDefault="0071703A" w:rsidP="0071703A">
      <w:pPr>
        <w:pStyle w:val="Zkladntextodsazen"/>
        <w:widowControl/>
        <w:numPr>
          <w:ilvl w:val="0"/>
          <w:numId w:val="45"/>
        </w:numPr>
        <w:spacing w:line="276" w:lineRule="auto"/>
        <w:ind w:right="0"/>
        <w:rPr>
          <w:sz w:val="24"/>
          <w:szCs w:val="24"/>
        </w:rPr>
      </w:pPr>
      <w:r w:rsidRPr="00997DC6">
        <w:rPr>
          <w:sz w:val="24"/>
          <w:szCs w:val="24"/>
        </w:rPr>
        <w:t>dohled a kontrol</w:t>
      </w:r>
      <w:r w:rsidR="001E7307">
        <w:rPr>
          <w:sz w:val="24"/>
          <w:szCs w:val="24"/>
        </w:rPr>
        <w:t>a</w:t>
      </w:r>
      <w:r w:rsidRPr="00997DC6">
        <w:rPr>
          <w:sz w:val="24"/>
          <w:szCs w:val="24"/>
        </w:rPr>
        <w:t xml:space="preserve"> během realizace stavebních a dokončovacích úprav interiéru; předmětem tohoto výkonu je především kontrola jakosti, kvality a standardu prováděných prací v </w:t>
      </w:r>
      <w:r w:rsidRPr="00997DC6">
        <w:rPr>
          <w:sz w:val="24"/>
          <w:szCs w:val="24"/>
        </w:rPr>
        <w:lastRenderedPageBreak/>
        <w:t>souladu s návrhem - projektovou dokumentací, řešení a kontrola detailů řemeslných prací a kontrola dodržování navržených materiálů a barev,</w:t>
      </w:r>
    </w:p>
    <w:p w14:paraId="4B6602FE" w14:textId="414260FB" w:rsidR="0071703A" w:rsidRPr="00997DC6" w:rsidRDefault="0071703A" w:rsidP="0071703A">
      <w:pPr>
        <w:pStyle w:val="Zkladntextodsazen"/>
        <w:widowControl/>
        <w:numPr>
          <w:ilvl w:val="0"/>
          <w:numId w:val="45"/>
        </w:numPr>
        <w:spacing w:line="276" w:lineRule="auto"/>
        <w:ind w:right="0"/>
        <w:rPr>
          <w:sz w:val="24"/>
          <w:szCs w:val="24"/>
        </w:rPr>
      </w:pPr>
      <w:r w:rsidRPr="00997DC6">
        <w:rPr>
          <w:sz w:val="24"/>
          <w:szCs w:val="24"/>
        </w:rPr>
        <w:t>kontrola všech částí dodávek projektu,</w:t>
      </w:r>
    </w:p>
    <w:p w14:paraId="238D9667" w14:textId="77777777" w:rsidR="0071703A" w:rsidRPr="00997DC6" w:rsidRDefault="0071703A" w:rsidP="0071703A">
      <w:pPr>
        <w:pStyle w:val="Zkladntextodsazen"/>
        <w:widowControl/>
        <w:numPr>
          <w:ilvl w:val="0"/>
          <w:numId w:val="45"/>
        </w:numPr>
        <w:spacing w:line="276" w:lineRule="auto"/>
        <w:ind w:right="0"/>
        <w:rPr>
          <w:sz w:val="24"/>
          <w:szCs w:val="24"/>
        </w:rPr>
      </w:pPr>
      <w:r w:rsidRPr="00997DC6">
        <w:rPr>
          <w:sz w:val="24"/>
          <w:szCs w:val="24"/>
        </w:rPr>
        <w:t>kontrola odstraňování vad  a nedodělků dodávek projektu,</w:t>
      </w:r>
    </w:p>
    <w:p w14:paraId="09CFB5E1" w14:textId="6AEC830F" w:rsidR="0071703A" w:rsidRPr="00997DC6" w:rsidRDefault="0071703A" w:rsidP="0071703A">
      <w:pPr>
        <w:pStyle w:val="Zkladntextodsazen"/>
        <w:widowControl/>
        <w:numPr>
          <w:ilvl w:val="0"/>
          <w:numId w:val="45"/>
        </w:numPr>
        <w:spacing w:line="276" w:lineRule="auto"/>
        <w:ind w:right="0"/>
        <w:rPr>
          <w:sz w:val="24"/>
          <w:szCs w:val="24"/>
        </w:rPr>
      </w:pPr>
      <w:r w:rsidRPr="00997DC6">
        <w:rPr>
          <w:sz w:val="24"/>
          <w:szCs w:val="24"/>
        </w:rPr>
        <w:t xml:space="preserve">spolupráce při vyřizování kolaudačních vad a nedodělků, součinnost s subjekty zajišťujícími autorský dozor (zhotovitele PDpS) a technický dozor </w:t>
      </w:r>
      <w:r w:rsidR="00166CB1">
        <w:rPr>
          <w:sz w:val="24"/>
          <w:szCs w:val="24"/>
        </w:rPr>
        <w:t xml:space="preserve">investora </w:t>
      </w:r>
      <w:r w:rsidRPr="00997DC6">
        <w:rPr>
          <w:sz w:val="24"/>
          <w:szCs w:val="24"/>
        </w:rPr>
        <w:t>(TDI)</w:t>
      </w:r>
      <w:r w:rsidR="00221A88">
        <w:rPr>
          <w:sz w:val="24"/>
          <w:szCs w:val="24"/>
        </w:rPr>
        <w:t>.</w:t>
      </w:r>
    </w:p>
    <w:p w14:paraId="245BEDA5" w14:textId="77777777" w:rsidR="0071703A" w:rsidRPr="00997DC6" w:rsidRDefault="0071703A" w:rsidP="0071703A">
      <w:pPr>
        <w:jc w:val="both"/>
        <w:rPr>
          <w:sz w:val="24"/>
          <w:szCs w:val="24"/>
        </w:rPr>
      </w:pPr>
    </w:p>
    <w:p w14:paraId="465F4222" w14:textId="77777777" w:rsidR="0071703A" w:rsidRPr="00997DC6" w:rsidRDefault="0071703A" w:rsidP="0071703A">
      <w:pPr>
        <w:jc w:val="both"/>
        <w:rPr>
          <w:sz w:val="24"/>
          <w:szCs w:val="24"/>
        </w:rPr>
      </w:pPr>
    </w:p>
    <w:p w14:paraId="63385E8D" w14:textId="6D07F45A" w:rsidR="00997DC6" w:rsidRPr="00997DC6" w:rsidRDefault="00997DC6" w:rsidP="00997DC6">
      <w:pPr>
        <w:jc w:val="both"/>
        <w:rPr>
          <w:rStyle w:val="FontStyle29"/>
          <w:sz w:val="24"/>
          <w:szCs w:val="24"/>
        </w:rPr>
      </w:pPr>
      <w:r w:rsidRPr="00997DC6">
        <w:rPr>
          <w:sz w:val="24"/>
          <w:szCs w:val="24"/>
        </w:rPr>
        <w:t xml:space="preserve">2.4.2 </w:t>
      </w:r>
      <w:r w:rsidRPr="00997DC6">
        <w:rPr>
          <w:rStyle w:val="FontStyle29"/>
          <w:sz w:val="24"/>
          <w:szCs w:val="24"/>
        </w:rPr>
        <w:t>Zhotovitel bude vykonávat autorský dozor  s těmito podmínkami autorského dozoru:</w:t>
      </w:r>
    </w:p>
    <w:p w14:paraId="17DDC526" w14:textId="0DC04BF8" w:rsidR="0071703A" w:rsidRDefault="00997DC6" w:rsidP="00A57726">
      <w:pPr>
        <w:pStyle w:val="Odstavecseseznamem"/>
        <w:numPr>
          <w:ilvl w:val="0"/>
          <w:numId w:val="49"/>
        </w:numPr>
        <w:jc w:val="both"/>
        <w:rPr>
          <w:sz w:val="24"/>
          <w:szCs w:val="24"/>
        </w:rPr>
      </w:pPr>
      <w:r w:rsidRPr="00997DC6">
        <w:rPr>
          <w:sz w:val="24"/>
          <w:szCs w:val="24"/>
        </w:rPr>
        <w:t>autorský dozor  bude dále vykonáván na vyzvání TDI, který vyzve zhotovitele   telefonicky, elektronicky či jinou vhodnou formou  k provádění autorského dozoru; zhotovitel   je  povinen na základě předchozí výzvy  prostřednictvím TDI  zajistit příslušné činnosti autorského dozoru ve lhůtě nejpozději do 10 pracovních dní od  výzvy k výkonu autorského dozoru</w:t>
      </w:r>
      <w:r w:rsidR="001E7307">
        <w:rPr>
          <w:sz w:val="24"/>
          <w:szCs w:val="24"/>
        </w:rPr>
        <w:t>,</w:t>
      </w:r>
    </w:p>
    <w:p w14:paraId="29E3F984" w14:textId="7DFB32DD" w:rsidR="001E7307" w:rsidRPr="00997DC6" w:rsidRDefault="001E7307" w:rsidP="001E7307">
      <w:pPr>
        <w:pStyle w:val="Zkladntext2"/>
        <w:numPr>
          <w:ilvl w:val="0"/>
          <w:numId w:val="49"/>
        </w:num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997DC6">
        <w:rPr>
          <w:sz w:val="24"/>
          <w:szCs w:val="24"/>
        </w:rPr>
        <w:t>pokud nebude možné či vhodné výkon autorského dozoru zajistit jinak (elektronicky, telefonicky)  v rámci předmětu plnění dle této smlouvy zajistí zhotovitel  v průběhu stavby vlastní   účast na kontrolních dnech</w:t>
      </w:r>
      <w:r w:rsidR="00221A88">
        <w:rPr>
          <w:sz w:val="24"/>
          <w:szCs w:val="24"/>
        </w:rPr>
        <w:t>.</w:t>
      </w:r>
      <w:r w:rsidRPr="00997DC6">
        <w:rPr>
          <w:sz w:val="24"/>
          <w:szCs w:val="24"/>
        </w:rPr>
        <w:t xml:space="preserve"> </w:t>
      </w:r>
    </w:p>
    <w:p w14:paraId="1B370C6A" w14:textId="77777777" w:rsidR="001E7307" w:rsidRPr="00997DC6" w:rsidRDefault="001E7307" w:rsidP="001E7307">
      <w:pPr>
        <w:pStyle w:val="Odstavecseseznamem"/>
        <w:jc w:val="both"/>
        <w:rPr>
          <w:sz w:val="24"/>
          <w:szCs w:val="24"/>
        </w:rPr>
      </w:pPr>
    </w:p>
    <w:p w14:paraId="20FB5B4F" w14:textId="77777777" w:rsidR="0071703A" w:rsidRPr="00997DC6" w:rsidRDefault="0071703A" w:rsidP="0071703A">
      <w:pPr>
        <w:jc w:val="both"/>
        <w:rPr>
          <w:sz w:val="24"/>
          <w:szCs w:val="24"/>
        </w:rPr>
      </w:pPr>
    </w:p>
    <w:p w14:paraId="77AC3ADB" w14:textId="6D64C34D" w:rsidR="0071703A" w:rsidRPr="001D0F1E" w:rsidRDefault="00123FCF" w:rsidP="00123FCF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1D0F1E">
        <w:rPr>
          <w:b/>
          <w:bCs/>
          <w:sz w:val="24"/>
          <w:szCs w:val="24"/>
        </w:rPr>
        <w:t>Čl. III. Odměna za dílo</w:t>
      </w:r>
      <w:r w:rsidRPr="001D0F1E">
        <w:rPr>
          <w:sz w:val="24"/>
          <w:szCs w:val="24"/>
        </w:rPr>
        <w:t xml:space="preserve"> se doplňuje o </w:t>
      </w:r>
      <w:r w:rsidRPr="001D0F1E">
        <w:rPr>
          <w:b/>
          <w:bCs/>
          <w:sz w:val="24"/>
          <w:szCs w:val="24"/>
        </w:rPr>
        <w:t>odst. 3.8</w:t>
      </w:r>
      <w:r w:rsidRPr="001D0F1E">
        <w:rPr>
          <w:sz w:val="24"/>
          <w:szCs w:val="24"/>
        </w:rPr>
        <w:t>, který zní:</w:t>
      </w:r>
    </w:p>
    <w:p w14:paraId="5A042A52" w14:textId="77777777" w:rsidR="00123FCF" w:rsidRPr="001D0F1E" w:rsidRDefault="00123FCF" w:rsidP="00123FCF">
      <w:pPr>
        <w:pStyle w:val="Odstavecseseznamem"/>
        <w:jc w:val="both"/>
        <w:rPr>
          <w:sz w:val="24"/>
          <w:szCs w:val="24"/>
        </w:rPr>
      </w:pPr>
    </w:p>
    <w:p w14:paraId="1209D68A" w14:textId="4EB61088" w:rsidR="00123FCF" w:rsidRPr="001D0F1E" w:rsidRDefault="00166CB1" w:rsidP="00166CB1">
      <w:pPr>
        <w:pStyle w:val="textodstavce"/>
        <w:ind w:left="0"/>
        <w:rPr>
          <w:rFonts w:ascii="Times New Roman" w:hAnsi="Times New Roman"/>
          <w:sz w:val="24"/>
        </w:rPr>
      </w:pPr>
      <w:r w:rsidRPr="001D0F1E">
        <w:rPr>
          <w:rFonts w:ascii="Times New Roman" w:hAnsi="Times New Roman"/>
          <w:sz w:val="24"/>
        </w:rPr>
        <w:t xml:space="preserve">3.8        </w:t>
      </w:r>
      <w:r w:rsidR="00123FCF" w:rsidRPr="001D0F1E">
        <w:rPr>
          <w:rFonts w:ascii="Times New Roman" w:hAnsi="Times New Roman"/>
          <w:sz w:val="24"/>
        </w:rPr>
        <w:t>Cena za autorský dozor v celém rozsahu díla bez DPH:</w:t>
      </w:r>
      <w:r w:rsidR="00123FCF" w:rsidRPr="001D0F1E">
        <w:rPr>
          <w:rFonts w:ascii="Times New Roman" w:hAnsi="Times New Roman"/>
          <w:sz w:val="24"/>
        </w:rPr>
        <w:tab/>
      </w:r>
      <w:r w:rsidR="00123FCF" w:rsidRPr="001D0F1E">
        <w:rPr>
          <w:rFonts w:ascii="Times New Roman" w:hAnsi="Times New Roman"/>
          <w:sz w:val="24"/>
        </w:rPr>
        <w:tab/>
        <w:t>2</w:t>
      </w:r>
      <w:r w:rsidR="009A0AF6">
        <w:rPr>
          <w:rFonts w:ascii="Times New Roman" w:hAnsi="Times New Roman"/>
          <w:sz w:val="24"/>
        </w:rPr>
        <w:t>2</w:t>
      </w:r>
      <w:r w:rsidR="00123FCF" w:rsidRPr="001D0F1E">
        <w:rPr>
          <w:rFonts w:ascii="Times New Roman" w:hAnsi="Times New Roman"/>
          <w:sz w:val="24"/>
        </w:rPr>
        <w:t>0 000,00 Kč</w:t>
      </w:r>
    </w:p>
    <w:p w14:paraId="1E782215" w14:textId="7CBFFCA7" w:rsidR="00123FCF" w:rsidRPr="001D0F1E" w:rsidRDefault="00123FCF" w:rsidP="00123FCF">
      <w:pPr>
        <w:pStyle w:val="textodstavce"/>
        <w:ind w:firstLine="142"/>
        <w:rPr>
          <w:rFonts w:ascii="Times New Roman" w:hAnsi="Times New Roman"/>
          <w:sz w:val="24"/>
        </w:rPr>
      </w:pPr>
      <w:r w:rsidRPr="001D0F1E">
        <w:rPr>
          <w:rFonts w:ascii="Times New Roman" w:hAnsi="Times New Roman"/>
          <w:sz w:val="24"/>
        </w:rPr>
        <w:t>(slovy: dvěstětisí</w:t>
      </w:r>
      <w:r w:rsidR="00166CB1" w:rsidRPr="001D0F1E">
        <w:rPr>
          <w:rFonts w:ascii="Times New Roman" w:hAnsi="Times New Roman"/>
          <w:sz w:val="24"/>
        </w:rPr>
        <w:t>c</w:t>
      </w:r>
      <w:r w:rsidRPr="001D0F1E">
        <w:rPr>
          <w:rFonts w:ascii="Times New Roman" w:hAnsi="Times New Roman"/>
          <w:sz w:val="24"/>
        </w:rPr>
        <w:t xml:space="preserve"> korun českých)</w:t>
      </w:r>
    </w:p>
    <w:p w14:paraId="01C05115" w14:textId="02134D97" w:rsidR="00123FCF" w:rsidRPr="001D0F1E" w:rsidRDefault="00123FCF" w:rsidP="00123FCF">
      <w:pPr>
        <w:pStyle w:val="textodstavce"/>
        <w:ind w:firstLine="142"/>
        <w:rPr>
          <w:rFonts w:ascii="Times New Roman" w:hAnsi="Times New Roman"/>
          <w:sz w:val="24"/>
        </w:rPr>
      </w:pPr>
      <w:r w:rsidRPr="001D0F1E">
        <w:rPr>
          <w:rFonts w:ascii="Times New Roman" w:hAnsi="Times New Roman"/>
          <w:sz w:val="24"/>
        </w:rPr>
        <w:t>DPH:</w:t>
      </w:r>
      <w:r w:rsidRPr="001D0F1E">
        <w:rPr>
          <w:rFonts w:ascii="Times New Roman" w:hAnsi="Times New Roman"/>
          <w:sz w:val="24"/>
        </w:rPr>
        <w:tab/>
      </w:r>
      <w:r w:rsidRPr="001D0F1E">
        <w:rPr>
          <w:rFonts w:ascii="Times New Roman" w:hAnsi="Times New Roman"/>
          <w:sz w:val="24"/>
        </w:rPr>
        <w:tab/>
      </w:r>
      <w:r w:rsidRPr="001D0F1E">
        <w:rPr>
          <w:rFonts w:ascii="Times New Roman" w:hAnsi="Times New Roman"/>
          <w:sz w:val="24"/>
        </w:rPr>
        <w:tab/>
      </w:r>
      <w:r w:rsidR="00166CB1" w:rsidRPr="001D0F1E">
        <w:rPr>
          <w:rFonts w:ascii="Times New Roman" w:hAnsi="Times New Roman"/>
          <w:sz w:val="24"/>
        </w:rPr>
        <w:t xml:space="preserve">                                                                   </w:t>
      </w:r>
      <w:r w:rsidR="009A0AF6">
        <w:rPr>
          <w:rFonts w:ascii="Times New Roman" w:hAnsi="Times New Roman"/>
          <w:sz w:val="24"/>
        </w:rPr>
        <w:t xml:space="preserve">      </w:t>
      </w:r>
      <w:r w:rsidR="00166CB1" w:rsidRPr="001D0F1E">
        <w:rPr>
          <w:rFonts w:ascii="Times New Roman" w:hAnsi="Times New Roman"/>
          <w:sz w:val="24"/>
        </w:rPr>
        <w:t xml:space="preserve"> 4</w:t>
      </w:r>
      <w:r w:rsidR="009A0AF6">
        <w:rPr>
          <w:rFonts w:ascii="Times New Roman" w:hAnsi="Times New Roman"/>
          <w:sz w:val="24"/>
        </w:rPr>
        <w:t>6</w:t>
      </w:r>
      <w:r w:rsidR="00166CB1" w:rsidRPr="001D0F1E">
        <w:rPr>
          <w:rFonts w:ascii="Times New Roman" w:hAnsi="Times New Roman"/>
          <w:sz w:val="24"/>
        </w:rPr>
        <w:t> </w:t>
      </w:r>
      <w:r w:rsidR="009A0AF6">
        <w:rPr>
          <w:rFonts w:ascii="Times New Roman" w:hAnsi="Times New Roman"/>
          <w:sz w:val="24"/>
        </w:rPr>
        <w:t>2</w:t>
      </w:r>
      <w:r w:rsidR="00166CB1" w:rsidRPr="001D0F1E">
        <w:rPr>
          <w:rFonts w:ascii="Times New Roman" w:hAnsi="Times New Roman"/>
          <w:sz w:val="24"/>
        </w:rPr>
        <w:t>00,00</w:t>
      </w:r>
      <w:r w:rsidRPr="001D0F1E">
        <w:rPr>
          <w:rFonts w:ascii="Times New Roman" w:hAnsi="Times New Roman"/>
          <w:sz w:val="24"/>
        </w:rPr>
        <w:t xml:space="preserve"> Kč</w:t>
      </w:r>
    </w:p>
    <w:p w14:paraId="49F330C0" w14:textId="0BAEAEF8" w:rsidR="00123FCF" w:rsidRPr="001D0F1E" w:rsidRDefault="00123FCF" w:rsidP="00123FCF">
      <w:pPr>
        <w:pStyle w:val="textodstavce"/>
        <w:pBdr>
          <w:bottom w:val="single" w:sz="6" w:space="1" w:color="auto"/>
        </w:pBdr>
        <w:ind w:firstLine="142"/>
        <w:rPr>
          <w:rFonts w:ascii="Times New Roman" w:hAnsi="Times New Roman"/>
          <w:sz w:val="24"/>
        </w:rPr>
      </w:pPr>
      <w:r w:rsidRPr="001D0F1E">
        <w:rPr>
          <w:rFonts w:ascii="Times New Roman" w:hAnsi="Times New Roman"/>
          <w:sz w:val="24"/>
        </w:rPr>
        <w:t>(slovy:</w:t>
      </w:r>
      <w:r w:rsidRPr="001D0F1E">
        <w:rPr>
          <w:sz w:val="24"/>
        </w:rPr>
        <w:t xml:space="preserve"> </w:t>
      </w:r>
      <w:r w:rsidRPr="001D0F1E">
        <w:rPr>
          <w:rFonts w:ascii="Times New Roman" w:hAnsi="Times New Roman"/>
          <w:sz w:val="24"/>
        </w:rPr>
        <w:t xml:space="preserve"> korun českých osmdesátšest haléřů)</w:t>
      </w:r>
    </w:p>
    <w:p w14:paraId="11A21058" w14:textId="23DB9CA7" w:rsidR="00123FCF" w:rsidRPr="001D0F1E" w:rsidRDefault="00123FCF" w:rsidP="00123FCF">
      <w:pPr>
        <w:pStyle w:val="textodstavce"/>
        <w:ind w:firstLine="142"/>
        <w:rPr>
          <w:rFonts w:ascii="Times New Roman" w:hAnsi="Times New Roman"/>
          <w:b/>
          <w:sz w:val="24"/>
        </w:rPr>
      </w:pPr>
      <w:r w:rsidRPr="001D0F1E">
        <w:rPr>
          <w:rFonts w:ascii="Times New Roman" w:hAnsi="Times New Roman"/>
          <w:b/>
          <w:sz w:val="24"/>
        </w:rPr>
        <w:t>Cena včetně DPH:</w:t>
      </w:r>
      <w:r w:rsidRPr="001D0F1E">
        <w:rPr>
          <w:rFonts w:ascii="Times New Roman" w:hAnsi="Times New Roman"/>
          <w:b/>
          <w:sz w:val="24"/>
        </w:rPr>
        <w:tab/>
      </w:r>
      <w:r w:rsidR="00166CB1" w:rsidRPr="001D0F1E">
        <w:rPr>
          <w:rFonts w:ascii="Times New Roman" w:hAnsi="Times New Roman"/>
          <w:b/>
          <w:bCs/>
          <w:sz w:val="24"/>
        </w:rPr>
        <w:t xml:space="preserve">                                                                  </w:t>
      </w:r>
      <w:r w:rsidR="009A0AF6">
        <w:rPr>
          <w:rFonts w:ascii="Times New Roman" w:hAnsi="Times New Roman"/>
          <w:b/>
          <w:bCs/>
          <w:sz w:val="24"/>
        </w:rPr>
        <w:t xml:space="preserve">      </w:t>
      </w:r>
      <w:r w:rsidR="00166CB1" w:rsidRPr="001D0F1E">
        <w:rPr>
          <w:rFonts w:ascii="Times New Roman" w:hAnsi="Times New Roman"/>
          <w:b/>
          <w:bCs/>
          <w:sz w:val="24"/>
        </w:rPr>
        <w:t>24</w:t>
      </w:r>
      <w:r w:rsidR="009A0AF6">
        <w:rPr>
          <w:rFonts w:ascii="Times New Roman" w:hAnsi="Times New Roman"/>
          <w:b/>
          <w:bCs/>
          <w:sz w:val="24"/>
        </w:rPr>
        <w:t>6</w:t>
      </w:r>
      <w:r w:rsidR="00166CB1" w:rsidRPr="001D0F1E">
        <w:rPr>
          <w:rFonts w:ascii="Times New Roman" w:hAnsi="Times New Roman"/>
          <w:b/>
          <w:bCs/>
          <w:sz w:val="24"/>
        </w:rPr>
        <w:t> </w:t>
      </w:r>
      <w:r w:rsidR="009A0AF6">
        <w:rPr>
          <w:rFonts w:ascii="Times New Roman" w:hAnsi="Times New Roman"/>
          <w:b/>
          <w:bCs/>
          <w:sz w:val="24"/>
        </w:rPr>
        <w:t>2</w:t>
      </w:r>
      <w:r w:rsidR="00166CB1" w:rsidRPr="001D0F1E">
        <w:rPr>
          <w:rFonts w:ascii="Times New Roman" w:hAnsi="Times New Roman"/>
          <w:b/>
          <w:bCs/>
          <w:sz w:val="24"/>
        </w:rPr>
        <w:t xml:space="preserve">00,00 </w:t>
      </w:r>
      <w:r w:rsidRPr="001D0F1E">
        <w:rPr>
          <w:rFonts w:ascii="Times New Roman" w:hAnsi="Times New Roman"/>
          <w:b/>
          <w:sz w:val="24"/>
        </w:rPr>
        <w:t>Kč</w:t>
      </w:r>
    </w:p>
    <w:p w14:paraId="1159BB3D" w14:textId="2D17EAF5" w:rsidR="00123FCF" w:rsidRPr="001D0F1E" w:rsidRDefault="00123FCF" w:rsidP="00123FCF">
      <w:pPr>
        <w:pStyle w:val="textodstavce"/>
        <w:ind w:firstLine="142"/>
        <w:rPr>
          <w:rFonts w:ascii="Times New Roman" w:hAnsi="Times New Roman"/>
          <w:sz w:val="24"/>
        </w:rPr>
      </w:pPr>
      <w:r w:rsidRPr="001D0F1E">
        <w:rPr>
          <w:rFonts w:ascii="Times New Roman" w:hAnsi="Times New Roman"/>
          <w:sz w:val="24"/>
        </w:rPr>
        <w:t xml:space="preserve">(slovy:  </w:t>
      </w:r>
      <w:r w:rsidR="00166CB1" w:rsidRPr="001D0F1E">
        <w:rPr>
          <w:rFonts w:ascii="Times New Roman" w:hAnsi="Times New Roman"/>
          <w:sz w:val="24"/>
        </w:rPr>
        <w:t>dvěstěčtyřicetdva</w:t>
      </w:r>
      <w:r w:rsidR="001D0F1E" w:rsidRPr="001D0F1E">
        <w:rPr>
          <w:rFonts w:ascii="Times New Roman" w:hAnsi="Times New Roman"/>
          <w:sz w:val="24"/>
        </w:rPr>
        <w:t xml:space="preserve">tisíc </w:t>
      </w:r>
      <w:r w:rsidRPr="001D0F1E">
        <w:rPr>
          <w:rFonts w:ascii="Times New Roman" w:hAnsi="Times New Roman"/>
          <w:sz w:val="24"/>
        </w:rPr>
        <w:t>korun českých)</w:t>
      </w:r>
    </w:p>
    <w:p w14:paraId="3A70E0A3" w14:textId="77777777" w:rsidR="00123FCF" w:rsidRPr="001D0F1E" w:rsidRDefault="00123FCF" w:rsidP="00123FCF">
      <w:pPr>
        <w:pStyle w:val="textodstavce"/>
        <w:ind w:firstLine="142"/>
        <w:rPr>
          <w:rFonts w:ascii="Times New Roman" w:hAnsi="Times New Roman"/>
          <w:sz w:val="24"/>
        </w:rPr>
      </w:pPr>
      <w:r w:rsidRPr="001D0F1E">
        <w:rPr>
          <w:rFonts w:ascii="Times New Roman" w:hAnsi="Times New Roman"/>
          <w:sz w:val="24"/>
        </w:rPr>
        <w:t>(dále jen „odměna“)</w:t>
      </w:r>
    </w:p>
    <w:p w14:paraId="2AB283A8" w14:textId="77777777" w:rsidR="0071703A" w:rsidRPr="001D0F1E" w:rsidRDefault="0071703A" w:rsidP="0071703A">
      <w:pPr>
        <w:jc w:val="both"/>
        <w:rPr>
          <w:sz w:val="24"/>
          <w:szCs w:val="24"/>
        </w:rPr>
      </w:pPr>
    </w:p>
    <w:p w14:paraId="2A1E6D0F" w14:textId="1BE5AAF9" w:rsidR="0071703A" w:rsidRPr="001D0F1E" w:rsidRDefault="00166CB1" w:rsidP="0071703A">
      <w:pPr>
        <w:jc w:val="both"/>
        <w:rPr>
          <w:sz w:val="24"/>
          <w:szCs w:val="24"/>
        </w:rPr>
      </w:pPr>
      <w:r w:rsidRPr="001D0F1E">
        <w:rPr>
          <w:sz w:val="24"/>
          <w:szCs w:val="24"/>
        </w:rPr>
        <w:t xml:space="preserve">3.8.1     Cena za autorský dozor </w:t>
      </w:r>
      <w:r w:rsidR="001D0F1E" w:rsidRPr="001D0F1E">
        <w:rPr>
          <w:sz w:val="24"/>
          <w:szCs w:val="24"/>
        </w:rPr>
        <w:t xml:space="preserve">dle předchozího odst. </w:t>
      </w:r>
      <w:r w:rsidR="001D0F1E">
        <w:rPr>
          <w:sz w:val="24"/>
          <w:szCs w:val="24"/>
        </w:rPr>
        <w:t xml:space="preserve">je cenou smluvní a konečnou a </w:t>
      </w:r>
      <w:r w:rsidR="001D0F1E" w:rsidRPr="001D0F1E">
        <w:rPr>
          <w:sz w:val="24"/>
          <w:szCs w:val="24"/>
        </w:rPr>
        <w:t xml:space="preserve">zahrnuje veškeré náklady zhotovitele vynaložené při uskutečňování </w:t>
      </w:r>
      <w:r w:rsidR="001D0F1E">
        <w:rPr>
          <w:sz w:val="24"/>
          <w:szCs w:val="24"/>
        </w:rPr>
        <w:t>činností popsaných v</w:t>
      </w:r>
      <w:r w:rsidR="001D0F1E" w:rsidRPr="001D0F1E">
        <w:rPr>
          <w:sz w:val="24"/>
          <w:szCs w:val="24"/>
        </w:rPr>
        <w:t xml:space="preserve"> ust. odst. 2.4.</w:t>
      </w:r>
      <w:r w:rsidR="001D0F1E">
        <w:rPr>
          <w:sz w:val="24"/>
          <w:szCs w:val="24"/>
        </w:rPr>
        <w:t>a s nimi  související</w:t>
      </w:r>
      <w:r w:rsidR="001E7307">
        <w:rPr>
          <w:sz w:val="24"/>
          <w:szCs w:val="24"/>
        </w:rPr>
        <w:t>mi.</w:t>
      </w:r>
      <w:r w:rsidR="001D0F1E">
        <w:rPr>
          <w:sz w:val="24"/>
          <w:szCs w:val="24"/>
        </w:rPr>
        <w:t xml:space="preserve"> </w:t>
      </w:r>
    </w:p>
    <w:p w14:paraId="04FB96D9" w14:textId="77777777" w:rsidR="001D0F1E" w:rsidRPr="001D0F1E" w:rsidRDefault="001D0F1E" w:rsidP="0071703A">
      <w:pPr>
        <w:jc w:val="both"/>
        <w:rPr>
          <w:sz w:val="24"/>
          <w:szCs w:val="24"/>
        </w:rPr>
      </w:pPr>
    </w:p>
    <w:p w14:paraId="4F711AAA" w14:textId="77777777" w:rsidR="001E7307" w:rsidRDefault="001D0F1E" w:rsidP="0071703A">
      <w:pPr>
        <w:jc w:val="both"/>
        <w:rPr>
          <w:sz w:val="24"/>
          <w:szCs w:val="24"/>
        </w:rPr>
      </w:pPr>
      <w:r w:rsidRPr="001D0F1E">
        <w:rPr>
          <w:sz w:val="24"/>
          <w:szCs w:val="24"/>
        </w:rPr>
        <w:t xml:space="preserve">3.8.2      Cena za autorský dozor </w:t>
      </w:r>
      <w:r>
        <w:rPr>
          <w:sz w:val="24"/>
          <w:szCs w:val="24"/>
        </w:rPr>
        <w:t xml:space="preserve">bude objednatelem na základě fakturace </w:t>
      </w:r>
      <w:r w:rsidR="001E7307">
        <w:rPr>
          <w:sz w:val="24"/>
          <w:szCs w:val="24"/>
        </w:rPr>
        <w:t xml:space="preserve">zhotovitele </w:t>
      </w:r>
      <w:r>
        <w:rPr>
          <w:sz w:val="24"/>
          <w:szCs w:val="24"/>
        </w:rPr>
        <w:t xml:space="preserve">vyplacena </w:t>
      </w:r>
    </w:p>
    <w:p w14:paraId="429E208D" w14:textId="54DCC961" w:rsidR="001D0F1E" w:rsidRDefault="001E7307" w:rsidP="007170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objednatelem </w:t>
      </w:r>
      <w:r w:rsidR="001D0F1E">
        <w:rPr>
          <w:sz w:val="24"/>
          <w:szCs w:val="24"/>
        </w:rPr>
        <w:t>následovně</w:t>
      </w:r>
      <w:r>
        <w:rPr>
          <w:sz w:val="24"/>
          <w:szCs w:val="24"/>
        </w:rPr>
        <w:t>:</w:t>
      </w:r>
    </w:p>
    <w:p w14:paraId="1E456F80" w14:textId="25430B5E" w:rsidR="001E7307" w:rsidRDefault="001E7307" w:rsidP="0071703A">
      <w:pPr>
        <w:jc w:val="both"/>
        <w:rPr>
          <w:sz w:val="24"/>
          <w:szCs w:val="24"/>
        </w:rPr>
      </w:pPr>
      <w:r>
        <w:rPr>
          <w:sz w:val="24"/>
          <w:szCs w:val="24"/>
        </w:rPr>
        <w:t>¼ z celkové odměny ……………………….do 1 měsíce po účinnosti Dodatku č. 1 smlouvy</w:t>
      </w:r>
    </w:p>
    <w:p w14:paraId="7DB88361" w14:textId="28DB40EC" w:rsidR="001E7307" w:rsidRDefault="001E7307" w:rsidP="007170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¼ z celkové odměny ……………………...do 1 měsíce po dokončení </w:t>
      </w:r>
      <w:r w:rsidR="00E2495B">
        <w:rPr>
          <w:sz w:val="24"/>
          <w:szCs w:val="24"/>
        </w:rPr>
        <w:t>I</w:t>
      </w:r>
      <w:r>
        <w:rPr>
          <w:sz w:val="24"/>
          <w:szCs w:val="24"/>
        </w:rPr>
        <w:t xml:space="preserve">. etapy díla </w:t>
      </w:r>
      <w:r w:rsidRPr="00997DC6">
        <w:rPr>
          <w:sz w:val="24"/>
          <w:szCs w:val="24"/>
        </w:rPr>
        <w:t>„Humanizace sociální služby Domova se zvláštním režimem "MATYÁŠ" v Nejdku“</w:t>
      </w:r>
      <w:r>
        <w:rPr>
          <w:sz w:val="24"/>
          <w:szCs w:val="24"/>
        </w:rPr>
        <w:t>, přičemž se dokončením rozumí předání díla do užívání objednatele</w:t>
      </w:r>
      <w:r w:rsidR="00221A88">
        <w:rPr>
          <w:sz w:val="24"/>
          <w:szCs w:val="24"/>
        </w:rPr>
        <w:t>,</w:t>
      </w:r>
    </w:p>
    <w:p w14:paraId="415AE518" w14:textId="77777777" w:rsidR="001E7307" w:rsidRDefault="001E7307" w:rsidP="0071703A">
      <w:pPr>
        <w:jc w:val="both"/>
        <w:rPr>
          <w:sz w:val="24"/>
          <w:szCs w:val="24"/>
        </w:rPr>
      </w:pPr>
    </w:p>
    <w:p w14:paraId="4F174029" w14:textId="19C72D39" w:rsidR="009A0AF6" w:rsidRDefault="001E7307" w:rsidP="0071703A">
      <w:pPr>
        <w:jc w:val="both"/>
        <w:rPr>
          <w:sz w:val="24"/>
          <w:szCs w:val="24"/>
        </w:rPr>
      </w:pPr>
      <w:r>
        <w:rPr>
          <w:sz w:val="24"/>
          <w:szCs w:val="24"/>
        </w:rPr>
        <w:t>¼ z celkové odměny……………………….do 1 měsíce po předání staveni</w:t>
      </w:r>
      <w:r w:rsidR="00E2495B">
        <w:rPr>
          <w:sz w:val="24"/>
          <w:szCs w:val="24"/>
        </w:rPr>
        <w:t>š</w:t>
      </w:r>
      <w:r>
        <w:rPr>
          <w:sz w:val="24"/>
          <w:szCs w:val="24"/>
        </w:rPr>
        <w:t xml:space="preserve">tě objednatelem zhotoviteli  stavby </w:t>
      </w:r>
      <w:r w:rsidR="009A0AF6">
        <w:rPr>
          <w:sz w:val="24"/>
          <w:szCs w:val="24"/>
        </w:rPr>
        <w:t xml:space="preserve"> pro II. etapu</w:t>
      </w:r>
    </w:p>
    <w:p w14:paraId="14375DB3" w14:textId="7E56624A" w:rsidR="009A0AF6" w:rsidRDefault="009A0AF6" w:rsidP="009A0A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¼ z celkové odměny ………………………...do 1 měsíce  po dokončení II. etapy díla </w:t>
      </w:r>
      <w:r w:rsidRPr="00997DC6">
        <w:rPr>
          <w:sz w:val="24"/>
          <w:szCs w:val="24"/>
        </w:rPr>
        <w:t>„Humanizace sociální služby Domova se zvláštním režimem "MATYÁŠ" v Nejdku“</w:t>
      </w:r>
      <w:r>
        <w:rPr>
          <w:sz w:val="24"/>
          <w:szCs w:val="24"/>
        </w:rPr>
        <w:t>, přičemž se dokončením rozumí předání díla do užívání objednatele</w:t>
      </w:r>
      <w:r w:rsidR="00221A88">
        <w:rPr>
          <w:sz w:val="24"/>
          <w:szCs w:val="24"/>
        </w:rPr>
        <w:t>.</w:t>
      </w:r>
    </w:p>
    <w:p w14:paraId="265FA32B" w14:textId="2B1269BB" w:rsidR="001E7307" w:rsidRDefault="001E7307" w:rsidP="0071703A">
      <w:pPr>
        <w:jc w:val="both"/>
        <w:rPr>
          <w:sz w:val="24"/>
          <w:szCs w:val="24"/>
        </w:rPr>
      </w:pPr>
    </w:p>
    <w:p w14:paraId="39F09CD5" w14:textId="77777777" w:rsidR="001D0F1E" w:rsidRDefault="001D0F1E" w:rsidP="0071703A">
      <w:pPr>
        <w:jc w:val="both"/>
        <w:rPr>
          <w:sz w:val="24"/>
          <w:szCs w:val="24"/>
        </w:rPr>
      </w:pPr>
    </w:p>
    <w:p w14:paraId="26650F3B" w14:textId="77777777" w:rsidR="001D0F1E" w:rsidRPr="001D0F1E" w:rsidRDefault="001D0F1E" w:rsidP="0071703A">
      <w:pPr>
        <w:jc w:val="both"/>
        <w:rPr>
          <w:sz w:val="24"/>
          <w:szCs w:val="24"/>
        </w:rPr>
      </w:pPr>
    </w:p>
    <w:p w14:paraId="038AAD67" w14:textId="77777777" w:rsidR="0071703A" w:rsidRPr="001D0F1E" w:rsidRDefault="0071703A" w:rsidP="0071703A">
      <w:pPr>
        <w:jc w:val="both"/>
        <w:rPr>
          <w:sz w:val="24"/>
          <w:szCs w:val="24"/>
        </w:rPr>
      </w:pPr>
    </w:p>
    <w:p w14:paraId="5D4ADAA8" w14:textId="77777777" w:rsidR="0071703A" w:rsidRDefault="0071703A" w:rsidP="0071703A">
      <w:pPr>
        <w:jc w:val="both"/>
        <w:rPr>
          <w:sz w:val="22"/>
          <w:szCs w:val="22"/>
        </w:rPr>
      </w:pPr>
    </w:p>
    <w:p w14:paraId="3906565E" w14:textId="77777777" w:rsidR="001C23AE" w:rsidRDefault="001C23AE" w:rsidP="00DA1BDC">
      <w:pPr>
        <w:jc w:val="both"/>
        <w:rPr>
          <w:b/>
          <w:bCs/>
          <w:sz w:val="22"/>
          <w:szCs w:val="22"/>
        </w:rPr>
      </w:pPr>
    </w:p>
    <w:p w14:paraId="4C64F2F3" w14:textId="77777777" w:rsidR="0043332E" w:rsidRDefault="0043332E" w:rsidP="00DA1BDC">
      <w:pPr>
        <w:pStyle w:val="Normlnodsazen"/>
        <w:spacing w:after="0"/>
        <w:ind w:left="0"/>
        <w:jc w:val="both"/>
        <w:rPr>
          <w:snapToGrid w:val="0"/>
        </w:rPr>
      </w:pPr>
      <w:bookmarkStart w:id="0" w:name="_Toc430678299"/>
      <w:bookmarkStart w:id="1" w:name="_Toc430678804"/>
      <w:bookmarkStart w:id="2" w:name="_Toc430680702"/>
    </w:p>
    <w:bookmarkEnd w:id="0"/>
    <w:bookmarkEnd w:id="1"/>
    <w:bookmarkEnd w:id="2"/>
    <w:p w14:paraId="7B431E91" w14:textId="77777777" w:rsidR="00EE5950" w:rsidRPr="004B6B3E" w:rsidRDefault="00EE5950" w:rsidP="00DA1BDC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tbl>
      <w:tblPr>
        <w:tblStyle w:val="Mkatabulky"/>
        <w:tblW w:w="16563" w:type="dxa"/>
        <w:tblLook w:val="04A0" w:firstRow="1" w:lastRow="0" w:firstColumn="1" w:lastColumn="0" w:noHBand="0" w:noVBand="1"/>
      </w:tblPr>
      <w:tblGrid>
        <w:gridCol w:w="9572"/>
        <w:gridCol w:w="953"/>
        <w:gridCol w:w="3396"/>
        <w:gridCol w:w="2642"/>
      </w:tblGrid>
      <w:tr w:rsidR="004049F0" w:rsidRPr="009A0AF6" w14:paraId="68116749" w14:textId="77777777" w:rsidTr="003062A9">
        <w:trPr>
          <w:trHeight w:val="1574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</w:tcPr>
          <w:p w14:paraId="7806E50E" w14:textId="3B8E548E" w:rsidR="003870B0" w:rsidRPr="009A0AF6" w:rsidRDefault="003870B0" w:rsidP="00DA1BDC">
            <w:pPr>
              <w:widowControl w:val="0"/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5E4E98D6" w14:textId="5546FFDE" w:rsidR="003870B0" w:rsidRPr="009A0AF6" w:rsidRDefault="003870B0" w:rsidP="00DA1BDC">
            <w:pPr>
              <w:widowControl w:val="0"/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20D36AD4" w14:textId="7C59C34E" w:rsidR="003870B0" w:rsidRPr="009A0AF6" w:rsidRDefault="009A0AF6" w:rsidP="009A0AF6">
            <w:pPr>
              <w:pStyle w:val="Odstavecseseznamem"/>
              <w:widowControl w:val="0"/>
              <w:numPr>
                <w:ilvl w:val="0"/>
                <w:numId w:val="46"/>
              </w:numPr>
              <w:ind w:right="283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9A0AF6">
              <w:rPr>
                <w:b/>
                <w:bCs/>
                <w:snapToGrid w:val="0"/>
                <w:sz w:val="24"/>
                <w:szCs w:val="24"/>
              </w:rPr>
              <w:t>Závěrečná ustanovení Dodatku č. 1</w:t>
            </w:r>
          </w:p>
          <w:p w14:paraId="7F49264B" w14:textId="77777777" w:rsidR="009A0AF6" w:rsidRPr="009A0AF6" w:rsidRDefault="009A0AF6" w:rsidP="009A0AF6">
            <w:pPr>
              <w:widowControl w:val="0"/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21FDF64D" w14:textId="344D3C40" w:rsidR="009A0AF6" w:rsidRPr="009A0AF6" w:rsidRDefault="009A0AF6" w:rsidP="009A0AF6">
            <w:pPr>
              <w:pStyle w:val="Zkladntext2"/>
              <w:tabs>
                <w:tab w:val="left" w:pos="5387"/>
              </w:tabs>
              <w:spacing w:line="259" w:lineRule="exact"/>
              <w:jc w:val="both"/>
              <w:rPr>
                <w:sz w:val="24"/>
                <w:szCs w:val="24"/>
              </w:rPr>
            </w:pPr>
            <w:r w:rsidRPr="009A0AF6">
              <w:rPr>
                <w:rStyle w:val="FontStyle29"/>
                <w:sz w:val="24"/>
                <w:szCs w:val="24"/>
              </w:rPr>
              <w:t>3.1 Zaslání Dodatku č. 1 do registru smluv zajistí objednatel neprodleně po podpisu Dodatku č.1. Objednatel se současně zavazuje informovat zhotovitele o provedení registrace tak, že zašle zhotoviteli kopii potvrzení správce registru smluv o uveřejnění Dodatku č.1 bez zbytečného odkladu poté, kdy sám potvrzení obdrží, popř. již v průvodním formuláři vyplní příslušnou kolonku s ID datové schránky zhotovitele (v takovém případě potvrzení od správce registru smluv o provedení registrace smlouvy obdrží obě smluvní strany zároveň).</w:t>
            </w:r>
          </w:p>
          <w:p w14:paraId="26DE9FF2" w14:textId="3F83380F" w:rsidR="009A0AF6" w:rsidRPr="009A0AF6" w:rsidRDefault="009A0AF6" w:rsidP="009A0A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</w:t>
            </w:r>
            <w:r w:rsidRPr="009A0AF6">
              <w:rPr>
                <w:sz w:val="24"/>
                <w:szCs w:val="24"/>
              </w:rPr>
              <w:t xml:space="preserve">Obě smluvní strany potvrzují autentičnost Dodatku č. 1 ke Smlouvě o dílo a prohlašují, že si Dodatek č. 1 přečetly, s jejím obsahem souhlasí, že Dodatek č. 1 byl sepsána na základě pravdivých údajů, z jejich pravé a svobodné vůle a nebyl uzavřen v tísni ani za jinak jednostranně nevýhodných podmínek, což stvrzují </w:t>
            </w:r>
            <w:r w:rsidR="00E2495B">
              <w:rPr>
                <w:sz w:val="24"/>
                <w:szCs w:val="24"/>
              </w:rPr>
              <w:t xml:space="preserve">podpisem svým resp. </w:t>
            </w:r>
            <w:r w:rsidRPr="009A0AF6">
              <w:rPr>
                <w:sz w:val="24"/>
                <w:szCs w:val="24"/>
              </w:rPr>
              <w:t xml:space="preserve">podpisem svého </w:t>
            </w:r>
            <w:r w:rsidR="00E2495B">
              <w:rPr>
                <w:sz w:val="24"/>
                <w:szCs w:val="24"/>
              </w:rPr>
              <w:t xml:space="preserve">k tomu </w:t>
            </w:r>
            <w:r w:rsidRPr="009A0AF6">
              <w:rPr>
                <w:sz w:val="24"/>
                <w:szCs w:val="24"/>
              </w:rPr>
              <w:t xml:space="preserve"> oprávněného zástupce.</w:t>
            </w:r>
          </w:p>
          <w:p w14:paraId="3D37B288" w14:textId="1744375D" w:rsidR="004B6B3E" w:rsidRPr="009A0AF6" w:rsidRDefault="004049F0" w:rsidP="003870B0">
            <w:pPr>
              <w:widowControl w:val="0"/>
              <w:tabs>
                <w:tab w:val="left" w:pos="9072"/>
              </w:tabs>
              <w:ind w:right="283"/>
              <w:jc w:val="right"/>
              <w:rPr>
                <w:snapToGrid w:val="0"/>
                <w:sz w:val="24"/>
                <w:szCs w:val="24"/>
              </w:rPr>
            </w:pPr>
            <w:r w:rsidRPr="009A0AF6">
              <w:rPr>
                <w:snapToGrid w:val="0"/>
                <w:sz w:val="24"/>
                <w:szCs w:val="24"/>
              </w:rPr>
              <w:t xml:space="preserve">               </w:t>
            </w:r>
          </w:p>
          <w:p w14:paraId="4DACE4E9" w14:textId="77777777" w:rsidR="003870B0" w:rsidRPr="009A0AF6" w:rsidRDefault="003870B0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5D3DC4BD" w14:textId="77777777" w:rsidR="009A0AF6" w:rsidRPr="009A0AF6" w:rsidRDefault="009A0AF6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22A74AF7" w14:textId="77777777" w:rsidR="009A0AF6" w:rsidRPr="009A0AF6" w:rsidRDefault="009A0AF6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4C6B7F5A" w14:textId="2ACD60F8" w:rsidR="009A0AF6" w:rsidRPr="009A0AF6" w:rsidRDefault="009A0AF6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  <w:r w:rsidRPr="009A0AF6">
              <w:rPr>
                <w:snapToGrid w:val="0"/>
                <w:sz w:val="24"/>
                <w:szCs w:val="24"/>
              </w:rPr>
              <w:t>V</w:t>
            </w:r>
            <w:r w:rsidR="004D78C2">
              <w:rPr>
                <w:snapToGrid w:val="0"/>
                <w:sz w:val="24"/>
                <w:szCs w:val="24"/>
              </w:rPr>
              <w:t xml:space="preserve"> Nejdku </w:t>
            </w:r>
            <w:r w:rsidRPr="009A0AF6">
              <w:rPr>
                <w:snapToGrid w:val="0"/>
                <w:sz w:val="24"/>
                <w:szCs w:val="24"/>
              </w:rPr>
              <w:t xml:space="preserve"> dne  </w:t>
            </w:r>
            <w:r w:rsidR="004D78C2">
              <w:rPr>
                <w:snapToGrid w:val="0"/>
                <w:sz w:val="24"/>
                <w:szCs w:val="24"/>
              </w:rPr>
              <w:t>2.5.2023</w:t>
            </w:r>
            <w:r>
              <w:rPr>
                <w:snapToGrid w:val="0"/>
                <w:sz w:val="24"/>
                <w:szCs w:val="24"/>
              </w:rPr>
              <w:t xml:space="preserve">                                                    V Nejdku  dne</w:t>
            </w:r>
            <w:r w:rsidR="004D78C2">
              <w:rPr>
                <w:snapToGrid w:val="0"/>
                <w:sz w:val="24"/>
                <w:szCs w:val="24"/>
              </w:rPr>
              <w:t xml:space="preserve">  28.4.2023</w:t>
            </w:r>
            <w:r w:rsidRPr="009A0AF6">
              <w:rPr>
                <w:snapToGrid w:val="0"/>
                <w:sz w:val="24"/>
                <w:szCs w:val="24"/>
              </w:rPr>
              <w:tab/>
              <w:t xml:space="preserve">  </w:t>
            </w:r>
            <w:r w:rsidRPr="009A0AF6">
              <w:rPr>
                <w:snapToGrid w:val="0"/>
                <w:sz w:val="24"/>
                <w:szCs w:val="24"/>
              </w:rPr>
              <w:tab/>
            </w:r>
            <w:r w:rsidRPr="009A0AF6">
              <w:rPr>
                <w:snapToGrid w:val="0"/>
                <w:sz w:val="24"/>
                <w:szCs w:val="24"/>
              </w:rPr>
              <w:tab/>
              <w:t xml:space="preserve">                     </w:t>
            </w:r>
          </w:p>
          <w:p w14:paraId="7DF32828" w14:textId="77777777" w:rsidR="009A0AF6" w:rsidRPr="009A0AF6" w:rsidRDefault="009A0AF6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044F5F60" w14:textId="77777777" w:rsidR="009A0AF6" w:rsidRPr="009A0AF6" w:rsidRDefault="009A0AF6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539EBAE7" w14:textId="77777777" w:rsidR="009A0AF6" w:rsidRPr="009A0AF6" w:rsidRDefault="009A0AF6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271D8575" w14:textId="77777777" w:rsidR="009A0AF6" w:rsidRPr="009A0AF6" w:rsidRDefault="009A0AF6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3042745B" w14:textId="77777777" w:rsidR="009A0AF6" w:rsidRPr="009A0AF6" w:rsidRDefault="009A0AF6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</w:p>
          <w:p w14:paraId="1091E2C0" w14:textId="3BAE01C6" w:rsidR="00FD19B9" w:rsidRPr="009A0AF6" w:rsidRDefault="004049F0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  <w:r w:rsidRPr="009A0AF6">
              <w:rPr>
                <w:snapToGrid w:val="0"/>
                <w:sz w:val="24"/>
                <w:szCs w:val="24"/>
              </w:rPr>
              <w:tab/>
              <w:t xml:space="preserve">                                                                    </w:t>
            </w:r>
            <w:r w:rsidR="003062A9" w:rsidRPr="009A0AF6">
              <w:rPr>
                <w:snapToGrid w:val="0"/>
                <w:sz w:val="24"/>
                <w:szCs w:val="24"/>
              </w:rPr>
              <w:t xml:space="preserve">   </w:t>
            </w:r>
            <w:r w:rsidR="00C56D59" w:rsidRPr="009A0AF6">
              <w:rPr>
                <w:snapToGrid w:val="0"/>
                <w:sz w:val="24"/>
                <w:szCs w:val="24"/>
              </w:rPr>
              <w:t xml:space="preserve">    </w:t>
            </w:r>
            <w:r w:rsidR="003062A9" w:rsidRPr="009A0AF6">
              <w:rPr>
                <w:snapToGrid w:val="0"/>
                <w:sz w:val="24"/>
                <w:szCs w:val="24"/>
              </w:rPr>
              <w:t xml:space="preserve"> </w:t>
            </w:r>
            <w:r w:rsidRPr="009A0AF6">
              <w:rPr>
                <w:snapToGrid w:val="0"/>
                <w:sz w:val="24"/>
                <w:szCs w:val="24"/>
              </w:rPr>
              <w:t xml:space="preserve">  ……………………………………</w:t>
            </w:r>
            <w:r w:rsidR="004152A6" w:rsidRPr="009A0AF6">
              <w:rPr>
                <w:snapToGrid w:val="0"/>
                <w:sz w:val="24"/>
                <w:szCs w:val="24"/>
              </w:rPr>
              <w:t xml:space="preserve">                           </w:t>
            </w:r>
            <w:r w:rsidR="00DA1BDC" w:rsidRPr="009A0AF6">
              <w:rPr>
                <w:snapToGrid w:val="0"/>
                <w:sz w:val="24"/>
                <w:szCs w:val="24"/>
              </w:rPr>
              <w:t xml:space="preserve">        </w:t>
            </w:r>
            <w:r w:rsidR="004152A6" w:rsidRPr="009A0AF6">
              <w:rPr>
                <w:snapToGrid w:val="0"/>
                <w:sz w:val="24"/>
                <w:szCs w:val="24"/>
              </w:rPr>
              <w:t>.........................................................</w:t>
            </w:r>
          </w:p>
          <w:p w14:paraId="25471819" w14:textId="1B7462C5" w:rsidR="00B450BD" w:rsidRPr="009A0AF6" w:rsidRDefault="00FD19B9" w:rsidP="00DA1BDC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4"/>
                <w:szCs w:val="24"/>
              </w:rPr>
            </w:pPr>
            <w:r w:rsidRPr="009A0AF6">
              <w:rPr>
                <w:sz w:val="24"/>
                <w:szCs w:val="24"/>
              </w:rPr>
              <w:t>zhotovitel Ing. Jaroslav Kašpar</w:t>
            </w:r>
            <w:r w:rsidR="004B721F" w:rsidRPr="009A0AF6">
              <w:rPr>
                <w:sz w:val="24"/>
                <w:szCs w:val="24"/>
              </w:rPr>
              <w:t xml:space="preserve">    </w:t>
            </w:r>
            <w:r w:rsidRPr="009A0AF6">
              <w:rPr>
                <w:sz w:val="24"/>
                <w:szCs w:val="24"/>
              </w:rPr>
              <w:t xml:space="preserve">                 </w:t>
            </w:r>
            <w:r w:rsidR="00DA1BDC" w:rsidRPr="009A0AF6">
              <w:rPr>
                <w:sz w:val="24"/>
                <w:szCs w:val="24"/>
              </w:rPr>
              <w:t xml:space="preserve">     </w:t>
            </w:r>
            <w:r w:rsidRPr="009A0AF6">
              <w:rPr>
                <w:sz w:val="24"/>
                <w:szCs w:val="24"/>
              </w:rPr>
              <w:t xml:space="preserve"> </w:t>
            </w:r>
            <w:r w:rsidR="00DA1BDC" w:rsidRPr="009A0AF6">
              <w:rPr>
                <w:sz w:val="24"/>
                <w:szCs w:val="24"/>
              </w:rPr>
              <w:t xml:space="preserve">        </w:t>
            </w:r>
            <w:r w:rsidRPr="009A0AF6">
              <w:rPr>
                <w:sz w:val="24"/>
                <w:szCs w:val="24"/>
              </w:rPr>
              <w:t xml:space="preserve">objednatel </w:t>
            </w:r>
            <w:r w:rsidR="00ED09E4" w:rsidRPr="009A0AF6">
              <w:rPr>
                <w:sz w:val="24"/>
                <w:szCs w:val="24"/>
              </w:rPr>
              <w:t xml:space="preserve">  </w:t>
            </w:r>
            <w:r w:rsidR="00C56D59" w:rsidRPr="009A0AF6">
              <w:rPr>
                <w:sz w:val="24"/>
                <w:szCs w:val="24"/>
              </w:rPr>
              <w:t>JUDr. Bc. Zuzana Blažková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3744DA0" w14:textId="77777777" w:rsidR="004049F0" w:rsidRPr="009A0AF6" w:rsidRDefault="004049F0" w:rsidP="00DA1BDC">
            <w:pPr>
              <w:pStyle w:val="Normlnodsazen"/>
              <w:spacing w:after="0" w:line="276" w:lineRule="auto"/>
              <w:ind w:left="0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2C51A" w14:textId="2072431D" w:rsidR="004049F0" w:rsidRPr="009A0AF6" w:rsidRDefault="004152A6" w:rsidP="00DA1BDC">
            <w:pPr>
              <w:pStyle w:val="Normlnodsazen"/>
              <w:spacing w:after="0" w:line="276" w:lineRule="auto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9A0AF6">
              <w:rPr>
                <w:snapToGrid w:val="0"/>
                <w:sz w:val="24"/>
                <w:szCs w:val="24"/>
              </w:rPr>
              <w:t>………………………………….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23E01EFC" w14:textId="77777777" w:rsidR="004049F0" w:rsidRPr="009A0AF6" w:rsidRDefault="004049F0" w:rsidP="00DA1BDC">
            <w:pPr>
              <w:pStyle w:val="Normlnodsazen"/>
              <w:spacing w:after="0" w:line="276" w:lineRule="auto"/>
              <w:ind w:left="0"/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0E631DFF" w14:textId="10EEC1ED" w:rsidR="000D66EA" w:rsidRPr="00D83BDA" w:rsidRDefault="004049F0" w:rsidP="00DA1BDC">
      <w:pPr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</w:p>
    <w:sectPr w:rsidR="000D66EA" w:rsidRPr="00D83BDA" w:rsidSect="003C116E">
      <w:footerReference w:type="default" r:id="rId11"/>
      <w:footerReference w:type="first" r:id="rId12"/>
      <w:pgSz w:w="11904" w:h="16836"/>
      <w:pgMar w:top="851" w:right="851" w:bottom="639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B0EE" w14:textId="77777777" w:rsidR="00B11589" w:rsidRDefault="00B11589">
      <w:r>
        <w:separator/>
      </w:r>
    </w:p>
  </w:endnote>
  <w:endnote w:type="continuationSeparator" w:id="0">
    <w:p w14:paraId="3E1B1A32" w14:textId="77777777" w:rsidR="00B11589" w:rsidRDefault="00B1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327C" w14:textId="4F2E9378" w:rsidR="001516D9" w:rsidRDefault="001516D9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894620">
      <w:rPr>
        <w:rStyle w:val="slostrnky"/>
        <w:noProof/>
        <w:sz w:val="16"/>
        <w:szCs w:val="16"/>
      </w:rPr>
      <w:t>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894620">
      <w:rPr>
        <w:rStyle w:val="slostrnky"/>
        <w:noProof/>
        <w:sz w:val="16"/>
        <w:szCs w:val="16"/>
      </w:rPr>
      <w:t>10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6559" w14:textId="518C187B" w:rsidR="001516D9" w:rsidRPr="00211DB8" w:rsidRDefault="001516D9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894620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894620">
      <w:rPr>
        <w:rStyle w:val="slostrnky"/>
        <w:noProof/>
        <w:sz w:val="16"/>
        <w:szCs w:val="16"/>
      </w:rPr>
      <w:t>10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25C9" w14:textId="77777777" w:rsidR="00B11589" w:rsidRDefault="00B11589">
      <w:r>
        <w:separator/>
      </w:r>
    </w:p>
  </w:footnote>
  <w:footnote w:type="continuationSeparator" w:id="0">
    <w:p w14:paraId="1599563A" w14:textId="77777777" w:rsidR="00B11589" w:rsidRDefault="00B11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35A60"/>
    <w:multiLevelType w:val="multilevel"/>
    <w:tmpl w:val="868E9F20"/>
    <w:lvl w:ilvl="0">
      <w:start w:val="1"/>
      <w:numFmt w:val="decimal"/>
      <w:lvlText w:val="2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4" w15:restartNumberingAfterBreak="0">
    <w:nsid w:val="0D63339B"/>
    <w:multiLevelType w:val="hybridMultilevel"/>
    <w:tmpl w:val="FF3C6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53DC5"/>
    <w:multiLevelType w:val="hybridMultilevel"/>
    <w:tmpl w:val="1402EA7A"/>
    <w:lvl w:ilvl="0" w:tplc="BBF669E0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2020AB"/>
    <w:multiLevelType w:val="multilevel"/>
    <w:tmpl w:val="D6D2D32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3259B7"/>
    <w:multiLevelType w:val="hybridMultilevel"/>
    <w:tmpl w:val="9BAA7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10170"/>
    <w:multiLevelType w:val="multilevel"/>
    <w:tmpl w:val="BED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41C7E"/>
    <w:multiLevelType w:val="multilevel"/>
    <w:tmpl w:val="8592A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227473C7"/>
    <w:multiLevelType w:val="hybridMultilevel"/>
    <w:tmpl w:val="CF743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3B5F"/>
    <w:multiLevelType w:val="multilevel"/>
    <w:tmpl w:val="C472F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7" w15:restartNumberingAfterBreak="0">
    <w:nsid w:val="3097554D"/>
    <w:multiLevelType w:val="multilevel"/>
    <w:tmpl w:val="6856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B34752"/>
    <w:multiLevelType w:val="multilevel"/>
    <w:tmpl w:val="9A08CFDC"/>
    <w:lvl w:ilvl="0">
      <w:start w:val="1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21" w15:restartNumberingAfterBreak="0">
    <w:nsid w:val="377A797A"/>
    <w:multiLevelType w:val="hybridMultilevel"/>
    <w:tmpl w:val="BC409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C7304"/>
    <w:multiLevelType w:val="hybridMultilevel"/>
    <w:tmpl w:val="395AB37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2B4375"/>
    <w:multiLevelType w:val="hybridMultilevel"/>
    <w:tmpl w:val="2878E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C45ADC"/>
    <w:multiLevelType w:val="hybridMultilevel"/>
    <w:tmpl w:val="2B2CB976"/>
    <w:lvl w:ilvl="0" w:tplc="54C6869A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0F2175"/>
    <w:multiLevelType w:val="hybridMultilevel"/>
    <w:tmpl w:val="96B29D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F15CD"/>
    <w:multiLevelType w:val="hybridMultilevel"/>
    <w:tmpl w:val="390E19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32CCA"/>
    <w:multiLevelType w:val="multilevel"/>
    <w:tmpl w:val="0B5284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5EE94926"/>
    <w:multiLevelType w:val="multilevel"/>
    <w:tmpl w:val="3FC25254"/>
    <w:lvl w:ilvl="0">
      <w:start w:val="1"/>
      <w:numFmt w:val="decimal"/>
      <w:lvlText w:val="3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176242"/>
    <w:multiLevelType w:val="multilevel"/>
    <w:tmpl w:val="9BDCD44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40" w:hanging="4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5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37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D247F3"/>
    <w:multiLevelType w:val="hybridMultilevel"/>
    <w:tmpl w:val="E7AA0460"/>
    <w:lvl w:ilvl="0" w:tplc="F6D850E6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9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BB17EF"/>
    <w:multiLevelType w:val="hybridMultilevel"/>
    <w:tmpl w:val="B4A013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4351F"/>
    <w:multiLevelType w:val="hybridMultilevel"/>
    <w:tmpl w:val="D4125C04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43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6" w15:restartNumberingAfterBreak="0">
    <w:nsid w:val="7A5C5C2C"/>
    <w:multiLevelType w:val="hybridMultilevel"/>
    <w:tmpl w:val="96B29D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 w16cid:durableId="1769933563">
    <w:abstractNumId w:val="47"/>
  </w:num>
  <w:num w:numId="2" w16cid:durableId="1323510001">
    <w:abstractNumId w:val="36"/>
  </w:num>
  <w:num w:numId="3" w16cid:durableId="87577204">
    <w:abstractNumId w:val="3"/>
  </w:num>
  <w:num w:numId="4" w16cid:durableId="679284368">
    <w:abstractNumId w:val="42"/>
  </w:num>
  <w:num w:numId="5" w16cid:durableId="883100172">
    <w:abstractNumId w:val="2"/>
  </w:num>
  <w:num w:numId="6" w16cid:durableId="1978031028">
    <w:abstractNumId w:val="22"/>
  </w:num>
  <w:num w:numId="7" w16cid:durableId="1006206779">
    <w:abstractNumId w:val="32"/>
  </w:num>
  <w:num w:numId="8" w16cid:durableId="370615010">
    <w:abstractNumId w:val="25"/>
  </w:num>
  <w:num w:numId="9" w16cid:durableId="461732634">
    <w:abstractNumId w:val="37"/>
  </w:num>
  <w:num w:numId="10" w16cid:durableId="1078329646">
    <w:abstractNumId w:val="43"/>
  </w:num>
  <w:num w:numId="11" w16cid:durableId="1069617636">
    <w:abstractNumId w:val="24"/>
  </w:num>
  <w:num w:numId="12" w16cid:durableId="762608262">
    <w:abstractNumId w:val="39"/>
  </w:num>
  <w:num w:numId="13" w16cid:durableId="659386638">
    <w:abstractNumId w:val="44"/>
  </w:num>
  <w:num w:numId="14" w16cid:durableId="1146703244">
    <w:abstractNumId w:val="5"/>
  </w:num>
  <w:num w:numId="15" w16cid:durableId="461194724">
    <w:abstractNumId w:val="18"/>
  </w:num>
  <w:num w:numId="16" w16cid:durableId="1676960267">
    <w:abstractNumId w:val="10"/>
  </w:num>
  <w:num w:numId="17" w16cid:durableId="1208179098">
    <w:abstractNumId w:val="14"/>
  </w:num>
  <w:num w:numId="18" w16cid:durableId="1855143935">
    <w:abstractNumId w:val="35"/>
  </w:num>
  <w:num w:numId="19" w16cid:durableId="2061250046">
    <w:abstractNumId w:val="13"/>
  </w:num>
  <w:num w:numId="20" w16cid:durableId="1900284252">
    <w:abstractNumId w:val="45"/>
  </w:num>
  <w:num w:numId="21" w16cid:durableId="1121194359">
    <w:abstractNumId w:val="33"/>
  </w:num>
  <w:num w:numId="22" w16cid:durableId="212927339">
    <w:abstractNumId w:val="6"/>
  </w:num>
  <w:num w:numId="23" w16cid:durableId="231937607">
    <w:abstractNumId w:val="29"/>
  </w:num>
  <w:num w:numId="24" w16cid:durableId="340277816">
    <w:abstractNumId w:val="16"/>
  </w:num>
  <w:num w:numId="25" w16cid:durableId="595098787">
    <w:abstractNumId w:val="30"/>
  </w:num>
  <w:num w:numId="26" w16cid:durableId="1515651274">
    <w:abstractNumId w:val="15"/>
  </w:num>
  <w:num w:numId="27" w16cid:durableId="699091441">
    <w:abstractNumId w:val="0"/>
  </w:num>
  <w:num w:numId="28" w16cid:durableId="1314026448">
    <w:abstractNumId w:val="20"/>
  </w:num>
  <w:num w:numId="29" w16cid:durableId="86078184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6836230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5249436">
    <w:abstractNumId w:val="38"/>
  </w:num>
  <w:num w:numId="32" w16cid:durableId="849637645">
    <w:abstractNumId w:val="12"/>
  </w:num>
  <w:num w:numId="33" w16cid:durableId="258954737">
    <w:abstractNumId w:val="8"/>
  </w:num>
  <w:num w:numId="34" w16cid:durableId="426779614">
    <w:abstractNumId w:val="17"/>
  </w:num>
  <w:num w:numId="35" w16cid:durableId="1286540514">
    <w:abstractNumId w:val="28"/>
  </w:num>
  <w:num w:numId="36" w16cid:durableId="197999289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5661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44563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8950687">
    <w:abstractNumId w:val="34"/>
  </w:num>
  <w:num w:numId="40" w16cid:durableId="2066904143">
    <w:abstractNumId w:val="19"/>
  </w:num>
  <w:num w:numId="41" w16cid:durableId="18861428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8023949">
    <w:abstractNumId w:val="27"/>
  </w:num>
  <w:num w:numId="43" w16cid:durableId="468596715">
    <w:abstractNumId w:val="26"/>
  </w:num>
  <w:num w:numId="44" w16cid:durableId="1589384761">
    <w:abstractNumId w:val="7"/>
  </w:num>
  <w:num w:numId="45" w16cid:durableId="1879777919">
    <w:abstractNumId w:val="4"/>
  </w:num>
  <w:num w:numId="46" w16cid:durableId="1903591381">
    <w:abstractNumId w:val="11"/>
  </w:num>
  <w:num w:numId="47" w16cid:durableId="1275865420">
    <w:abstractNumId w:val="9"/>
  </w:num>
  <w:num w:numId="48" w16cid:durableId="119962822">
    <w:abstractNumId w:val="23"/>
  </w:num>
  <w:num w:numId="49" w16cid:durableId="21339545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11A22"/>
    <w:rsid w:val="00011B0E"/>
    <w:rsid w:val="00017766"/>
    <w:rsid w:val="00022E43"/>
    <w:rsid w:val="0003303B"/>
    <w:rsid w:val="00037C53"/>
    <w:rsid w:val="000403B9"/>
    <w:rsid w:val="00041917"/>
    <w:rsid w:val="0004625B"/>
    <w:rsid w:val="0004693A"/>
    <w:rsid w:val="000568A8"/>
    <w:rsid w:val="000578D9"/>
    <w:rsid w:val="00065E4D"/>
    <w:rsid w:val="00071642"/>
    <w:rsid w:val="0007467F"/>
    <w:rsid w:val="00074D86"/>
    <w:rsid w:val="00074EFA"/>
    <w:rsid w:val="0007704D"/>
    <w:rsid w:val="00080E36"/>
    <w:rsid w:val="00081EB5"/>
    <w:rsid w:val="000833A7"/>
    <w:rsid w:val="00085BEB"/>
    <w:rsid w:val="00093452"/>
    <w:rsid w:val="000A4299"/>
    <w:rsid w:val="000A42EE"/>
    <w:rsid w:val="000B1101"/>
    <w:rsid w:val="000B35EB"/>
    <w:rsid w:val="000B3805"/>
    <w:rsid w:val="000B538B"/>
    <w:rsid w:val="000C10DB"/>
    <w:rsid w:val="000C4996"/>
    <w:rsid w:val="000C5D97"/>
    <w:rsid w:val="000C718D"/>
    <w:rsid w:val="000D66EA"/>
    <w:rsid w:val="000E03E9"/>
    <w:rsid w:val="000E1E4B"/>
    <w:rsid w:val="000E2960"/>
    <w:rsid w:val="000E45F8"/>
    <w:rsid w:val="000E4851"/>
    <w:rsid w:val="000F019A"/>
    <w:rsid w:val="000F09C1"/>
    <w:rsid w:val="000F1C18"/>
    <w:rsid w:val="000F5A7E"/>
    <w:rsid w:val="00100F8E"/>
    <w:rsid w:val="0010163E"/>
    <w:rsid w:val="00101B15"/>
    <w:rsid w:val="001069F2"/>
    <w:rsid w:val="00110435"/>
    <w:rsid w:val="00111DA6"/>
    <w:rsid w:val="001236A4"/>
    <w:rsid w:val="00123FCF"/>
    <w:rsid w:val="00127122"/>
    <w:rsid w:val="0013287B"/>
    <w:rsid w:val="0013568A"/>
    <w:rsid w:val="00140657"/>
    <w:rsid w:val="001458F7"/>
    <w:rsid w:val="0014592B"/>
    <w:rsid w:val="0014607B"/>
    <w:rsid w:val="00146CCA"/>
    <w:rsid w:val="001516D9"/>
    <w:rsid w:val="00151CA5"/>
    <w:rsid w:val="00151F25"/>
    <w:rsid w:val="00163905"/>
    <w:rsid w:val="001641DF"/>
    <w:rsid w:val="00164643"/>
    <w:rsid w:val="00164E7D"/>
    <w:rsid w:val="00165E33"/>
    <w:rsid w:val="00166CB1"/>
    <w:rsid w:val="0016776B"/>
    <w:rsid w:val="0016797D"/>
    <w:rsid w:val="00170C30"/>
    <w:rsid w:val="00195019"/>
    <w:rsid w:val="001956DF"/>
    <w:rsid w:val="00197130"/>
    <w:rsid w:val="001A05CE"/>
    <w:rsid w:val="001A12EA"/>
    <w:rsid w:val="001A3B71"/>
    <w:rsid w:val="001A504A"/>
    <w:rsid w:val="001A760B"/>
    <w:rsid w:val="001B3B89"/>
    <w:rsid w:val="001B3BF4"/>
    <w:rsid w:val="001B6BC6"/>
    <w:rsid w:val="001C0EAB"/>
    <w:rsid w:val="001C23AE"/>
    <w:rsid w:val="001D0F1E"/>
    <w:rsid w:val="001D34A1"/>
    <w:rsid w:val="001D55C7"/>
    <w:rsid w:val="001E030B"/>
    <w:rsid w:val="001E21D3"/>
    <w:rsid w:val="001E7307"/>
    <w:rsid w:val="001E7C6B"/>
    <w:rsid w:val="001F68A0"/>
    <w:rsid w:val="00200104"/>
    <w:rsid w:val="00201F11"/>
    <w:rsid w:val="00203DC0"/>
    <w:rsid w:val="00211DB8"/>
    <w:rsid w:val="00213723"/>
    <w:rsid w:val="00221A88"/>
    <w:rsid w:val="002276F7"/>
    <w:rsid w:val="00231063"/>
    <w:rsid w:val="002316DB"/>
    <w:rsid w:val="00231C17"/>
    <w:rsid w:val="00233D83"/>
    <w:rsid w:val="00242068"/>
    <w:rsid w:val="00244486"/>
    <w:rsid w:val="00245295"/>
    <w:rsid w:val="00245B00"/>
    <w:rsid w:val="00246625"/>
    <w:rsid w:val="00252CB4"/>
    <w:rsid w:val="00254698"/>
    <w:rsid w:val="00257C3D"/>
    <w:rsid w:val="00261092"/>
    <w:rsid w:val="00261458"/>
    <w:rsid w:val="00262514"/>
    <w:rsid w:val="00263004"/>
    <w:rsid w:val="0026731E"/>
    <w:rsid w:val="00272BE8"/>
    <w:rsid w:val="00277AF3"/>
    <w:rsid w:val="00282594"/>
    <w:rsid w:val="002848C6"/>
    <w:rsid w:val="002903AE"/>
    <w:rsid w:val="0029530B"/>
    <w:rsid w:val="002A36F7"/>
    <w:rsid w:val="002B0699"/>
    <w:rsid w:val="002B2512"/>
    <w:rsid w:val="002B26C5"/>
    <w:rsid w:val="002B5098"/>
    <w:rsid w:val="002B604A"/>
    <w:rsid w:val="002C349E"/>
    <w:rsid w:val="002C3996"/>
    <w:rsid w:val="002C5999"/>
    <w:rsid w:val="002C5DD8"/>
    <w:rsid w:val="002C7059"/>
    <w:rsid w:val="002C7F24"/>
    <w:rsid w:val="002D0920"/>
    <w:rsid w:val="002D2A2E"/>
    <w:rsid w:val="002E18DF"/>
    <w:rsid w:val="002E2010"/>
    <w:rsid w:val="002E5136"/>
    <w:rsid w:val="002F4FEB"/>
    <w:rsid w:val="0030007A"/>
    <w:rsid w:val="0030026A"/>
    <w:rsid w:val="003037DB"/>
    <w:rsid w:val="0030442A"/>
    <w:rsid w:val="0030549E"/>
    <w:rsid w:val="00305C1D"/>
    <w:rsid w:val="003061EA"/>
    <w:rsid w:val="003062A9"/>
    <w:rsid w:val="00307EDC"/>
    <w:rsid w:val="003110A8"/>
    <w:rsid w:val="00312790"/>
    <w:rsid w:val="00317FFB"/>
    <w:rsid w:val="0032025D"/>
    <w:rsid w:val="00322F13"/>
    <w:rsid w:val="00323269"/>
    <w:rsid w:val="00323CA8"/>
    <w:rsid w:val="003369DA"/>
    <w:rsid w:val="00343538"/>
    <w:rsid w:val="00343A63"/>
    <w:rsid w:val="00353FB9"/>
    <w:rsid w:val="00354486"/>
    <w:rsid w:val="003555A4"/>
    <w:rsid w:val="00355DF1"/>
    <w:rsid w:val="003562E9"/>
    <w:rsid w:val="00360DE7"/>
    <w:rsid w:val="00365F64"/>
    <w:rsid w:val="00366757"/>
    <w:rsid w:val="00371154"/>
    <w:rsid w:val="00371171"/>
    <w:rsid w:val="003719DA"/>
    <w:rsid w:val="00375A0E"/>
    <w:rsid w:val="003763A2"/>
    <w:rsid w:val="0037775E"/>
    <w:rsid w:val="00380C2D"/>
    <w:rsid w:val="00381874"/>
    <w:rsid w:val="003870B0"/>
    <w:rsid w:val="003908A9"/>
    <w:rsid w:val="00393045"/>
    <w:rsid w:val="0039371D"/>
    <w:rsid w:val="003944D9"/>
    <w:rsid w:val="00397AA6"/>
    <w:rsid w:val="003A2336"/>
    <w:rsid w:val="003A3075"/>
    <w:rsid w:val="003A399E"/>
    <w:rsid w:val="003A5F24"/>
    <w:rsid w:val="003A604F"/>
    <w:rsid w:val="003B221F"/>
    <w:rsid w:val="003B52ED"/>
    <w:rsid w:val="003B6A0B"/>
    <w:rsid w:val="003C116E"/>
    <w:rsid w:val="003C7CCA"/>
    <w:rsid w:val="003D0E23"/>
    <w:rsid w:val="003D4F90"/>
    <w:rsid w:val="003E311B"/>
    <w:rsid w:val="003F0815"/>
    <w:rsid w:val="003F0869"/>
    <w:rsid w:val="003F1177"/>
    <w:rsid w:val="003F14C6"/>
    <w:rsid w:val="003F24CB"/>
    <w:rsid w:val="003F36DF"/>
    <w:rsid w:val="003F4183"/>
    <w:rsid w:val="003F496C"/>
    <w:rsid w:val="003F4CBA"/>
    <w:rsid w:val="004049F0"/>
    <w:rsid w:val="00411A75"/>
    <w:rsid w:val="00411D23"/>
    <w:rsid w:val="004152A6"/>
    <w:rsid w:val="00415B57"/>
    <w:rsid w:val="00424F38"/>
    <w:rsid w:val="00430CF3"/>
    <w:rsid w:val="0043271A"/>
    <w:rsid w:val="0043332E"/>
    <w:rsid w:val="00435857"/>
    <w:rsid w:val="00436021"/>
    <w:rsid w:val="00445396"/>
    <w:rsid w:val="0044705E"/>
    <w:rsid w:val="00452BCB"/>
    <w:rsid w:val="0045347C"/>
    <w:rsid w:val="00453519"/>
    <w:rsid w:val="00457736"/>
    <w:rsid w:val="00463378"/>
    <w:rsid w:val="00463E6D"/>
    <w:rsid w:val="00467812"/>
    <w:rsid w:val="00473266"/>
    <w:rsid w:val="00474353"/>
    <w:rsid w:val="0047481B"/>
    <w:rsid w:val="00475D49"/>
    <w:rsid w:val="00477829"/>
    <w:rsid w:val="00480235"/>
    <w:rsid w:val="00480537"/>
    <w:rsid w:val="00480D77"/>
    <w:rsid w:val="00482E21"/>
    <w:rsid w:val="004832B0"/>
    <w:rsid w:val="004A01B4"/>
    <w:rsid w:val="004A5810"/>
    <w:rsid w:val="004B2543"/>
    <w:rsid w:val="004B46AD"/>
    <w:rsid w:val="004B6B3E"/>
    <w:rsid w:val="004B721F"/>
    <w:rsid w:val="004C576D"/>
    <w:rsid w:val="004D0BE7"/>
    <w:rsid w:val="004D78C2"/>
    <w:rsid w:val="004E2B65"/>
    <w:rsid w:val="004E5550"/>
    <w:rsid w:val="004F3617"/>
    <w:rsid w:val="005026C4"/>
    <w:rsid w:val="005063C9"/>
    <w:rsid w:val="00506665"/>
    <w:rsid w:val="00511B24"/>
    <w:rsid w:val="00521BE4"/>
    <w:rsid w:val="00523516"/>
    <w:rsid w:val="0053175D"/>
    <w:rsid w:val="005318CC"/>
    <w:rsid w:val="005335D8"/>
    <w:rsid w:val="005422D3"/>
    <w:rsid w:val="00543794"/>
    <w:rsid w:val="00543B3F"/>
    <w:rsid w:val="00544784"/>
    <w:rsid w:val="005472A3"/>
    <w:rsid w:val="00552785"/>
    <w:rsid w:val="00563D7B"/>
    <w:rsid w:val="00567361"/>
    <w:rsid w:val="005704EE"/>
    <w:rsid w:val="00573865"/>
    <w:rsid w:val="00575976"/>
    <w:rsid w:val="0058025C"/>
    <w:rsid w:val="005814CE"/>
    <w:rsid w:val="005912C4"/>
    <w:rsid w:val="00592C1D"/>
    <w:rsid w:val="00593D75"/>
    <w:rsid w:val="00594DC5"/>
    <w:rsid w:val="00595311"/>
    <w:rsid w:val="005971FB"/>
    <w:rsid w:val="005A316D"/>
    <w:rsid w:val="005A7BD7"/>
    <w:rsid w:val="005B4FCB"/>
    <w:rsid w:val="005B69D1"/>
    <w:rsid w:val="005C39DA"/>
    <w:rsid w:val="005C611F"/>
    <w:rsid w:val="005C7CE9"/>
    <w:rsid w:val="005D3136"/>
    <w:rsid w:val="005D4D5B"/>
    <w:rsid w:val="005D4DA0"/>
    <w:rsid w:val="005D6187"/>
    <w:rsid w:val="005D7160"/>
    <w:rsid w:val="005E0594"/>
    <w:rsid w:val="005E11BB"/>
    <w:rsid w:val="005E2096"/>
    <w:rsid w:val="005E309F"/>
    <w:rsid w:val="005E4968"/>
    <w:rsid w:val="005E7271"/>
    <w:rsid w:val="005F2327"/>
    <w:rsid w:val="005F2F2D"/>
    <w:rsid w:val="005F31CA"/>
    <w:rsid w:val="005F3617"/>
    <w:rsid w:val="005F4BD8"/>
    <w:rsid w:val="00611773"/>
    <w:rsid w:val="00613681"/>
    <w:rsid w:val="006201C9"/>
    <w:rsid w:val="00621DF1"/>
    <w:rsid w:val="0063152F"/>
    <w:rsid w:val="006329CD"/>
    <w:rsid w:val="00636004"/>
    <w:rsid w:val="00637A49"/>
    <w:rsid w:val="006407DD"/>
    <w:rsid w:val="00640AB3"/>
    <w:rsid w:val="00640E43"/>
    <w:rsid w:val="0064181B"/>
    <w:rsid w:val="006427D6"/>
    <w:rsid w:val="00643103"/>
    <w:rsid w:val="00644A88"/>
    <w:rsid w:val="00647045"/>
    <w:rsid w:val="00647115"/>
    <w:rsid w:val="006544F7"/>
    <w:rsid w:val="00655C46"/>
    <w:rsid w:val="00664E7D"/>
    <w:rsid w:val="00667DC0"/>
    <w:rsid w:val="00672291"/>
    <w:rsid w:val="00672363"/>
    <w:rsid w:val="00672EE4"/>
    <w:rsid w:val="00674000"/>
    <w:rsid w:val="00677333"/>
    <w:rsid w:val="00677657"/>
    <w:rsid w:val="00677ADB"/>
    <w:rsid w:val="006808E5"/>
    <w:rsid w:val="00687DB1"/>
    <w:rsid w:val="00693287"/>
    <w:rsid w:val="006944A5"/>
    <w:rsid w:val="00694D9E"/>
    <w:rsid w:val="00695604"/>
    <w:rsid w:val="00695F9D"/>
    <w:rsid w:val="006A1010"/>
    <w:rsid w:val="006A19FB"/>
    <w:rsid w:val="006A2554"/>
    <w:rsid w:val="006B19D0"/>
    <w:rsid w:val="006B2BDD"/>
    <w:rsid w:val="006B35F6"/>
    <w:rsid w:val="006C4CF2"/>
    <w:rsid w:val="006C587F"/>
    <w:rsid w:val="006C5AE6"/>
    <w:rsid w:val="006E6372"/>
    <w:rsid w:val="006F681D"/>
    <w:rsid w:val="006F74D0"/>
    <w:rsid w:val="007017B1"/>
    <w:rsid w:val="0070191C"/>
    <w:rsid w:val="00711337"/>
    <w:rsid w:val="00717037"/>
    <w:rsid w:val="0071703A"/>
    <w:rsid w:val="00735346"/>
    <w:rsid w:val="007403BE"/>
    <w:rsid w:val="007444E6"/>
    <w:rsid w:val="0074460C"/>
    <w:rsid w:val="0075074B"/>
    <w:rsid w:val="00751786"/>
    <w:rsid w:val="00752661"/>
    <w:rsid w:val="00752B16"/>
    <w:rsid w:val="0075736F"/>
    <w:rsid w:val="00762CD8"/>
    <w:rsid w:val="00766F76"/>
    <w:rsid w:val="0077309C"/>
    <w:rsid w:val="00777584"/>
    <w:rsid w:val="007822E3"/>
    <w:rsid w:val="00792EBA"/>
    <w:rsid w:val="00793228"/>
    <w:rsid w:val="00794ECB"/>
    <w:rsid w:val="007967E7"/>
    <w:rsid w:val="007A075F"/>
    <w:rsid w:val="007A124D"/>
    <w:rsid w:val="007A2CA3"/>
    <w:rsid w:val="007A46AE"/>
    <w:rsid w:val="007A6CAA"/>
    <w:rsid w:val="007A7912"/>
    <w:rsid w:val="007A7AA8"/>
    <w:rsid w:val="007A7DEF"/>
    <w:rsid w:val="007B4E61"/>
    <w:rsid w:val="007B512A"/>
    <w:rsid w:val="007B5154"/>
    <w:rsid w:val="007B68BD"/>
    <w:rsid w:val="007C40C8"/>
    <w:rsid w:val="007D0DC2"/>
    <w:rsid w:val="007D25A6"/>
    <w:rsid w:val="007D3399"/>
    <w:rsid w:val="007E26D9"/>
    <w:rsid w:val="007E2F5B"/>
    <w:rsid w:val="007F0224"/>
    <w:rsid w:val="007F1E6D"/>
    <w:rsid w:val="007F4C51"/>
    <w:rsid w:val="007F4D1C"/>
    <w:rsid w:val="0080029F"/>
    <w:rsid w:val="00803981"/>
    <w:rsid w:val="008058C8"/>
    <w:rsid w:val="00806CF6"/>
    <w:rsid w:val="008153DA"/>
    <w:rsid w:val="00816A1B"/>
    <w:rsid w:val="008264CA"/>
    <w:rsid w:val="00826A65"/>
    <w:rsid w:val="00830240"/>
    <w:rsid w:val="00832FAF"/>
    <w:rsid w:val="00834337"/>
    <w:rsid w:val="00846584"/>
    <w:rsid w:val="008503CE"/>
    <w:rsid w:val="008507E6"/>
    <w:rsid w:val="008513A6"/>
    <w:rsid w:val="00853DC4"/>
    <w:rsid w:val="00865B2F"/>
    <w:rsid w:val="00866569"/>
    <w:rsid w:val="008670EA"/>
    <w:rsid w:val="00867248"/>
    <w:rsid w:val="0087495B"/>
    <w:rsid w:val="00880E77"/>
    <w:rsid w:val="008835C7"/>
    <w:rsid w:val="008877A2"/>
    <w:rsid w:val="008901C3"/>
    <w:rsid w:val="00891E61"/>
    <w:rsid w:val="00894620"/>
    <w:rsid w:val="00896DCE"/>
    <w:rsid w:val="0089799F"/>
    <w:rsid w:val="008A78F9"/>
    <w:rsid w:val="008B279B"/>
    <w:rsid w:val="008B372D"/>
    <w:rsid w:val="008B7A90"/>
    <w:rsid w:val="008C0141"/>
    <w:rsid w:val="008C1FBC"/>
    <w:rsid w:val="008D17F6"/>
    <w:rsid w:val="008D6956"/>
    <w:rsid w:val="008E6A0F"/>
    <w:rsid w:val="008E7E5F"/>
    <w:rsid w:val="008F2FEA"/>
    <w:rsid w:val="00904995"/>
    <w:rsid w:val="00905313"/>
    <w:rsid w:val="009056BC"/>
    <w:rsid w:val="00912CBB"/>
    <w:rsid w:val="0091454A"/>
    <w:rsid w:val="00915957"/>
    <w:rsid w:val="00915E43"/>
    <w:rsid w:val="009163F0"/>
    <w:rsid w:val="00916BB1"/>
    <w:rsid w:val="009212AC"/>
    <w:rsid w:val="00925CCE"/>
    <w:rsid w:val="00931087"/>
    <w:rsid w:val="0093108F"/>
    <w:rsid w:val="00933880"/>
    <w:rsid w:val="00935478"/>
    <w:rsid w:val="00940989"/>
    <w:rsid w:val="0094406F"/>
    <w:rsid w:val="009507EA"/>
    <w:rsid w:val="009516B8"/>
    <w:rsid w:val="00952DDB"/>
    <w:rsid w:val="00957341"/>
    <w:rsid w:val="009643CF"/>
    <w:rsid w:val="00972910"/>
    <w:rsid w:val="00973ADE"/>
    <w:rsid w:val="009813CF"/>
    <w:rsid w:val="009877A9"/>
    <w:rsid w:val="00991CA8"/>
    <w:rsid w:val="00997C64"/>
    <w:rsid w:val="00997DC6"/>
    <w:rsid w:val="009A05A5"/>
    <w:rsid w:val="009A0AF6"/>
    <w:rsid w:val="009A4B9A"/>
    <w:rsid w:val="009B29ED"/>
    <w:rsid w:val="009B6D71"/>
    <w:rsid w:val="009C1AE2"/>
    <w:rsid w:val="009D6502"/>
    <w:rsid w:val="009D684B"/>
    <w:rsid w:val="009D6C44"/>
    <w:rsid w:val="009D6E92"/>
    <w:rsid w:val="009E2562"/>
    <w:rsid w:val="009E64AF"/>
    <w:rsid w:val="009F4B40"/>
    <w:rsid w:val="009F5A4B"/>
    <w:rsid w:val="00A01A62"/>
    <w:rsid w:val="00A01D45"/>
    <w:rsid w:val="00A01F43"/>
    <w:rsid w:val="00A0418E"/>
    <w:rsid w:val="00A050B6"/>
    <w:rsid w:val="00A10A63"/>
    <w:rsid w:val="00A11707"/>
    <w:rsid w:val="00A13274"/>
    <w:rsid w:val="00A14C55"/>
    <w:rsid w:val="00A22104"/>
    <w:rsid w:val="00A2220F"/>
    <w:rsid w:val="00A36462"/>
    <w:rsid w:val="00A40545"/>
    <w:rsid w:val="00A407CC"/>
    <w:rsid w:val="00A43D5D"/>
    <w:rsid w:val="00A45AF6"/>
    <w:rsid w:val="00A4747A"/>
    <w:rsid w:val="00A50500"/>
    <w:rsid w:val="00A51194"/>
    <w:rsid w:val="00A5145F"/>
    <w:rsid w:val="00A51ABA"/>
    <w:rsid w:val="00A5484E"/>
    <w:rsid w:val="00A54C8D"/>
    <w:rsid w:val="00A55048"/>
    <w:rsid w:val="00A55290"/>
    <w:rsid w:val="00A55F17"/>
    <w:rsid w:val="00A57F71"/>
    <w:rsid w:val="00A64092"/>
    <w:rsid w:val="00A73AEF"/>
    <w:rsid w:val="00A75AB6"/>
    <w:rsid w:val="00A82164"/>
    <w:rsid w:val="00A82571"/>
    <w:rsid w:val="00A83CF8"/>
    <w:rsid w:val="00A87B37"/>
    <w:rsid w:val="00A90360"/>
    <w:rsid w:val="00A90685"/>
    <w:rsid w:val="00A91D81"/>
    <w:rsid w:val="00A96877"/>
    <w:rsid w:val="00AA01BA"/>
    <w:rsid w:val="00AA228C"/>
    <w:rsid w:val="00AA3BD7"/>
    <w:rsid w:val="00AA4E85"/>
    <w:rsid w:val="00AA76B4"/>
    <w:rsid w:val="00AA7B62"/>
    <w:rsid w:val="00AB106A"/>
    <w:rsid w:val="00AB2668"/>
    <w:rsid w:val="00AB6107"/>
    <w:rsid w:val="00AC5823"/>
    <w:rsid w:val="00AC5D30"/>
    <w:rsid w:val="00AC742E"/>
    <w:rsid w:val="00AC7B37"/>
    <w:rsid w:val="00AE006A"/>
    <w:rsid w:val="00AE2F69"/>
    <w:rsid w:val="00AF0086"/>
    <w:rsid w:val="00AF288E"/>
    <w:rsid w:val="00AF6020"/>
    <w:rsid w:val="00B03C2D"/>
    <w:rsid w:val="00B11589"/>
    <w:rsid w:val="00B11AE0"/>
    <w:rsid w:val="00B12DF2"/>
    <w:rsid w:val="00B12E63"/>
    <w:rsid w:val="00B15A52"/>
    <w:rsid w:val="00B164CF"/>
    <w:rsid w:val="00B2092F"/>
    <w:rsid w:val="00B21A35"/>
    <w:rsid w:val="00B23F9C"/>
    <w:rsid w:val="00B24316"/>
    <w:rsid w:val="00B25E77"/>
    <w:rsid w:val="00B3202E"/>
    <w:rsid w:val="00B41546"/>
    <w:rsid w:val="00B450BD"/>
    <w:rsid w:val="00B45FE4"/>
    <w:rsid w:val="00B4717C"/>
    <w:rsid w:val="00B50E01"/>
    <w:rsid w:val="00B51143"/>
    <w:rsid w:val="00B51264"/>
    <w:rsid w:val="00B54EF1"/>
    <w:rsid w:val="00B5759B"/>
    <w:rsid w:val="00B6378F"/>
    <w:rsid w:val="00B671ED"/>
    <w:rsid w:val="00B713D2"/>
    <w:rsid w:val="00B74065"/>
    <w:rsid w:val="00B74A05"/>
    <w:rsid w:val="00B75CE6"/>
    <w:rsid w:val="00B8320E"/>
    <w:rsid w:val="00B83905"/>
    <w:rsid w:val="00B8494F"/>
    <w:rsid w:val="00B904ED"/>
    <w:rsid w:val="00B91AB0"/>
    <w:rsid w:val="00B91BC5"/>
    <w:rsid w:val="00B91D90"/>
    <w:rsid w:val="00B93E68"/>
    <w:rsid w:val="00B94CEC"/>
    <w:rsid w:val="00B96909"/>
    <w:rsid w:val="00BB11CC"/>
    <w:rsid w:val="00BB2895"/>
    <w:rsid w:val="00BC6E92"/>
    <w:rsid w:val="00BD0991"/>
    <w:rsid w:val="00BD2FDB"/>
    <w:rsid w:val="00BD7567"/>
    <w:rsid w:val="00BE4F3A"/>
    <w:rsid w:val="00C00811"/>
    <w:rsid w:val="00C029D8"/>
    <w:rsid w:val="00C0788B"/>
    <w:rsid w:val="00C13C52"/>
    <w:rsid w:val="00C16AF9"/>
    <w:rsid w:val="00C21A88"/>
    <w:rsid w:val="00C2258B"/>
    <w:rsid w:val="00C23EC6"/>
    <w:rsid w:val="00C27651"/>
    <w:rsid w:val="00C367E7"/>
    <w:rsid w:val="00C375B2"/>
    <w:rsid w:val="00C400AE"/>
    <w:rsid w:val="00C427B9"/>
    <w:rsid w:val="00C504D0"/>
    <w:rsid w:val="00C54604"/>
    <w:rsid w:val="00C56D59"/>
    <w:rsid w:val="00C74DB3"/>
    <w:rsid w:val="00C779DA"/>
    <w:rsid w:val="00C77E05"/>
    <w:rsid w:val="00C83126"/>
    <w:rsid w:val="00C8466B"/>
    <w:rsid w:val="00C872D8"/>
    <w:rsid w:val="00C91CE7"/>
    <w:rsid w:val="00C952FF"/>
    <w:rsid w:val="00CA3682"/>
    <w:rsid w:val="00CA67FF"/>
    <w:rsid w:val="00CB2359"/>
    <w:rsid w:val="00CB76B6"/>
    <w:rsid w:val="00CD55F7"/>
    <w:rsid w:val="00CD592B"/>
    <w:rsid w:val="00CD6359"/>
    <w:rsid w:val="00CD707A"/>
    <w:rsid w:val="00CD7111"/>
    <w:rsid w:val="00CD7A0C"/>
    <w:rsid w:val="00CE0CDC"/>
    <w:rsid w:val="00CE4076"/>
    <w:rsid w:val="00CE4ACC"/>
    <w:rsid w:val="00CF03D4"/>
    <w:rsid w:val="00CF17B6"/>
    <w:rsid w:val="00CF63EA"/>
    <w:rsid w:val="00D00347"/>
    <w:rsid w:val="00D033F6"/>
    <w:rsid w:val="00D045DC"/>
    <w:rsid w:val="00D0505C"/>
    <w:rsid w:val="00D06E85"/>
    <w:rsid w:val="00D0719E"/>
    <w:rsid w:val="00D11D66"/>
    <w:rsid w:val="00D12117"/>
    <w:rsid w:val="00D12771"/>
    <w:rsid w:val="00D17499"/>
    <w:rsid w:val="00D26E4B"/>
    <w:rsid w:val="00D301DA"/>
    <w:rsid w:val="00D3177D"/>
    <w:rsid w:val="00D37042"/>
    <w:rsid w:val="00D44C77"/>
    <w:rsid w:val="00D45FF0"/>
    <w:rsid w:val="00D476D7"/>
    <w:rsid w:val="00D51526"/>
    <w:rsid w:val="00D52A19"/>
    <w:rsid w:val="00D52E60"/>
    <w:rsid w:val="00D5579C"/>
    <w:rsid w:val="00D6231A"/>
    <w:rsid w:val="00D63354"/>
    <w:rsid w:val="00D67381"/>
    <w:rsid w:val="00D67B11"/>
    <w:rsid w:val="00D729AF"/>
    <w:rsid w:val="00D760DE"/>
    <w:rsid w:val="00D82110"/>
    <w:rsid w:val="00D83BDA"/>
    <w:rsid w:val="00D869B8"/>
    <w:rsid w:val="00D95FE3"/>
    <w:rsid w:val="00DA0FB2"/>
    <w:rsid w:val="00DA1B1A"/>
    <w:rsid w:val="00DA1BDC"/>
    <w:rsid w:val="00DA1CB6"/>
    <w:rsid w:val="00DA6D06"/>
    <w:rsid w:val="00DA6FB0"/>
    <w:rsid w:val="00DA7F5A"/>
    <w:rsid w:val="00DB1FC4"/>
    <w:rsid w:val="00DB3742"/>
    <w:rsid w:val="00DB4739"/>
    <w:rsid w:val="00DB594F"/>
    <w:rsid w:val="00DC3804"/>
    <w:rsid w:val="00DC5A1D"/>
    <w:rsid w:val="00DD0B44"/>
    <w:rsid w:val="00DD2049"/>
    <w:rsid w:val="00DD2C34"/>
    <w:rsid w:val="00DD3858"/>
    <w:rsid w:val="00DD6443"/>
    <w:rsid w:val="00DD6AC1"/>
    <w:rsid w:val="00DE0F0F"/>
    <w:rsid w:val="00DE42AD"/>
    <w:rsid w:val="00DE5CB8"/>
    <w:rsid w:val="00DE5D18"/>
    <w:rsid w:val="00DF1750"/>
    <w:rsid w:val="00DF2A24"/>
    <w:rsid w:val="00DF3048"/>
    <w:rsid w:val="00DF3562"/>
    <w:rsid w:val="00DF5513"/>
    <w:rsid w:val="00E025CF"/>
    <w:rsid w:val="00E12309"/>
    <w:rsid w:val="00E2094F"/>
    <w:rsid w:val="00E24916"/>
    <w:rsid w:val="00E2495B"/>
    <w:rsid w:val="00E27836"/>
    <w:rsid w:val="00E30DD0"/>
    <w:rsid w:val="00E31B6B"/>
    <w:rsid w:val="00E33BE0"/>
    <w:rsid w:val="00E34004"/>
    <w:rsid w:val="00E3454C"/>
    <w:rsid w:val="00E366A4"/>
    <w:rsid w:val="00E37CC6"/>
    <w:rsid w:val="00E42619"/>
    <w:rsid w:val="00E42A6B"/>
    <w:rsid w:val="00E434C3"/>
    <w:rsid w:val="00E4371A"/>
    <w:rsid w:val="00E43889"/>
    <w:rsid w:val="00E44F0E"/>
    <w:rsid w:val="00E47280"/>
    <w:rsid w:val="00E50BA5"/>
    <w:rsid w:val="00E575BD"/>
    <w:rsid w:val="00E57654"/>
    <w:rsid w:val="00E665C2"/>
    <w:rsid w:val="00E67B18"/>
    <w:rsid w:val="00E748B5"/>
    <w:rsid w:val="00E75606"/>
    <w:rsid w:val="00E75BC9"/>
    <w:rsid w:val="00E8035C"/>
    <w:rsid w:val="00E807CD"/>
    <w:rsid w:val="00E842C5"/>
    <w:rsid w:val="00E854F4"/>
    <w:rsid w:val="00E855FA"/>
    <w:rsid w:val="00E864F1"/>
    <w:rsid w:val="00E91FB6"/>
    <w:rsid w:val="00E9206B"/>
    <w:rsid w:val="00E92CF7"/>
    <w:rsid w:val="00E9351A"/>
    <w:rsid w:val="00E937DA"/>
    <w:rsid w:val="00E94D3A"/>
    <w:rsid w:val="00E952DB"/>
    <w:rsid w:val="00E960D2"/>
    <w:rsid w:val="00E968D8"/>
    <w:rsid w:val="00EA16E2"/>
    <w:rsid w:val="00EC0368"/>
    <w:rsid w:val="00EC0E3B"/>
    <w:rsid w:val="00EC2C9E"/>
    <w:rsid w:val="00EC2D5B"/>
    <w:rsid w:val="00EC34D6"/>
    <w:rsid w:val="00EC4247"/>
    <w:rsid w:val="00ED09E4"/>
    <w:rsid w:val="00ED15C2"/>
    <w:rsid w:val="00ED2142"/>
    <w:rsid w:val="00ED399F"/>
    <w:rsid w:val="00ED4E5C"/>
    <w:rsid w:val="00ED75C8"/>
    <w:rsid w:val="00EE2156"/>
    <w:rsid w:val="00EE2D4F"/>
    <w:rsid w:val="00EE3C92"/>
    <w:rsid w:val="00EE5950"/>
    <w:rsid w:val="00EE6888"/>
    <w:rsid w:val="00EE6E85"/>
    <w:rsid w:val="00EF4CF6"/>
    <w:rsid w:val="00EF56C3"/>
    <w:rsid w:val="00F01349"/>
    <w:rsid w:val="00F02261"/>
    <w:rsid w:val="00F071E1"/>
    <w:rsid w:val="00F100BB"/>
    <w:rsid w:val="00F103E0"/>
    <w:rsid w:val="00F140FE"/>
    <w:rsid w:val="00F211EA"/>
    <w:rsid w:val="00F225B6"/>
    <w:rsid w:val="00F22915"/>
    <w:rsid w:val="00F25F12"/>
    <w:rsid w:val="00F33746"/>
    <w:rsid w:val="00F347EF"/>
    <w:rsid w:val="00F35EAD"/>
    <w:rsid w:val="00F37782"/>
    <w:rsid w:val="00F43536"/>
    <w:rsid w:val="00F45DCD"/>
    <w:rsid w:val="00F51A9E"/>
    <w:rsid w:val="00F544B7"/>
    <w:rsid w:val="00F56E94"/>
    <w:rsid w:val="00F63053"/>
    <w:rsid w:val="00F703C0"/>
    <w:rsid w:val="00F70ACE"/>
    <w:rsid w:val="00F710DA"/>
    <w:rsid w:val="00F73D00"/>
    <w:rsid w:val="00F73D44"/>
    <w:rsid w:val="00F73F03"/>
    <w:rsid w:val="00F7404B"/>
    <w:rsid w:val="00F832C9"/>
    <w:rsid w:val="00F93136"/>
    <w:rsid w:val="00F93B44"/>
    <w:rsid w:val="00F95CF4"/>
    <w:rsid w:val="00FA0212"/>
    <w:rsid w:val="00FB148A"/>
    <w:rsid w:val="00FB25BD"/>
    <w:rsid w:val="00FB36B3"/>
    <w:rsid w:val="00FB45FE"/>
    <w:rsid w:val="00FB605C"/>
    <w:rsid w:val="00FC0BF5"/>
    <w:rsid w:val="00FC4405"/>
    <w:rsid w:val="00FD0A4A"/>
    <w:rsid w:val="00FD19B9"/>
    <w:rsid w:val="00FD24AD"/>
    <w:rsid w:val="00FD2575"/>
    <w:rsid w:val="00FD25A6"/>
    <w:rsid w:val="00FD57EE"/>
    <w:rsid w:val="00FE6C5C"/>
    <w:rsid w:val="00FF0087"/>
    <w:rsid w:val="00FF0908"/>
    <w:rsid w:val="00FF203E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74E6D"/>
  <w15:docId w15:val="{AC940232-36DB-484D-A30C-ABDC59AC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semiHidden/>
    <w:rsid w:val="0003303B"/>
  </w:style>
  <w:style w:type="character" w:customStyle="1" w:styleId="TextkomenteChar">
    <w:name w:val="Text komentáře Char"/>
    <w:link w:val="Textkomente"/>
    <w:semiHidden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2B5098"/>
    <w:rPr>
      <w:b/>
      <w:bCs/>
    </w:rPr>
  </w:style>
  <w:style w:type="paragraph" w:styleId="Normlnweb">
    <w:name w:val="Normal (Web)"/>
    <w:basedOn w:val="Normln"/>
    <w:uiPriority w:val="99"/>
    <w:unhideWhenUsed/>
    <w:rsid w:val="0061177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basedOn w:val="Standardnpsmoodstavce"/>
    <w:rsid w:val="0071703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1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Props1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8D704-E36F-4FCD-A40E-5A6ACD1DB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zuzana blazkova</cp:lastModifiedBy>
  <cp:revision>37</cp:revision>
  <cp:lastPrinted>2021-05-19T05:55:00Z</cp:lastPrinted>
  <dcterms:created xsi:type="dcterms:W3CDTF">2021-04-09T12:43:00Z</dcterms:created>
  <dcterms:modified xsi:type="dcterms:W3CDTF">2023-04-28T07:49:00Z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