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2192" w14:textId="3E8A8851" w:rsidR="001F7CCB" w:rsidRPr="00474025" w:rsidRDefault="001F7CCB" w:rsidP="001F7CCB">
      <w:pPr>
        <w:jc w:val="center"/>
        <w:rPr>
          <w:rFonts w:ascii="Arial" w:hAnsi="Arial" w:cs="Arial"/>
          <w:b/>
          <w:bCs/>
          <w:color w:val="auto"/>
          <w:sz w:val="28"/>
        </w:rPr>
      </w:pPr>
      <w:r w:rsidRPr="00474025">
        <w:rPr>
          <w:rFonts w:ascii="Arial" w:hAnsi="Arial" w:cs="Arial"/>
          <w:b/>
          <w:bCs/>
          <w:color w:val="auto"/>
          <w:sz w:val="28"/>
        </w:rPr>
        <w:t>Příloha č. 1 ke Smlouvě č.</w:t>
      </w:r>
      <w:r w:rsidR="004C145A" w:rsidRPr="00474025">
        <w:rPr>
          <w:rFonts w:ascii="Arial" w:hAnsi="Arial" w:cs="Arial"/>
          <w:b/>
          <w:bCs/>
          <w:color w:val="auto"/>
          <w:sz w:val="28"/>
        </w:rPr>
        <w:t xml:space="preserve"> </w:t>
      </w:r>
      <w:r w:rsidRPr="00474025">
        <w:rPr>
          <w:rFonts w:ascii="Arial" w:hAnsi="Arial" w:cs="Arial"/>
          <w:b/>
          <w:bCs/>
          <w:color w:val="auto"/>
          <w:sz w:val="28"/>
        </w:rPr>
        <w:t>37/202</w:t>
      </w:r>
      <w:r w:rsidR="004D7375">
        <w:rPr>
          <w:rFonts w:ascii="Arial" w:hAnsi="Arial" w:cs="Arial"/>
          <w:b/>
          <w:bCs/>
          <w:color w:val="auto"/>
          <w:sz w:val="28"/>
        </w:rPr>
        <w:t>3</w:t>
      </w:r>
      <w:r w:rsidRPr="00474025">
        <w:rPr>
          <w:rFonts w:ascii="Arial" w:hAnsi="Arial" w:cs="Arial"/>
          <w:b/>
          <w:bCs/>
          <w:color w:val="auto"/>
          <w:sz w:val="28"/>
        </w:rPr>
        <w:t xml:space="preserve"> o poskytnutí obratového bonusu uzavřené mezi smluvními stranami, kterými jsou:</w:t>
      </w:r>
    </w:p>
    <w:p w14:paraId="45ED9A9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</w:p>
    <w:p w14:paraId="4750227A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/>
          <w:bCs/>
          <w:color w:val="auto"/>
          <w:sz w:val="20"/>
          <w:shd w:val="clear" w:color="auto" w:fill="FFFFFF"/>
        </w:rPr>
        <w:t>Zentiva, k.s.</w:t>
      </w:r>
    </w:p>
    <w:p w14:paraId="68478A78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Sídlo: Praha 10 – Dolní Měcholupy, U Kabelovny 130, PSČ 102 37</w:t>
      </w:r>
    </w:p>
    <w:p w14:paraId="1B9809D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IČO: 492 40 030</w:t>
      </w:r>
    </w:p>
    <w:p w14:paraId="32BF4F2F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 xml:space="preserve">DIČ: CZ492 40 030 </w:t>
      </w:r>
    </w:p>
    <w:p w14:paraId="704D8720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zCs w:val="20"/>
          <w:shd w:val="clear" w:color="auto" w:fill="FFFFFF"/>
        </w:rPr>
      </w:pPr>
      <w:r w:rsidRPr="00474025">
        <w:rPr>
          <w:rFonts w:ascii="Arial" w:hAnsi="Arial" w:cs="Arial"/>
          <w:color w:val="auto"/>
          <w:sz w:val="20"/>
          <w:szCs w:val="20"/>
        </w:rPr>
        <w:t>Bankovní spojení: CitiBank Europe plc., č.ú. 2008150109/2600</w:t>
      </w:r>
    </w:p>
    <w:p w14:paraId="6945DAA5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Cs/>
          <w:color w:val="auto"/>
          <w:sz w:val="20"/>
          <w:shd w:val="clear" w:color="auto" w:fill="FFFFFF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Zapsaná v obchodním rejstříku pod spis. zn. A 64046, vedenou u Městského soudu v Praze,</w:t>
      </w:r>
    </w:p>
    <w:p w14:paraId="37E1EE3E" w14:textId="655D0E79" w:rsidR="001F7CCB" w:rsidRPr="00474025" w:rsidRDefault="001F7CCB" w:rsidP="001F7CCB">
      <w:pPr>
        <w:ind w:left="2124" w:hanging="2124"/>
        <w:jc w:val="both"/>
        <w:rPr>
          <w:color w:val="auto"/>
        </w:rPr>
      </w:pPr>
      <w:r w:rsidRPr="00474025">
        <w:rPr>
          <w:rFonts w:ascii="Arial" w:hAnsi="Arial" w:cs="Arial"/>
          <w:bCs/>
          <w:color w:val="auto"/>
          <w:sz w:val="20"/>
          <w:shd w:val="clear" w:color="auto" w:fill="FFFFFF"/>
        </w:rPr>
        <w:t>Zastoupená: [OU OU], na základě plné moci</w:t>
      </w:r>
    </w:p>
    <w:p w14:paraId="717D957D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(dále jen „Společnost“)</w:t>
      </w:r>
    </w:p>
    <w:p w14:paraId="79DCDBDC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na straně jedné </w:t>
      </w:r>
    </w:p>
    <w:p w14:paraId="28EB8614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</w:p>
    <w:p w14:paraId="6E836A2E" w14:textId="77777777" w:rsidR="001F7CCB" w:rsidRPr="00474025" w:rsidRDefault="001F7CCB" w:rsidP="001F7CCB">
      <w:pPr>
        <w:ind w:left="2124" w:hanging="2124"/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 xml:space="preserve">a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na straně druhé</w:t>
      </w:r>
    </w:p>
    <w:p w14:paraId="428D5A66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43D1E64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Kroměřížská nemocnice a.s.</w:t>
      </w:r>
    </w:p>
    <w:p w14:paraId="667C08DC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Havlíčkova 660/69, 767 01 Kroměříž</w:t>
      </w:r>
    </w:p>
    <w:p w14:paraId="3F6CBC4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IČO: 27660532</w:t>
      </w:r>
    </w:p>
    <w:p w14:paraId="4980FB1D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CZ27660532</w:t>
      </w:r>
    </w:p>
    <w:p w14:paraId="742E6E42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Pr="00474025">
        <w:rPr>
          <w:rFonts w:ascii="Baskerville" w:eastAsia="Times New Roman" w:hAnsi="Baskerville" w:cs="Baskerville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MONETA Money Bank, č.ú. 174-851906724/0600</w:t>
      </w:r>
    </w:p>
    <w:p w14:paraId="3448DB4E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u Krajského soudu v Brně, spisová značka B 4416</w:t>
      </w:r>
    </w:p>
    <w:p w14:paraId="6A120697" w14:textId="12B23618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Zastoupená: [OU</w:t>
      </w:r>
      <w:r w:rsidR="00EF2AD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OU], předseda představenstva</w:t>
      </w:r>
    </w:p>
    <w:p w14:paraId="5093C517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val="sk-SK" w:eastAsia="sk-SK" w:bidi="ar-SA"/>
        </w:rPr>
        <w:t>(dále jen „Nemocnice 1“)</w:t>
      </w:r>
    </w:p>
    <w:p w14:paraId="4FFCF55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65C2F32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bidi="ar-SA"/>
        </w:rPr>
        <w:t>a</w:t>
      </w:r>
    </w:p>
    <w:p w14:paraId="098B53EE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color w:val="auto"/>
          <w:sz w:val="20"/>
          <w:szCs w:val="20"/>
          <w:highlight w:val="yellow"/>
          <w:lang w:bidi="ar-SA"/>
        </w:rPr>
      </w:pPr>
    </w:p>
    <w:p w14:paraId="7A8863EC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Uherskohradišťská nemocnice a.s.</w:t>
      </w:r>
    </w:p>
    <w:p w14:paraId="5D6E53F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J. E. Purkyně 365, 686 68 Uherské Hradiště</w:t>
      </w:r>
    </w:p>
    <w:p w14:paraId="6C97EEB0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27660915</w:t>
      </w:r>
    </w:p>
    <w:p w14:paraId="1BACCC7A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CZ27660915</w:t>
      </w:r>
    </w:p>
    <w:p w14:paraId="4F2D2595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ČSOB, a.s., č. ú. 249980999/0300 </w:t>
      </w:r>
    </w:p>
    <w:p w14:paraId="1207A6FD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obchodním rejstříku u KS Brno, oddíl B, vložka 4420</w:t>
      </w:r>
    </w:p>
    <w:p w14:paraId="4A9DF3ED" w14:textId="7E18A656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Zastoupena: [OU OU], předseda představenstva</w:t>
      </w:r>
    </w:p>
    <w:p w14:paraId="28A3B7E5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„Nemocnice 2“)</w:t>
      </w:r>
    </w:p>
    <w:p w14:paraId="2BD29C24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9BCE3A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14:paraId="6E76379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483F5EFE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Vsetínská nemocnice a.s</w:t>
      </w:r>
    </w:p>
    <w:p w14:paraId="422C0686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Se sídlem: Nemocniční 955, 755 01 Vsetín</w:t>
      </w:r>
    </w:p>
    <w:p w14:paraId="2E030AC3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IČO: 26871068</w:t>
      </w:r>
    </w:p>
    <w:p w14:paraId="45C0AAA3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DIČ: CZ26871068</w:t>
      </w:r>
    </w:p>
    <w:p w14:paraId="0B5F1A37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Bankovní spojení:  KB 10006-29037851/0100, v.s. 6471                   </w:t>
      </w:r>
    </w:p>
    <w:p w14:paraId="5A7D7224" w14:textId="77777777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Zapsaná v OR vedeném Krajským soudem v Ostravě, oddíl B, vložka 2946</w:t>
      </w:r>
    </w:p>
    <w:p w14:paraId="1990B7D5" w14:textId="33592622" w:rsidR="00AC52C4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color w:val="auto"/>
          <w:sz w:val="20"/>
          <w:szCs w:val="20"/>
          <w:lang w:bidi="ar-SA"/>
        </w:rPr>
        <w:t>zastoupena: [OU OU], předseda představenstva</w:t>
      </w:r>
    </w:p>
    <w:p w14:paraId="09B5F2F6" w14:textId="5FE9174E" w:rsidR="001F7CCB" w:rsidRPr="00AC52C4" w:rsidRDefault="00AC52C4" w:rsidP="00AC52C4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AC52C4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(dále jen „Nemocnice 3“)</w:t>
      </w:r>
    </w:p>
    <w:p w14:paraId="24368470" w14:textId="77777777" w:rsidR="001F7CCB" w:rsidRPr="00474025" w:rsidRDefault="001F7CCB" w:rsidP="001F7CCB">
      <w:pPr>
        <w:widowControl/>
        <w:suppressAutoHyphens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  <w:r w:rsidRPr="00474025"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  <w:t>a</w:t>
      </w:r>
    </w:p>
    <w:p w14:paraId="5A83719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</w:p>
    <w:p w14:paraId="7FA96A78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Krajská nemocnice T. Bati, a.</w:t>
      </w:r>
      <w:r w:rsidR="00D265ED"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 xml:space="preserve"> </w:t>
      </w:r>
      <w:r w:rsidRPr="00474025">
        <w:rPr>
          <w:rFonts w:ascii="Arial" w:eastAsia="Times New Roman" w:hAnsi="Arial" w:cs="Arial"/>
          <w:b/>
          <w:color w:val="auto"/>
          <w:sz w:val="20"/>
          <w:szCs w:val="20"/>
          <w:lang w:val="sk-SK" w:eastAsia="sk-SK" w:bidi="ar-SA"/>
        </w:rPr>
        <w:t>s.</w:t>
      </w:r>
    </w:p>
    <w:p w14:paraId="21667BC6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Sídlo: Havlíčkovo nábř. 600, 762 75 Zlín</w:t>
      </w:r>
    </w:p>
    <w:p w14:paraId="73A73045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IČ: 27661989</w:t>
      </w:r>
    </w:p>
    <w:p w14:paraId="6FF3C2FF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DIČ: CZ0027661989</w:t>
      </w:r>
    </w:p>
    <w:p w14:paraId="758C9B42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Bankovní spojení:</w:t>
      </w:r>
      <w:r w:rsidR="00D265ED" w:rsidRPr="00474025">
        <w:rPr>
          <w:rFonts w:ascii="Arial" w:eastAsia="Times New Roman" w:hAnsi="Arial" w:cs="Arial"/>
          <w:iCs/>
          <w:color w:val="auto"/>
          <w:sz w:val="20"/>
          <w:szCs w:val="20"/>
          <w:lang w:val="sk-SK" w:eastAsia="sk-SK" w:bidi="ar-SA"/>
        </w:rPr>
        <w:t xml:space="preserve">  ČSOB, a. s, 151203067/0300</w:t>
      </w:r>
    </w:p>
    <w:p w14:paraId="2E2D1F19" w14:textId="77777777" w:rsidR="001F7CCB" w:rsidRPr="00474025" w:rsidRDefault="001F7CCB" w:rsidP="001F7CCB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Zapsaná v obchodním rejstříku vedeném u KS Brno, oddíl B, vložka 4437</w:t>
      </w:r>
    </w:p>
    <w:p w14:paraId="796EBAA4" w14:textId="6F726892" w:rsidR="00670570" w:rsidRPr="00670570" w:rsidRDefault="001F7CCB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</w:pPr>
      <w:r w:rsidRPr="00474025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zastoupena: </w:t>
      </w:r>
      <w:r w:rsidR="00670570"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>: [OU OU], předseda představenstva</w:t>
      </w:r>
    </w:p>
    <w:p w14:paraId="5E579F0C" w14:textId="3C71A923" w:rsidR="001F7CCB" w:rsidRPr="00474025" w:rsidRDefault="00670570" w:rsidP="00670570">
      <w:pPr>
        <w:widowControl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356"/>
          <w:tab w:val="left" w:pos="9639"/>
          <w:tab w:val="left" w:pos="10206"/>
        </w:tabs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  <w:lang w:val="sk-SK" w:eastAsia="sk-SK" w:bidi="ar-SA"/>
        </w:rPr>
      </w:pP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ab/>
        <w:t xml:space="preserve">        </w:t>
      </w:r>
      <w:r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</w:t>
      </w:r>
      <w:r w:rsidRPr="00670570">
        <w:rPr>
          <w:rFonts w:ascii="Arial" w:eastAsia="Times New Roman" w:hAnsi="Arial" w:cs="Arial"/>
          <w:color w:val="auto"/>
          <w:sz w:val="20"/>
          <w:szCs w:val="20"/>
          <w:lang w:val="sk-SK" w:eastAsia="sk-SK" w:bidi="ar-SA"/>
        </w:rPr>
        <w:t xml:space="preserve">  [OU OU], člen představenstva</w:t>
      </w:r>
    </w:p>
    <w:p w14:paraId="627D7290" w14:textId="77777777" w:rsidR="001F7CCB" w:rsidRPr="00474025" w:rsidRDefault="001F7CCB" w:rsidP="001F7CCB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1A0EB0A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474025">
        <w:rPr>
          <w:rFonts w:ascii="Arial" w:hAnsi="Arial" w:cs="Arial"/>
          <w:b/>
          <w:bCs/>
          <w:color w:val="auto"/>
          <w:sz w:val="20"/>
          <w:szCs w:val="20"/>
        </w:rPr>
        <w:t>(dále společně též „Nemocnice“ a jednotlivě též „Nemocnice“).</w:t>
      </w:r>
    </w:p>
    <w:p w14:paraId="15658141" w14:textId="77777777" w:rsidR="001F7CCB" w:rsidRPr="00474025" w:rsidRDefault="001F7CCB" w:rsidP="001F7CCB">
      <w:pPr>
        <w:rPr>
          <w:rFonts w:ascii="Arial" w:hAnsi="Arial" w:cs="Arial"/>
          <w:color w:val="auto"/>
          <w:kern w:val="2"/>
          <w:sz w:val="20"/>
          <w:szCs w:val="20"/>
        </w:rPr>
      </w:pPr>
    </w:p>
    <w:p w14:paraId="721C4AF1" w14:textId="77777777" w:rsidR="001F7CCB" w:rsidRPr="00474025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772E7E58" w14:textId="77777777" w:rsidR="00D07668" w:rsidRDefault="001F7CCB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  <w:r w:rsidRPr="00474025">
        <w:rPr>
          <w:rFonts w:ascii="Arial" w:hAnsi="Arial" w:cs="Arial" w:hint="eastAsia"/>
          <w:b/>
          <w:bCs/>
          <w:color w:val="auto"/>
          <w:sz w:val="20"/>
        </w:rPr>
        <w:t>Odb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ě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rov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á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 m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í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sta pro 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>úč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ely </w:t>
      </w:r>
      <w:r w:rsidRPr="00474025">
        <w:rPr>
          <w:rFonts w:ascii="Arial" w:hAnsi="Arial" w:cs="Arial"/>
          <w:b/>
          <w:bCs/>
          <w:color w:val="auto"/>
          <w:sz w:val="20"/>
        </w:rPr>
        <w:t>s</w:t>
      </w:r>
      <w:r w:rsidRPr="00474025">
        <w:rPr>
          <w:rFonts w:ascii="Arial" w:hAnsi="Arial" w:cs="Arial" w:hint="eastAsia"/>
          <w:b/>
          <w:bCs/>
          <w:color w:val="auto"/>
          <w:sz w:val="20"/>
        </w:rPr>
        <w:t xml:space="preserve">mlouvy jsou: </w:t>
      </w:r>
    </w:p>
    <w:p w14:paraId="3F718567" w14:textId="77777777" w:rsidR="00D07668" w:rsidRDefault="00D07668" w:rsidP="001F7CCB">
      <w:pPr>
        <w:jc w:val="both"/>
        <w:rPr>
          <w:rFonts w:ascii="Arial" w:hAnsi="Arial" w:cs="Arial"/>
          <w:b/>
          <w:bCs/>
          <w:color w:val="auto"/>
          <w:sz w:val="20"/>
        </w:rPr>
      </w:pPr>
    </w:p>
    <w:p w14:paraId="05A5E885" w14:textId="4DB1F785" w:rsidR="00D07668" w:rsidRPr="00D07668" w:rsidRDefault="00D07668" w:rsidP="001F7CCB">
      <w:pPr>
        <w:jc w:val="both"/>
        <w:rPr>
          <w:rFonts w:ascii="Arial" w:hAnsi="Arial" w:cs="Arial"/>
          <w:color w:val="auto"/>
          <w:sz w:val="20"/>
        </w:rPr>
      </w:pPr>
      <w:r w:rsidRPr="00D07668">
        <w:rPr>
          <w:rFonts w:ascii="Arial" w:hAnsi="Arial" w:cs="Arial"/>
          <w:color w:val="auto"/>
          <w:sz w:val="20"/>
        </w:rPr>
        <w:t xml:space="preserve">[XX  </w:t>
      </w:r>
    </w:p>
    <w:p w14:paraId="0344909D" w14:textId="77777777" w:rsidR="002505FB" w:rsidRDefault="002505FB" w:rsidP="002505FB">
      <w:pPr>
        <w:jc w:val="both"/>
        <w:rPr>
          <w:rFonts w:ascii="Arial" w:hAnsi="Arial" w:cs="Arial"/>
          <w:b/>
          <w:bCs/>
          <w:sz w:val="20"/>
        </w:rPr>
      </w:pPr>
    </w:p>
    <w:p w14:paraId="5A127003" w14:textId="77777777" w:rsidR="00D07668" w:rsidRPr="00D07668" w:rsidRDefault="00D07668" w:rsidP="00D07668">
      <w:pPr>
        <w:jc w:val="both"/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</w:pPr>
      <w:r w:rsidRPr="00D07668">
        <w:rPr>
          <w:rFonts w:ascii="Arial" w:eastAsia="Times New Roman" w:hAnsi="Arial" w:cs="Arial"/>
          <w:color w:val="auto"/>
          <w:sz w:val="20"/>
          <w:szCs w:val="20"/>
          <w:lang w:val="sk-SK" w:eastAsia="sk-SK"/>
        </w:rPr>
        <w:t>XX]</w:t>
      </w:r>
    </w:p>
    <w:p w14:paraId="0544ABBB" w14:textId="77777777" w:rsidR="002505FB" w:rsidRPr="002505FB" w:rsidRDefault="002505FB" w:rsidP="002505FB">
      <w:pPr>
        <w:jc w:val="both"/>
        <w:rPr>
          <w:rFonts w:ascii="Arial" w:hAnsi="Arial" w:cs="Arial"/>
          <w:b/>
          <w:bCs/>
          <w:sz w:val="20"/>
        </w:rPr>
      </w:pPr>
    </w:p>
    <w:p w14:paraId="6F41DD68" w14:textId="77777777" w:rsidR="002505FB" w:rsidRPr="00474025" w:rsidRDefault="002505F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</w:p>
    <w:p w14:paraId="4CD7DF35" w14:textId="77777777" w:rsidR="001F7CCB" w:rsidRPr="00474025" w:rsidRDefault="001F7CCB" w:rsidP="001F7CCB">
      <w:pPr>
        <w:pStyle w:val="Zkladntext2"/>
        <w:rPr>
          <w:rFonts w:ascii="Arial" w:hAnsi="Arial" w:cs="Arial"/>
          <w:b/>
          <w:color w:val="auto"/>
          <w:sz w:val="20"/>
          <w:u w:val="single"/>
        </w:rPr>
      </w:pPr>
      <w:r w:rsidRPr="00474025">
        <w:rPr>
          <w:rFonts w:ascii="Arial" w:hAnsi="Arial" w:cs="Arial"/>
          <w:b/>
          <w:color w:val="auto"/>
          <w:sz w:val="20"/>
          <w:u w:val="single"/>
        </w:rPr>
        <w:t xml:space="preserve">Účinnost přílohy: </w:t>
      </w:r>
    </w:p>
    <w:p w14:paraId="109ADAFC" w14:textId="3D7ED03C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  <w:r w:rsidRPr="00474025">
        <w:rPr>
          <w:rFonts w:ascii="Arial" w:hAnsi="Arial" w:cs="Arial"/>
          <w:b/>
          <w:color w:val="auto"/>
          <w:sz w:val="20"/>
        </w:rPr>
        <w:t>1.1.202</w:t>
      </w:r>
      <w:r w:rsidR="004D7375">
        <w:rPr>
          <w:rFonts w:ascii="Arial" w:hAnsi="Arial" w:cs="Arial"/>
          <w:b/>
          <w:color w:val="auto"/>
          <w:sz w:val="20"/>
        </w:rPr>
        <w:t>3</w:t>
      </w:r>
      <w:r w:rsidRPr="00474025">
        <w:rPr>
          <w:rFonts w:ascii="Arial" w:hAnsi="Arial" w:cs="Arial"/>
          <w:b/>
          <w:color w:val="auto"/>
          <w:sz w:val="20"/>
        </w:rPr>
        <w:t xml:space="preserve"> – 31.12.202</w:t>
      </w:r>
      <w:r w:rsidR="004D7375">
        <w:rPr>
          <w:rFonts w:ascii="Arial" w:hAnsi="Arial" w:cs="Arial"/>
          <w:b/>
          <w:color w:val="auto"/>
          <w:sz w:val="20"/>
        </w:rPr>
        <w:t>3</w:t>
      </w:r>
    </w:p>
    <w:p w14:paraId="1FCFAA26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p w14:paraId="6FB3D868" w14:textId="77777777" w:rsid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5537101A" w14:textId="77777777" w:rsid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03A98742" w14:textId="61820CEF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V Praze, dne 15.2.2023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V Kroměříži,  dne 3.3.2023</w:t>
      </w:r>
    </w:p>
    <w:p w14:paraId="19B69B69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0D74D9F9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 xml:space="preserve"> </w:t>
      </w:r>
    </w:p>
    <w:p w14:paraId="56DADC3B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253F94CF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__________________________________</w:t>
      </w:r>
      <w:r w:rsidRPr="00A6247D">
        <w:rPr>
          <w:rFonts w:ascii="Arial" w:hAnsi="Arial" w:cs="Arial"/>
          <w:b/>
          <w:color w:val="auto"/>
          <w:sz w:val="20"/>
        </w:rPr>
        <w:tab/>
        <w:t xml:space="preserve">            _____________________________________</w:t>
      </w:r>
    </w:p>
    <w:p w14:paraId="133C86B8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Zentiva, k.s.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Kroměřížská nemocnice a.s.</w:t>
      </w:r>
    </w:p>
    <w:p w14:paraId="1408F931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[OU OU]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 xml:space="preserve">           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 xml:space="preserve">[OU OU],                    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 xml:space="preserve">        na základě plné moci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předseda představenstva</w:t>
      </w:r>
    </w:p>
    <w:p w14:paraId="374C970E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</w:p>
    <w:p w14:paraId="104BCE27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47306E62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280772A1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40C559D6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6E144E4A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V Uherském Hradišti,  dne 14.3.2023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Ve Vsetíně, dne 7.3.2023</w:t>
      </w:r>
    </w:p>
    <w:p w14:paraId="1C0C6E23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23E9F4EE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61661B7C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253959C3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24354F08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__________________________________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__________________________________</w:t>
      </w:r>
    </w:p>
    <w:p w14:paraId="2C259A6F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Uherskohradišťská nemocnice a.s.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Vsetínská nemocnice a.s.</w:t>
      </w:r>
    </w:p>
    <w:p w14:paraId="39A25477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[OU OU],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 xml:space="preserve"> [OU OU],</w:t>
      </w:r>
    </w:p>
    <w:p w14:paraId="238F1F4A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předseda představenstva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 xml:space="preserve">            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předseda představenstva</w:t>
      </w:r>
    </w:p>
    <w:p w14:paraId="44B02D5A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</w:p>
    <w:p w14:paraId="35C8BCDF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7102956B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0B2B24FB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11367572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71445C18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668E0212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Ve Zlíně, dne 1.3.2023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Ve Zlíně, dne 1.3.2023</w:t>
      </w:r>
    </w:p>
    <w:p w14:paraId="70F26865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1E9BCE33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5A423665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392D9F8D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264EBC6A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______________________________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_________________________________</w:t>
      </w:r>
    </w:p>
    <w:p w14:paraId="359F0055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 xml:space="preserve">Krajská nemocnice T. Bati, a. s. 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Krajská nemocnice T. Bati, a .s.</w:t>
      </w:r>
    </w:p>
    <w:p w14:paraId="2FDC7DD8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  <w:r w:rsidRPr="00A6247D">
        <w:rPr>
          <w:rFonts w:ascii="Arial" w:hAnsi="Arial" w:cs="Arial"/>
          <w:b/>
          <w:color w:val="auto"/>
          <w:sz w:val="20"/>
        </w:rPr>
        <w:t>[OU OU]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 xml:space="preserve">        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 xml:space="preserve"> [OU OU]        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 xml:space="preserve">                          člen představenstva</w:t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</w:r>
      <w:r w:rsidRPr="00A6247D">
        <w:rPr>
          <w:rFonts w:ascii="Arial" w:hAnsi="Arial" w:cs="Arial"/>
          <w:b/>
          <w:color w:val="auto"/>
          <w:sz w:val="20"/>
        </w:rPr>
        <w:tab/>
        <w:t>předseda představenstva</w:t>
      </w:r>
    </w:p>
    <w:p w14:paraId="38D48D74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4D4367A4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2DEBE9E0" w14:textId="77777777" w:rsidR="00A6247D" w:rsidRPr="00A6247D" w:rsidRDefault="00A6247D" w:rsidP="00A6247D">
      <w:pPr>
        <w:jc w:val="both"/>
        <w:rPr>
          <w:rFonts w:ascii="Arial" w:hAnsi="Arial" w:cs="Arial"/>
          <w:b/>
          <w:color w:val="auto"/>
          <w:sz w:val="20"/>
        </w:rPr>
      </w:pPr>
    </w:p>
    <w:p w14:paraId="7CBF3AE9" w14:textId="77777777" w:rsidR="001F7CCB" w:rsidRPr="00474025" w:rsidRDefault="001F7CCB" w:rsidP="001F7CCB">
      <w:pPr>
        <w:jc w:val="both"/>
        <w:rPr>
          <w:rFonts w:ascii="Arial" w:hAnsi="Arial" w:cs="Arial"/>
          <w:b/>
          <w:color w:val="auto"/>
          <w:sz w:val="20"/>
        </w:rPr>
      </w:pPr>
    </w:p>
    <w:sectPr w:rsidR="001F7CCB" w:rsidRPr="00474025" w:rsidSect="006648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009C5" w14:textId="77777777" w:rsidR="002E62D9" w:rsidRDefault="002E62D9" w:rsidP="00670570">
      <w:r>
        <w:separator/>
      </w:r>
    </w:p>
  </w:endnote>
  <w:endnote w:type="continuationSeparator" w:id="0">
    <w:p w14:paraId="5D98CBEF" w14:textId="77777777" w:rsidR="002E62D9" w:rsidRDefault="002E62D9" w:rsidP="0067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8130" w14:textId="77777777" w:rsidR="00670570" w:rsidRDefault="006705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18AD" w14:textId="77777777" w:rsidR="00670570" w:rsidRDefault="006705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85E" w14:textId="77777777" w:rsidR="00670570" w:rsidRDefault="00670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0173D" w14:textId="77777777" w:rsidR="002E62D9" w:rsidRDefault="002E62D9" w:rsidP="00670570">
      <w:r>
        <w:separator/>
      </w:r>
    </w:p>
  </w:footnote>
  <w:footnote w:type="continuationSeparator" w:id="0">
    <w:p w14:paraId="1C8524CB" w14:textId="77777777" w:rsidR="002E62D9" w:rsidRDefault="002E62D9" w:rsidP="0067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863E" w14:textId="77777777" w:rsidR="00670570" w:rsidRDefault="006705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618D" w14:textId="7CBBD6FC" w:rsidR="00670570" w:rsidRDefault="0067057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B46F" w14:textId="77777777" w:rsidR="00670570" w:rsidRDefault="006705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CB"/>
    <w:rsid w:val="000609A4"/>
    <w:rsid w:val="001F1221"/>
    <w:rsid w:val="001F7CCB"/>
    <w:rsid w:val="002505FB"/>
    <w:rsid w:val="002E62D9"/>
    <w:rsid w:val="00300BC4"/>
    <w:rsid w:val="003D5DDD"/>
    <w:rsid w:val="00474025"/>
    <w:rsid w:val="0049705F"/>
    <w:rsid w:val="004C145A"/>
    <w:rsid w:val="004D7375"/>
    <w:rsid w:val="00586AB3"/>
    <w:rsid w:val="00670570"/>
    <w:rsid w:val="00717E11"/>
    <w:rsid w:val="007518D9"/>
    <w:rsid w:val="009044BB"/>
    <w:rsid w:val="009D7B21"/>
    <w:rsid w:val="00A6247D"/>
    <w:rsid w:val="00AC52C4"/>
    <w:rsid w:val="00B37416"/>
    <w:rsid w:val="00C454C6"/>
    <w:rsid w:val="00C766C6"/>
    <w:rsid w:val="00CE7802"/>
    <w:rsid w:val="00D07668"/>
    <w:rsid w:val="00D265ED"/>
    <w:rsid w:val="00DE71EB"/>
    <w:rsid w:val="00E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E492"/>
  <w15:docId w15:val="{ADEE3414-E06A-4B7A-9B3D-8571EF57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CCB"/>
    <w:pPr>
      <w:widowControl w:val="0"/>
      <w:spacing w:after="0" w:line="240" w:lineRule="auto"/>
    </w:pPr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qFormat/>
    <w:rsid w:val="001F7CCB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1F7CCB"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qFormat/>
    <w:rsid w:val="001F7CC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AB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AB3"/>
    <w:rPr>
      <w:rFonts w:ascii="Segoe UI" w:eastAsia="Arial Unicode MS" w:hAnsi="Segoe UI" w:cs="Mangal"/>
      <w:color w:val="00000A"/>
      <w:sz w:val="18"/>
      <w:szCs w:val="1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7057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70570"/>
    <w:rPr>
      <w:rFonts w:ascii="Liberation Serif" w:eastAsia="Arial Unicode MS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Zentiva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Maslikova, Jana /CZ</dc:creator>
  <cp:keywords/>
  <dc:description/>
  <cp:lastModifiedBy>Maslikova, Jana /CZ</cp:lastModifiedBy>
  <cp:revision>2</cp:revision>
  <dcterms:created xsi:type="dcterms:W3CDTF">2023-04-16T19:52:00Z</dcterms:created>
  <dcterms:modified xsi:type="dcterms:W3CDTF">2023-04-16T19:52:00Z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3a0701-319b-41bf-8431-58956e491e60_Enabled">
    <vt:lpwstr>true</vt:lpwstr>
  </property>
  <property fmtid="{D5CDD505-2E9C-101B-9397-08002B2CF9AE}" pid="3" name="MSIP_Label_c63a0701-319b-41bf-8431-58956e491e60_SetDate">
    <vt:lpwstr>2021-11-29T10:04:49Z</vt:lpwstr>
  </property>
  <property fmtid="{D5CDD505-2E9C-101B-9397-08002B2CF9AE}" pid="4" name="MSIP_Label_c63a0701-319b-41bf-8431-58956e491e60_Method">
    <vt:lpwstr>Privileged</vt:lpwstr>
  </property>
  <property fmtid="{D5CDD505-2E9C-101B-9397-08002B2CF9AE}" pid="5" name="MSIP_Label_c63a0701-319b-41bf-8431-58956e491e60_Name">
    <vt:lpwstr>L001</vt:lpwstr>
  </property>
  <property fmtid="{D5CDD505-2E9C-101B-9397-08002B2CF9AE}" pid="6" name="MSIP_Label_c63a0701-319b-41bf-8431-58956e491e60_SiteId">
    <vt:lpwstr>2c0d789f-2311-4d29-83c5-395a89052a25</vt:lpwstr>
  </property>
  <property fmtid="{D5CDD505-2E9C-101B-9397-08002B2CF9AE}" pid="7" name="MSIP_Label_c63a0701-319b-41bf-8431-58956e491e60_ActionId">
    <vt:lpwstr>b4194705-1793-435e-92c2-e8eac4740735</vt:lpwstr>
  </property>
  <property fmtid="{D5CDD505-2E9C-101B-9397-08002B2CF9AE}" pid="8" name="MSIP_Label_c63a0701-319b-41bf-8431-58956e491e60_ContentBits">
    <vt:lpwstr>0</vt:lpwstr>
  </property>
</Properties>
</file>