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A79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519C23C0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3B5365">
        <w:rPr>
          <w:rFonts w:ascii="Tahoma" w:hAnsi="Tahoma" w:cs="Tahoma"/>
          <w:bCs w:val="0"/>
          <w:sz w:val="28"/>
          <w:szCs w:val="28"/>
        </w:rPr>
        <w:t>DNS TČ 108/2023</w:t>
      </w:r>
    </w:p>
    <w:p w14:paraId="6E1456E3" w14:textId="77777777" w:rsidR="000021C7" w:rsidRPr="00C76F38" w:rsidRDefault="000021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proofErr w:type="spellStart"/>
      <w:r>
        <w:rPr>
          <w:rFonts w:ascii="Tahoma" w:hAnsi="Tahoma" w:cs="Tahoma"/>
          <w:bCs w:val="0"/>
          <w:sz w:val="28"/>
          <w:szCs w:val="28"/>
        </w:rPr>
        <w:t>l.ú</w:t>
      </w:r>
      <w:proofErr w:type="spellEnd"/>
      <w:r>
        <w:rPr>
          <w:rFonts w:ascii="Tahoma" w:hAnsi="Tahoma" w:cs="Tahoma"/>
          <w:bCs w:val="0"/>
          <w:sz w:val="28"/>
          <w:szCs w:val="28"/>
        </w:rPr>
        <w:t>. 3</w:t>
      </w:r>
    </w:p>
    <w:p w14:paraId="1D563003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0E7CAC26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5FE4E51A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6B35F23B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0F9AAED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3C31DC59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3B5365">
        <w:rPr>
          <w:rFonts w:ascii="Tahoma" w:hAnsi="Tahoma" w:cs="Tahoma"/>
          <w:b/>
          <w:bCs/>
          <w:sz w:val="22"/>
          <w:szCs w:val="22"/>
        </w:rPr>
        <w:t>DNS TČ 108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3B5365">
        <w:rPr>
          <w:rFonts w:ascii="Tahoma" w:hAnsi="Tahoma" w:cs="Tahoma"/>
          <w:b/>
          <w:bCs/>
          <w:sz w:val="22"/>
          <w:szCs w:val="22"/>
        </w:rPr>
        <w:t>3</w:t>
      </w:r>
    </w:p>
    <w:p w14:paraId="5FDF1A4C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D00B8E5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6FC1D02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795B5363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42429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3F9AFA78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3787B10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6B9F0E71" w14:textId="77777777" w:rsidR="00E3794C" w:rsidRPr="00C76F38" w:rsidRDefault="0074242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>Bc. Petrou Quittovou</w:t>
      </w:r>
      <w:r w:rsidR="00E3794C" w:rsidRPr="00C76F3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4FF9E808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414752CC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6840386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02C158AF" w14:textId="77777777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  <w:t>KB a.s., Brno – město, expozitura Kuřim,</w:t>
      </w:r>
    </w:p>
    <w:p w14:paraId="4E73F60F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102731621/0100</w:t>
      </w:r>
    </w:p>
    <w:p w14:paraId="51B3780A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6D10F943" w14:textId="77777777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+420 723 853 361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, </w:t>
      </w:r>
    </w:p>
    <w:p w14:paraId="3F37732E" w14:textId="77777777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8F7C8B">
        <w:rPr>
          <w:rFonts w:ascii="Tahoma" w:hAnsi="Tahoma" w:cs="Tahoma"/>
          <w:bCs/>
          <w:sz w:val="22"/>
          <w:szCs w:val="22"/>
        </w:rPr>
        <w:t>palka</w:t>
      </w:r>
      <w:r w:rsidR="008F7C8B">
        <w:rPr>
          <w:bCs/>
          <w:sz w:val="22"/>
          <w:szCs w:val="22"/>
        </w:rPr>
        <w:t>@lesymb.cz</w:t>
      </w:r>
    </w:p>
    <w:p w14:paraId="4D4A7EA8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DE9CFCB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4DD573A4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10C22CB4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0439ABDE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Češkovice 225, Blansko</w:t>
      </w:r>
    </w:p>
    <w:p w14:paraId="33831926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476894CE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CZ7602133748</w:t>
      </w:r>
    </w:p>
    <w:p w14:paraId="1221800D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2A3A24B4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53646">
        <w:rPr>
          <w:rFonts w:ascii="Tahoma" w:hAnsi="Tahoma" w:cs="Tahoma"/>
          <w:bCs/>
          <w:sz w:val="22"/>
          <w:szCs w:val="22"/>
        </w:rPr>
        <w:t>+4</w:t>
      </w:r>
      <w:r w:rsidR="007C130F">
        <w:rPr>
          <w:rFonts w:ascii="Tahoma" w:hAnsi="Tahoma" w:cs="Tahoma"/>
          <w:bCs/>
          <w:sz w:val="22"/>
          <w:szCs w:val="22"/>
        </w:rPr>
        <w:t>20</w:t>
      </w:r>
      <w:r w:rsidR="007C130F" w:rsidRPr="008C561A">
        <w:rPr>
          <w:rFonts w:ascii="Tahoma" w:hAnsi="Tahoma" w:cs="Tahoma"/>
          <w:sz w:val="22"/>
        </w:rPr>
        <w:t>724029852</w:t>
      </w:r>
    </w:p>
    <w:p w14:paraId="139EC6CA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hyperlink r:id="rId9" w:history="1">
        <w:r w:rsidR="007C130F" w:rsidRPr="008C561A">
          <w:rPr>
            <w:rStyle w:val="Hypertextovodkaz"/>
            <w:rFonts w:ascii="Tahoma" w:hAnsi="Tahoma" w:cs="Tahoma"/>
            <w:sz w:val="22"/>
          </w:rPr>
          <w:t>crhakjiri@email.cz</w:t>
        </w:r>
      </w:hyperlink>
    </w:p>
    <w:p w14:paraId="4D3CEC1A" w14:textId="77777777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sz w:val="22"/>
          <w:lang w:bidi="en-US"/>
        </w:rPr>
        <w:t>ČS</w:t>
      </w:r>
      <w:r w:rsidRPr="00C76F38">
        <w:rPr>
          <w:rFonts w:ascii="Tahoma" w:hAnsi="Tahoma" w:cs="Tahoma"/>
          <w:sz w:val="22"/>
          <w:szCs w:val="22"/>
        </w:rPr>
        <w:tab/>
      </w:r>
    </w:p>
    <w:p w14:paraId="353A8E8B" w14:textId="77777777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5885212379/0800</w:t>
      </w:r>
    </w:p>
    <w:p w14:paraId="227B2FF5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6AEB8C17" w14:textId="77777777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+420</w:t>
      </w:r>
      <w:r w:rsidR="007C130F" w:rsidRPr="008C561A">
        <w:rPr>
          <w:rFonts w:ascii="Tahoma" w:hAnsi="Tahoma" w:cs="Tahoma"/>
          <w:sz w:val="22"/>
        </w:rPr>
        <w:t>724029852</w:t>
      </w:r>
    </w:p>
    <w:p w14:paraId="696A3022" w14:textId="77777777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hyperlink r:id="rId10" w:history="1">
        <w:r w:rsidR="007C130F" w:rsidRPr="008C561A">
          <w:rPr>
            <w:rStyle w:val="Hypertextovodkaz"/>
            <w:rFonts w:ascii="Tahoma" w:hAnsi="Tahoma" w:cs="Tahoma"/>
            <w:sz w:val="22"/>
          </w:rPr>
          <w:t>crhakjiri@email.cz</w:t>
        </w:r>
      </w:hyperlink>
    </w:p>
    <w:p w14:paraId="29C58A34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A53BE6A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9BCB3F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750BAD5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F1C6EBE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0D1687C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CA22174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22EA5920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1369EF61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62110C0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4307D77D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1EE2B9EB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AC1265">
        <w:rPr>
          <w:rFonts w:ascii="Tahoma" w:hAnsi="Tahoma" w:cs="Tahoma"/>
          <w:b/>
          <w:bCs/>
        </w:rPr>
        <w:t>DNS TČ 108</w:t>
      </w:r>
      <w:r w:rsidR="00A92B46" w:rsidRPr="00353646">
        <w:rPr>
          <w:rFonts w:ascii="Tahoma" w:hAnsi="Tahoma" w:cs="Tahoma"/>
          <w:b/>
          <w:bCs/>
        </w:rPr>
        <w:t>/202</w:t>
      </w:r>
      <w:r w:rsidR="00AC1265">
        <w:rPr>
          <w:rFonts w:ascii="Tahoma" w:hAnsi="Tahoma" w:cs="Tahoma"/>
          <w:b/>
          <w:bCs/>
        </w:rPr>
        <w:t>3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7B03283C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432B8B05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78811727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0B62394B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523CAB1E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7C7D729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73A1084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3C68EE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73647C3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70FF584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0EEB4C8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73E3A6B0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7F7EB15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3A67075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1D916442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6DBFEEAC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7342D40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27B8D854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794FCD87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058CAB08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8152DC">
        <w:rPr>
          <w:rFonts w:ascii="Tahoma" w:hAnsi="Tahoma" w:cs="Tahoma"/>
          <w:b/>
          <w:bCs/>
          <w:sz w:val="22"/>
          <w:szCs w:val="22"/>
        </w:rPr>
        <w:t>LS Lipůvka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008A1678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4C8CB4C9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4D006FE4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24D16036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AC1265">
        <w:rPr>
          <w:rFonts w:ascii="Tahoma" w:hAnsi="Tahoma" w:cs="Tahoma"/>
          <w:b/>
          <w:sz w:val="22"/>
          <w:szCs w:val="22"/>
        </w:rPr>
        <w:t>693 400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F64BE0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</w:t>
      </w:r>
      <w:proofErr w:type="gramStart"/>
      <w:r w:rsidR="00DE08A6">
        <w:rPr>
          <w:rFonts w:ascii="Tahoma" w:hAnsi="Tahoma" w:cs="Tahoma"/>
          <w:sz w:val="22"/>
          <w:szCs w:val="22"/>
        </w:rPr>
        <w:t>tvoří</w:t>
      </w:r>
      <w:proofErr w:type="gramEnd"/>
      <w:r w:rsidR="00DE08A6">
        <w:rPr>
          <w:rFonts w:ascii="Tahoma" w:hAnsi="Tahoma" w:cs="Tahoma"/>
          <w:sz w:val="22"/>
          <w:szCs w:val="22"/>
        </w:rPr>
        <w:t xml:space="preserve">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6DBC8AC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8AE410E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3002965F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6E4F7DA5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7A94198D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1EA524BF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407F63DE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72270321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DAFEDC4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41415DE2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3BB6D3D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485A713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50B6EDDA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14CFA2FC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7CAC4867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786293B9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78CA073B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79845957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656468FF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581CEB5B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87DF166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42A2D31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7B89B914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6D8E214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009FD27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0E595308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13D317CD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2444D3CD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7F7E23C4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252F18EB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1ADBB13C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792B17AC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05380944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51C818D8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046DF794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9BFABD5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192FAD4C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074F4A">
        <w:rPr>
          <w:rFonts w:ascii="Tahoma" w:hAnsi="Tahoma" w:cs="Tahoma"/>
          <w:bCs/>
        </w:rPr>
        <w:t>Blansku</w:t>
      </w:r>
    </w:p>
    <w:p w14:paraId="551808CF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1616E2FD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70ECC12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DB77EF1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38DCA6D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519BA07F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5A690D5D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0B3291D7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2E118B8C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7223344D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4B9A61E3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CAA1B4D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24E65103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32BE9344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542473DD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572"/>
        <w:gridCol w:w="478"/>
        <w:gridCol w:w="1017"/>
        <w:gridCol w:w="1116"/>
        <w:gridCol w:w="640"/>
        <w:gridCol w:w="919"/>
        <w:gridCol w:w="675"/>
        <w:gridCol w:w="890"/>
        <w:gridCol w:w="894"/>
        <w:gridCol w:w="879"/>
        <w:gridCol w:w="4500"/>
        <w:gridCol w:w="1155"/>
        <w:gridCol w:w="1084"/>
      </w:tblGrid>
      <w:tr w:rsidR="00A73381" w:rsidRPr="00A73381" w14:paraId="168124A0" w14:textId="77777777" w:rsidTr="00A73381">
        <w:trPr>
          <w:trHeight w:val="1005"/>
        </w:trPr>
        <w:tc>
          <w:tcPr>
            <w:tcW w:w="94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7DCF29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A73381">
              <w:rPr>
                <w:rFonts w:cs="Tahoma"/>
                <w:b/>
                <w:bCs/>
                <w:color w:val="000000"/>
                <w:sz w:val="40"/>
                <w:szCs w:val="40"/>
              </w:rPr>
              <w:lastRenderedPageBreak/>
              <w:t xml:space="preserve">Tabulka č. 2 - Specifikace rozsahu dílčí veřejné zakázky </w:t>
            </w:r>
            <w:proofErr w:type="spellStart"/>
            <w:r w:rsidRPr="00A73381">
              <w:rPr>
                <w:rFonts w:cs="Tahoma"/>
                <w:b/>
                <w:bCs/>
                <w:color w:val="000000"/>
                <w:sz w:val="40"/>
                <w:szCs w:val="40"/>
              </w:rPr>
              <w:t>č.DNS</w:t>
            </w:r>
            <w:proofErr w:type="spellEnd"/>
            <w:r w:rsidRPr="00A73381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TČ 108/2023</w:t>
            </w:r>
          </w:p>
        </w:tc>
      </w:tr>
      <w:tr w:rsidR="00A73381" w:rsidRPr="00A73381" w14:paraId="425740F0" w14:textId="77777777" w:rsidTr="00A73381">
        <w:trPr>
          <w:trHeight w:val="555"/>
        </w:trPr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66C199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A73381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A73381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A73381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80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81E029E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A73381">
              <w:rPr>
                <w:rFonts w:cs="Tahoma"/>
                <w:b/>
                <w:bCs/>
                <w:color w:val="000000"/>
                <w:szCs w:val="22"/>
              </w:rPr>
              <w:t xml:space="preserve">Jiří Crhák , 65777107 , Češkovice 225 , Blansko </w:t>
            </w:r>
          </w:p>
        </w:tc>
      </w:tr>
      <w:tr w:rsidR="00A73381" w:rsidRPr="00A73381" w14:paraId="6F7BA6B7" w14:textId="77777777" w:rsidTr="00A73381">
        <w:trPr>
          <w:trHeight w:val="315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63135A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</w:rPr>
            </w:pPr>
            <w:r w:rsidRPr="00A73381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BEA2734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</w:rPr>
            </w:pPr>
            <w:r w:rsidRPr="00A73381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0EEE8FB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</w:rPr>
            </w:pPr>
            <w:r w:rsidRPr="00A73381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86CBF06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</w:rPr>
            </w:pPr>
            <w:r w:rsidRPr="00A73381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EE91ADB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</w:rPr>
            </w:pPr>
            <w:r w:rsidRPr="00A73381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80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B7F696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</w:rPr>
            </w:pPr>
            <w:r w:rsidRPr="00A73381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A73381" w:rsidRPr="00A73381" w14:paraId="7AB4E215" w14:textId="77777777" w:rsidTr="00A73381">
        <w:trPr>
          <w:trHeight w:val="585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5B7AC98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č. zakázky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26535A3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Lesní správa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FC76FC8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Lesní úsek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117FCA9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JPRL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044B14A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 xml:space="preserve">Výkon </w:t>
            </w:r>
            <w:proofErr w:type="gramStart"/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Kód - název</w:t>
            </w:r>
            <w:proofErr w:type="gramEnd"/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 xml:space="preserve"> položky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652522D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Dřeviny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F277093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Požadované množství v m 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716845B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Přirážka v %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5E05F70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těžbu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BBA375C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přibližování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1EA9F02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přibližovací (vyvážecí) vzdálenost v m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0E300B8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 xml:space="preserve">Popis </w:t>
            </w:r>
            <w:proofErr w:type="gramStart"/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činnosti - specifikace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F9F6963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Jednotková cena za měrnou jednotku v Kč bez DPH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119ACCF1" w14:textId="77777777" w:rsidR="00A73381" w:rsidRPr="00A73381" w:rsidRDefault="00A73381" w:rsidP="00A73381">
            <w:pPr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t>Cena za komoditu</w:t>
            </w:r>
            <w:r w:rsidRPr="00A73381">
              <w:rPr>
                <w:rFonts w:cs="Tahoma"/>
                <w:b/>
                <w:bCs/>
                <w:color w:val="000000"/>
                <w:sz w:val="14"/>
                <w:szCs w:val="14"/>
              </w:rPr>
              <w:br/>
              <w:t xml:space="preserve"> v Kč bez DPH</w:t>
            </w:r>
          </w:p>
        </w:tc>
      </w:tr>
      <w:tr w:rsidR="00A73381" w:rsidRPr="00A73381" w14:paraId="4FBF2BF1" w14:textId="77777777" w:rsidTr="00A73381">
        <w:trPr>
          <w:trHeight w:val="300"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524A1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F16E5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22972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0CCE8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232Aa6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5C602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E1476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7C2949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150,00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488F37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AB0594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0,30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01B50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0,10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8A216A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500,00</w:t>
            </w:r>
          </w:p>
        </w:tc>
        <w:tc>
          <w:tcPr>
            <w:tcW w:w="48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30938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97BE5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680,00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F6CE5F8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102000,00</w:t>
            </w:r>
          </w:p>
        </w:tc>
      </w:tr>
      <w:tr w:rsidR="00A73381" w:rsidRPr="00A73381" w14:paraId="79C0AB78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05960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58ECA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7B640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89A6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232Aa4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8876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3EA14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BD0E9B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50,00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E641E7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7AFC7C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0,15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34D20D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6B0E9F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600,00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1CC8B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4C33D2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750,00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76CF35B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37500,00</w:t>
            </w:r>
          </w:p>
        </w:tc>
      </w:tr>
      <w:tr w:rsidR="00A73381" w:rsidRPr="00A73381" w14:paraId="71DB8FC5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7F0A6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BE521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609D1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76652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232Aa3a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124F3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75117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2B2BFE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30,00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43603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E75D2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8AC557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C18274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250,00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B692E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2E7DF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740,00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2A227BF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22200,00</w:t>
            </w:r>
          </w:p>
        </w:tc>
      </w:tr>
      <w:tr w:rsidR="00A73381" w:rsidRPr="00A73381" w14:paraId="4CCBB3A8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27686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DD937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6FC1E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6DB9A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232Aa5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78A24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F71AE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CFA280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240,00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99E422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D1F22D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446BB4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0,15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E4E3E8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500,00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081D8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610972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700,00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7B4591F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168000,00</w:t>
            </w:r>
          </w:p>
        </w:tc>
      </w:tr>
      <w:tr w:rsidR="00A73381" w:rsidRPr="00A73381" w14:paraId="21350E09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B8131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C22CA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37085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46A72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232Ba3a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873E9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78DBE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991DD6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50,00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1A6A50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6D7B86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286BD8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BDFEBB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650,00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E22DC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0380C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790,00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76FA5B6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39500,00</w:t>
            </w:r>
          </w:p>
        </w:tc>
      </w:tr>
      <w:tr w:rsidR="00A73381" w:rsidRPr="00A73381" w14:paraId="1699F823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683DB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149C8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C4C07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18EA5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232Ea10</w:t>
            </w:r>
            <w:r w:rsidRPr="00A73381">
              <w:rPr>
                <w:rFonts w:cs="Tahoma"/>
                <w:color w:val="000000"/>
                <w:szCs w:val="22"/>
              </w:rPr>
              <w:lastRenderedPageBreak/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E2627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lastRenderedPageBreak/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E87A2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A2D48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30,00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BF246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E3EDC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1,0+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253F2A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0,35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F4E256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700,00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9BB9F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</w:t>
            </w:r>
            <w:r w:rsidRPr="00A73381">
              <w:rPr>
                <w:rFonts w:cs="Tahoma"/>
                <w:color w:val="000000"/>
                <w:szCs w:val="22"/>
              </w:rPr>
              <w:lastRenderedPageBreak/>
              <w:t xml:space="preserve">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38E49C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lastRenderedPageBreak/>
              <w:t>540,00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4A705E6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16200,00</w:t>
            </w:r>
          </w:p>
        </w:tc>
      </w:tr>
      <w:tr w:rsidR="00A73381" w:rsidRPr="00A73381" w14:paraId="27C8DF7B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D1174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77D4D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2D1D3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C68A0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232Fa11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AA914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94341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9E8A4E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50,00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2C9E29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BC8434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1,0+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89BA7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E82A90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400,00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B5A86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0B872A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480,00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54D0BC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24000,00</w:t>
            </w:r>
          </w:p>
        </w:tc>
      </w:tr>
      <w:tr w:rsidR="00A73381" w:rsidRPr="00A73381" w14:paraId="14861441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32289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4CA19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E1060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B166C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232Ba4a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C1B70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96E78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3DD08E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50,00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76CA99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4748D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0,15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C14FB7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0,05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1C1EDC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600,00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D8AFA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8137B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730,00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C701FF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36500,00</w:t>
            </w:r>
          </w:p>
        </w:tc>
      </w:tr>
      <w:tr w:rsidR="00A73381" w:rsidRPr="00A73381" w14:paraId="2FD494A4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C3C1D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EFAF0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1B085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1BFF8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233Ba6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266C3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11ED6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CD01BF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150,00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C8F639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9AA9AC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6BF177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1B5519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250,00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9C650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starší kůrovcová hmota, vyvážení dříví vyvážecí soupravou .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bude prováděna dle specifikace výroby, převážně do výřezů.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DC287E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630,00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50A1BAD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94500,00</w:t>
            </w:r>
          </w:p>
        </w:tc>
      </w:tr>
      <w:tr w:rsidR="00A73381" w:rsidRPr="00A73381" w14:paraId="6C57770F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57146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B7399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29453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508C5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25DFF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0EF80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4EF05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100,00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6685AD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2342C5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C56266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5CACF0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250,00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632A6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 xml:space="preserve">Nahodilá těžba z oplocenek a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zalesňených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ploch, kdy bude prováděno vyklízení dřevní </w:t>
            </w:r>
            <w:proofErr w:type="gramStart"/>
            <w:r w:rsidRPr="00A73381">
              <w:rPr>
                <w:rFonts w:cs="Tahoma"/>
                <w:color w:val="000000"/>
                <w:szCs w:val="22"/>
              </w:rPr>
              <w:t>hmoty</w:t>
            </w:r>
            <w:proofErr w:type="gramEnd"/>
            <w:r w:rsidRPr="00A73381">
              <w:rPr>
                <w:rFonts w:cs="Tahoma"/>
                <w:color w:val="000000"/>
                <w:szCs w:val="22"/>
              </w:rPr>
              <w:t xml:space="preserve"> co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nejštetrněji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k zalesněným sazenicím. Práce </w:t>
            </w:r>
            <w:proofErr w:type="spellStart"/>
            <w:r w:rsidRPr="00A73381">
              <w:rPr>
                <w:rFonts w:cs="Tahoma"/>
                <w:color w:val="000000"/>
                <w:szCs w:val="22"/>
              </w:rPr>
              <w:t>zahruje</w:t>
            </w:r>
            <w:proofErr w:type="spellEnd"/>
            <w:r w:rsidRPr="00A73381">
              <w:rPr>
                <w:rFonts w:cs="Tahoma"/>
                <w:color w:val="000000"/>
                <w:szCs w:val="22"/>
              </w:rPr>
              <w:t xml:space="preserve"> případné otevření a následné zavření oplocenek tak, aby byl zamezen přístup zvěře.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ED2F8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730,00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AD018E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73000,00</w:t>
            </w:r>
          </w:p>
        </w:tc>
      </w:tr>
      <w:tr w:rsidR="00A73381" w:rsidRPr="00A73381" w14:paraId="27D052BA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7F6CE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82C62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F851A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6085A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F4FED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132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E0378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FC25D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100,00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902EB8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5D26E0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0.2-1,00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A95E01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0,20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88254D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250,00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0BEC1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Roztroušená nahodilá těžba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6DF903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800,00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BF6D82E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highlight w:val="black"/>
              </w:rPr>
            </w:pPr>
            <w:r w:rsidRPr="00A53396">
              <w:rPr>
                <w:rFonts w:cs="Tahoma"/>
                <w:color w:val="000000"/>
                <w:szCs w:val="22"/>
                <w:highlight w:val="black"/>
              </w:rPr>
              <w:t>80000,00</w:t>
            </w:r>
          </w:p>
        </w:tc>
      </w:tr>
      <w:tr w:rsidR="00A73381" w:rsidRPr="00A73381" w14:paraId="02DA9C44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02604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34017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2940A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A2C56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7CB04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82765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03DC4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73BE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3112A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A4CE1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834CD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28B03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FD50C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911970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A73381" w:rsidRPr="00A73381" w14:paraId="423DD0E8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A9983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40988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29104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62FA7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30872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BE5CD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FC138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86B63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09BD2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A9E16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38DF4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DB26F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72F96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BD76B5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4D9C492E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84282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04374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C98EF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7E49F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E9217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B6832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D3ACE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9D7D2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D7FDF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36C5A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4A224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1148D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236A1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77A9F15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18FBD26F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B05AE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9D218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1CBD9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A3345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1C7EB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3635C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B90FF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A580D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4DA93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61009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606C6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2AC90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6F4B9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BB3BA3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01EB2F08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C4A8D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8F1D8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6B6A9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E56B2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4C0BB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6A117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2D05F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4A47E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B5D9E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74B94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F57EA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9028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B27C2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252148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56FAC383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77F62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2B5BD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6F028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C0AA1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4A254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84BE0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7A027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BD110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43212A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5C508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8B1AA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8A1B9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5115B1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8BA1D17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570A0E34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2B4F5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903CF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7E85C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DFCF4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20C84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AFA5E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7B860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D1737D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485E0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4CD1D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1A288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908DB8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998FCF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4B2EA20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48DE6835" w14:textId="77777777" w:rsidTr="00A73381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CFB4D0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5853D3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948B55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B2393B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4A884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5B626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DA5232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90270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35E95E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46B356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5AAB3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66D63C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35AEA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47A74C4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</w:rPr>
            </w:pPr>
            <w:r w:rsidRPr="00A73381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A73381" w:rsidRPr="00A73381" w14:paraId="4B8B1D3F" w14:textId="77777777" w:rsidTr="00A73381">
        <w:trPr>
          <w:trHeight w:val="315"/>
        </w:trPr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7508D67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A73381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4D5B39" w14:textId="77777777" w:rsidR="00A73381" w:rsidRPr="00A53396" w:rsidRDefault="00A73381" w:rsidP="00A73381">
            <w:pPr>
              <w:jc w:val="center"/>
              <w:rPr>
                <w:rFonts w:cs="Tahoma"/>
                <w:color w:val="000000"/>
                <w:sz w:val="20"/>
                <w:szCs w:val="20"/>
                <w:highlight w:val="black"/>
              </w:rPr>
            </w:pPr>
            <w:r w:rsidRPr="00A53396">
              <w:rPr>
                <w:rFonts w:cs="Tahoma"/>
                <w:color w:val="000000"/>
                <w:sz w:val="20"/>
                <w:szCs w:val="20"/>
                <w:highlight w:val="black"/>
              </w:rPr>
              <w:t>1 000,00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1AB15308" w14:textId="77777777" w:rsidR="00A73381" w:rsidRPr="00A73381" w:rsidRDefault="00A73381" w:rsidP="00A73381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A73381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FCB0BA9" w14:textId="77777777" w:rsidR="00A73381" w:rsidRPr="00A73381" w:rsidRDefault="00A73381" w:rsidP="00A73381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A73381">
              <w:rPr>
                <w:rFonts w:cs="Tahoma"/>
                <w:color w:val="000000"/>
                <w:sz w:val="18"/>
                <w:szCs w:val="18"/>
              </w:rPr>
              <w:t>693 400,00</w:t>
            </w:r>
          </w:p>
        </w:tc>
      </w:tr>
    </w:tbl>
    <w:p w14:paraId="32EDE556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B83D9D9" w14:textId="77777777" w:rsidR="00976F63" w:rsidRDefault="00976F63">
      <w:pPr>
        <w:spacing w:after="160" w:line="259" w:lineRule="auto"/>
        <w:rPr>
          <w:rFonts w:cs="Tahoma"/>
        </w:rPr>
      </w:pPr>
    </w:p>
    <w:p w14:paraId="3C495038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63974DE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3E93B344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350FB37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14C239B6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7A2CAE97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1F32CEE5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7B37DA5D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28C12450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149AD4BA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12DF97E0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26D2179C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4E08E17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15B80111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4F0DB48E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5BD47B1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0182CA1F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1190B38C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7744C2B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23F00A45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4AC6B21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43AAD899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C4440EC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317B615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65515A7B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7D091CC3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61A15D3F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06833632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72C2DCC0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389BA19E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45940B95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5B8D1D28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4FA4730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72DEACA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6392C1A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101C4A6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285E7136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A29F5C4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6C62F2D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3C0CBC6C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4FA5445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123C886B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374A222D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320DDFC1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594DCCEC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8BB6376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67E364A8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1999631D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2C7C2076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30F608F0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69C1B042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4693C259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2D93992A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1267A904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2DCBC03E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7C9AD06E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5A3AF7D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23437BF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6EF8037A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3BAA617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126A2611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0D431C1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29A5861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563D64E4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Objednatelem </w:t>
      </w:r>
      <w:proofErr w:type="gramStart"/>
      <w:r w:rsidRPr="004931EE">
        <w:rPr>
          <w:rFonts w:ascii="Tahoma" w:hAnsi="Tahoma" w:cs="Tahoma"/>
        </w:rPr>
        <w:t>běží</w:t>
      </w:r>
      <w:proofErr w:type="gramEnd"/>
      <w:r w:rsidRPr="004931EE">
        <w:rPr>
          <w:rFonts w:ascii="Tahoma" w:hAnsi="Tahoma" w:cs="Tahoma"/>
        </w:rPr>
        <w:t xml:space="preserve">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C546F00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E330342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2610AD8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68DEEB5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4AF83343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2ED3816F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03194EFA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7CF78384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3E7D4FB9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686844D8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03260E1B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65F7CA0B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6E0EF69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F16F39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E8BE80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1852592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2A31D3A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54917BE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C4ACBF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0C7ECEE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77D3E1D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68C976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A9831C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2BBAEC2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3D02388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193EB0B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150F108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7DF940D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5E3A3ED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7B8AA9B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119E580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02A3F05E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6649083C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1ACDC795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636E6B2E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</w:t>
      </w:r>
      <w:proofErr w:type="gramStart"/>
      <w:r>
        <w:rPr>
          <w:rFonts w:ascii="Tahoma" w:hAnsi="Tahoma" w:cs="Tahoma"/>
        </w:rPr>
        <w:t>obdrží</w:t>
      </w:r>
      <w:proofErr w:type="gramEnd"/>
      <w:r>
        <w:rPr>
          <w:rFonts w:ascii="Tahoma" w:hAnsi="Tahoma" w:cs="Tahoma"/>
        </w:rPr>
        <w:t xml:space="preserve">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E12AB90" w14:textId="77777777" w:rsidR="00F74B0D" w:rsidRDefault="00F74B0D" w:rsidP="00620C01">
      <w:pPr>
        <w:jc w:val="center"/>
        <w:rPr>
          <w:b/>
          <w:bCs/>
        </w:rPr>
      </w:pPr>
    </w:p>
    <w:p w14:paraId="4D4C83B6" w14:textId="77777777" w:rsidR="00F420F8" w:rsidRDefault="00F420F8" w:rsidP="00620C01">
      <w:pPr>
        <w:jc w:val="center"/>
        <w:rPr>
          <w:b/>
          <w:bCs/>
        </w:rPr>
      </w:pPr>
    </w:p>
    <w:p w14:paraId="0B65B323" w14:textId="77777777" w:rsidR="00F420F8" w:rsidRPr="00C76F38" w:rsidRDefault="00F420F8" w:rsidP="00C76F38">
      <w:pPr>
        <w:jc w:val="center"/>
        <w:rPr>
          <w:b/>
          <w:bCs/>
        </w:rPr>
      </w:pPr>
    </w:p>
    <w:p w14:paraId="57960D4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3287FBD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25D43C0C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5A1057E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4008ED9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318FAE4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701E576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570CC4D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1FE76610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0B43290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2A89309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6C198B75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2B0804B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6DA981AC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AE08F3C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3E3AC11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404CD5A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5EAD3A76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36A8B60E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015D143A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6ADDA014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53530325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32AC8CC4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20A10B6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5D3E4959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3990D59E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045FD2A9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6B216313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7AE2CD41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69E93278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3242092D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2A66C62F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3CDD3D0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4A43AB2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</w:t>
      </w:r>
      <w:proofErr w:type="gramStart"/>
      <w:r w:rsidRPr="00604865">
        <w:rPr>
          <w:rFonts w:ascii="Tahoma" w:hAnsi="Tahoma" w:cs="Tahoma"/>
        </w:rPr>
        <w:t>neošetří</w:t>
      </w:r>
      <w:proofErr w:type="gramEnd"/>
      <w:r w:rsidRPr="00604865">
        <w:rPr>
          <w:rFonts w:ascii="Tahoma" w:hAnsi="Tahoma" w:cs="Tahoma"/>
        </w:rPr>
        <w:t xml:space="preserve">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2108DF4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6C6AEC9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5D03BE2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73A3329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56D8A2D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4FEB35B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</w:t>
      </w:r>
      <w:proofErr w:type="gramStart"/>
      <w:r w:rsidRPr="009A0679">
        <w:rPr>
          <w:rFonts w:ascii="Tahoma" w:hAnsi="Tahoma" w:cs="Tahoma"/>
        </w:rPr>
        <w:t>nedodrží</w:t>
      </w:r>
      <w:proofErr w:type="gramEnd"/>
      <w:r w:rsidRPr="009A0679">
        <w:rPr>
          <w:rFonts w:ascii="Tahoma" w:hAnsi="Tahoma" w:cs="Tahoma"/>
        </w:rPr>
        <w:t xml:space="preserve">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0D78AF1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69E281C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3199FA3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7B204BDE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210B7F95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694F60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694F60">
        <w:rPr>
          <w:rFonts w:ascii="Tahoma" w:hAnsi="Tahoma" w:cs="Tahoma"/>
        </w:rPr>
      </w:r>
      <w:r w:rsidR="00694F60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694F60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694F60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694F60">
        <w:rPr>
          <w:rFonts w:ascii="Tahoma" w:hAnsi="Tahoma" w:cs="Tahoma"/>
        </w:rPr>
      </w:r>
      <w:r w:rsidR="00694F60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694F60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512A3B63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5C35310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7FA61714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21D0560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5081E6E5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2283C58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proofErr w:type="gramStart"/>
      <w:r w:rsidRPr="00604865">
        <w:rPr>
          <w:rFonts w:ascii="Tahoma" w:hAnsi="Tahoma" w:cs="Tahoma"/>
        </w:rPr>
        <w:t>končí</w:t>
      </w:r>
      <w:proofErr w:type="gramEnd"/>
      <w:r w:rsidRPr="00604865">
        <w:rPr>
          <w:rFonts w:ascii="Tahoma" w:hAnsi="Tahoma" w:cs="Tahoma"/>
        </w:rPr>
        <w:t>:</w:t>
      </w:r>
    </w:p>
    <w:p w14:paraId="343E43F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3C2CFE5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73AE6A9E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053D14D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1355C6F0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5CBDB390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749E7500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7DFB6B18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31487FB7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45585D08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69F5D5AB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1712F231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CE1F8F3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1418502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03C6D14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Zhotovitel bezdůvodně </w:t>
      </w:r>
      <w:proofErr w:type="gramStart"/>
      <w:r w:rsidRPr="00A23DA7">
        <w:rPr>
          <w:rFonts w:ascii="Tahoma" w:hAnsi="Tahoma" w:cs="Tahoma"/>
        </w:rPr>
        <w:t>přeruší</w:t>
      </w:r>
      <w:proofErr w:type="gramEnd"/>
      <w:r w:rsidRPr="00A23DA7">
        <w:rPr>
          <w:rFonts w:ascii="Tahoma" w:hAnsi="Tahoma" w:cs="Tahoma"/>
        </w:rPr>
        <w:t xml:space="preserve">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7D56D7E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07A657B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1380FA27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560973B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3AA4E7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7790EA2B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0D7463A4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451F5355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DCCCC07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4BC14D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0E775B7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13FC86ED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59D0E96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3E96A37B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340A6CB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0EF989D1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628C888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35A1C653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A422B7B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778AD28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23BBF591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CC871D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0C4782F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7C4381B5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44D3E667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103ADBC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3D0D48E4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41B21B22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68C7CC0E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53EC13B8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22BD637F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569EB6F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21DDBB3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5263B0C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55828C6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0C52174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4453C4E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5CB6928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</w:t>
      </w:r>
      <w:proofErr w:type="gramStart"/>
      <w:r w:rsidRPr="009C1838">
        <w:rPr>
          <w:rFonts w:cs="Tahoma"/>
          <w:bCs/>
          <w:szCs w:val="20"/>
        </w:rPr>
        <w:t>značí</w:t>
      </w:r>
      <w:proofErr w:type="gramEnd"/>
      <w:r w:rsidRPr="009C1838">
        <w:rPr>
          <w:rFonts w:cs="Tahoma"/>
          <w:bCs/>
          <w:szCs w:val="20"/>
        </w:rPr>
        <w:t xml:space="preserve">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32074D3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6F2EA16F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6AF416E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311FBE97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29DF678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7A9329C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7AB7075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5AA28B0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28BC31F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56D64AF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7607BFD2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50m do 1000m, ale v obtížných lokalitách i více než 1000m (vzdálenost </w:t>
      </w:r>
      <w:proofErr w:type="gramStart"/>
      <w:r w:rsidRPr="00554B03">
        <w:rPr>
          <w:rFonts w:cs="Tahoma"/>
          <w:bCs/>
          <w:szCs w:val="20"/>
        </w:rPr>
        <w:t>větší</w:t>
      </w:r>
      <w:proofErr w:type="gramEnd"/>
      <w:r w:rsidRPr="00554B03">
        <w:rPr>
          <w:rFonts w:cs="Tahoma"/>
          <w:bCs/>
          <w:szCs w:val="20"/>
        </w:rPr>
        <w:t xml:space="preserve"> než 1000m doporučuje zadavatel nacenit jako kategorii vzdálenosti 1000m.</w:t>
      </w:r>
    </w:p>
    <w:p w14:paraId="2256DB6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792C62B9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36D43EA8" w14:textId="77777777" w:rsidR="00650B56" w:rsidRPr="00604865" w:rsidRDefault="00650B56" w:rsidP="00650B56">
      <w:pPr>
        <w:rPr>
          <w:rFonts w:cs="Tahoma"/>
        </w:rPr>
      </w:pPr>
    </w:p>
    <w:p w14:paraId="077478C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1A4ABB5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001F0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56B3D9E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1E2792D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F3A188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2CBD0A1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00F856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6E7CD2B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5ACE0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41BEF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C28B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86526E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B93955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7D5D1E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0E2387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119D6495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E286DD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0099B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A16C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1AB93EE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AEE3E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36A19C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186B4FE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7E5AA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0C849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C32E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0EA7AF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E7CB1B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0BAC51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18272C9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1E669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F703E5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0146B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A7898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F70D8B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737D80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54683B3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DB3CA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55EFD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1833E9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A810F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42E8303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764E70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24FECDD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E2B2E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99A7790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5E9A4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F4A77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D770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212E3A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9B424B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0EF0FF9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E89CA1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71A17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F0AA9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371B3DC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B1E4B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4387F35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674E24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0D18B4D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7DDDA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527220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516B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3A8B6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A5B30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54638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B7AED7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05F4A34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528CB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91BD4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BBB606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E6DD13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60012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5BD6A63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4B45B8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262772E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26FD8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7C7919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E28801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2C66A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0F5D43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1DB3C7E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2AC60A6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5A04A6F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7F85D92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CE85F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9B68CEE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B49462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51508C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2FEA6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45EE57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BD54CC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70EF71F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CF309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2D0F8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5DA4F2C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31C0A73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5C9C8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92B1C53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5EA80C9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05B5052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A254790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33716C2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2370FA3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03B5BC1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403BE42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4ACEC0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8E8DC4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8569D8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E61D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01258E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AE9736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28FE10D0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35D7CA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28D54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2E8D32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8F9B20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E2F59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9962F6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1A6236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DA989E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2C1C281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F3A53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BAF516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5FD1836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3ABC5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FBA8A6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625D6C8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51A989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85DCA1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211F2615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4304B6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6EA0D3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C08F70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EF8B1E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5CE1BA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F0882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77F43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8E178A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7CDDF30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69C26B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29E357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6A76E0A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D95B4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34B83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2310F70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CE1E93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61BDA2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30649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35064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E3E48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5672F80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3A13EF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BF871B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52ECB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1F354D7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AE8EEFF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5258BA6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C6B1F1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493BF1F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317CA20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5495" w14:textId="77777777" w:rsidR="00EB57A3" w:rsidRDefault="00EB57A3">
      <w:r>
        <w:separator/>
      </w:r>
    </w:p>
  </w:endnote>
  <w:endnote w:type="continuationSeparator" w:id="0">
    <w:p w14:paraId="64E31B21" w14:textId="77777777" w:rsidR="00EB57A3" w:rsidRDefault="00EB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40E59351" w14:textId="77777777" w:rsidR="008152DC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1537B" w14:textId="77777777" w:rsidR="008152DC" w:rsidRDefault="00815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6993" w14:textId="77777777" w:rsidR="00EB57A3" w:rsidRDefault="00EB57A3">
      <w:r>
        <w:separator/>
      </w:r>
    </w:p>
  </w:footnote>
  <w:footnote w:type="continuationSeparator" w:id="0">
    <w:p w14:paraId="186A6F8F" w14:textId="77777777" w:rsidR="00EB57A3" w:rsidRDefault="00EB57A3">
      <w:r>
        <w:continuationSeparator/>
      </w:r>
    </w:p>
  </w:footnote>
  <w:footnote w:id="1">
    <w:p w14:paraId="295F2383" w14:textId="77777777" w:rsidR="008152DC" w:rsidRDefault="008152D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459304066">
    <w:abstractNumId w:val="15"/>
  </w:num>
  <w:num w:numId="2" w16cid:durableId="310058460">
    <w:abstractNumId w:val="22"/>
  </w:num>
  <w:num w:numId="3" w16cid:durableId="83457048">
    <w:abstractNumId w:val="16"/>
  </w:num>
  <w:num w:numId="4" w16cid:durableId="330565589">
    <w:abstractNumId w:val="10"/>
  </w:num>
  <w:num w:numId="5" w16cid:durableId="815613445">
    <w:abstractNumId w:val="25"/>
  </w:num>
  <w:num w:numId="6" w16cid:durableId="829178092">
    <w:abstractNumId w:val="11"/>
  </w:num>
  <w:num w:numId="7" w16cid:durableId="1092581759">
    <w:abstractNumId w:val="34"/>
  </w:num>
  <w:num w:numId="8" w16cid:durableId="2068187004">
    <w:abstractNumId w:val="19"/>
  </w:num>
  <w:num w:numId="9" w16cid:durableId="1646466818">
    <w:abstractNumId w:val="24"/>
  </w:num>
  <w:num w:numId="10" w16cid:durableId="1870338431">
    <w:abstractNumId w:val="5"/>
  </w:num>
  <w:num w:numId="11" w16cid:durableId="1235697332">
    <w:abstractNumId w:val="1"/>
  </w:num>
  <w:num w:numId="12" w16cid:durableId="1575050187">
    <w:abstractNumId w:val="26"/>
  </w:num>
  <w:num w:numId="13" w16cid:durableId="1048607882">
    <w:abstractNumId w:val="37"/>
  </w:num>
  <w:num w:numId="14" w16cid:durableId="432671652">
    <w:abstractNumId w:val="29"/>
  </w:num>
  <w:num w:numId="15" w16cid:durableId="1386098938">
    <w:abstractNumId w:val="23"/>
  </w:num>
  <w:num w:numId="16" w16cid:durableId="1638947492">
    <w:abstractNumId w:val="30"/>
  </w:num>
  <w:num w:numId="17" w16cid:durableId="1269237248">
    <w:abstractNumId w:val="13"/>
  </w:num>
  <w:num w:numId="18" w16cid:durableId="107508300">
    <w:abstractNumId w:val="27"/>
  </w:num>
  <w:num w:numId="19" w16cid:durableId="1994871142">
    <w:abstractNumId w:val="12"/>
  </w:num>
  <w:num w:numId="20" w16cid:durableId="2097165017">
    <w:abstractNumId w:val="36"/>
  </w:num>
  <w:num w:numId="21" w16cid:durableId="310016411">
    <w:abstractNumId w:val="6"/>
  </w:num>
  <w:num w:numId="22" w16cid:durableId="1954046778">
    <w:abstractNumId w:val="7"/>
  </w:num>
  <w:num w:numId="23" w16cid:durableId="523904471">
    <w:abstractNumId w:val="21"/>
  </w:num>
  <w:num w:numId="24" w16cid:durableId="665863698">
    <w:abstractNumId w:val="4"/>
  </w:num>
  <w:num w:numId="25" w16cid:durableId="125202770">
    <w:abstractNumId w:val="3"/>
  </w:num>
  <w:num w:numId="26" w16cid:durableId="1370953414">
    <w:abstractNumId w:val="14"/>
  </w:num>
  <w:num w:numId="27" w16cid:durableId="1858886416">
    <w:abstractNumId w:val="0"/>
  </w:num>
  <w:num w:numId="28" w16cid:durableId="360938601">
    <w:abstractNumId w:val="31"/>
  </w:num>
  <w:num w:numId="29" w16cid:durableId="270355125">
    <w:abstractNumId w:val="8"/>
  </w:num>
  <w:num w:numId="30" w16cid:durableId="435292256">
    <w:abstractNumId w:val="18"/>
  </w:num>
  <w:num w:numId="31" w16cid:durableId="13383401">
    <w:abstractNumId w:val="20"/>
  </w:num>
  <w:num w:numId="32" w16cid:durableId="1501383795">
    <w:abstractNumId w:val="32"/>
  </w:num>
  <w:num w:numId="33" w16cid:durableId="302085301">
    <w:abstractNumId w:val="28"/>
  </w:num>
  <w:num w:numId="34" w16cid:durableId="2138988164">
    <w:abstractNumId w:val="17"/>
  </w:num>
  <w:num w:numId="35" w16cid:durableId="325017951">
    <w:abstractNumId w:val="33"/>
  </w:num>
  <w:num w:numId="36" w16cid:durableId="925378558">
    <w:abstractNumId w:val="9"/>
  </w:num>
  <w:num w:numId="37" w16cid:durableId="1954437025">
    <w:abstractNumId w:val="35"/>
  </w:num>
  <w:num w:numId="38" w16cid:durableId="154189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021C7"/>
    <w:rsid w:val="00022AE3"/>
    <w:rsid w:val="0002555B"/>
    <w:rsid w:val="00042897"/>
    <w:rsid w:val="00045BA0"/>
    <w:rsid w:val="00074D6B"/>
    <w:rsid w:val="00074F4A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C6D82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7A29"/>
    <w:rsid w:val="00351F0D"/>
    <w:rsid w:val="00353646"/>
    <w:rsid w:val="00377840"/>
    <w:rsid w:val="003A483C"/>
    <w:rsid w:val="003A7152"/>
    <w:rsid w:val="003B5365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D7CF0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4F60"/>
    <w:rsid w:val="006969E3"/>
    <w:rsid w:val="006B059C"/>
    <w:rsid w:val="006B377A"/>
    <w:rsid w:val="006E726B"/>
    <w:rsid w:val="006F031D"/>
    <w:rsid w:val="006F08C4"/>
    <w:rsid w:val="007264AC"/>
    <w:rsid w:val="00742429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152DC"/>
    <w:rsid w:val="00823182"/>
    <w:rsid w:val="00850283"/>
    <w:rsid w:val="00861879"/>
    <w:rsid w:val="00866C33"/>
    <w:rsid w:val="00891118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53396"/>
    <w:rsid w:val="00A67260"/>
    <w:rsid w:val="00A73381"/>
    <w:rsid w:val="00A8000B"/>
    <w:rsid w:val="00A87E40"/>
    <w:rsid w:val="00A91591"/>
    <w:rsid w:val="00A92B46"/>
    <w:rsid w:val="00A96278"/>
    <w:rsid w:val="00AA0691"/>
    <w:rsid w:val="00AB4692"/>
    <w:rsid w:val="00AC1265"/>
    <w:rsid w:val="00AC569C"/>
    <w:rsid w:val="00AD47B1"/>
    <w:rsid w:val="00AE5DC5"/>
    <w:rsid w:val="00AF0CF8"/>
    <w:rsid w:val="00B13F91"/>
    <w:rsid w:val="00B16A9F"/>
    <w:rsid w:val="00B40258"/>
    <w:rsid w:val="00B44E36"/>
    <w:rsid w:val="00B51EA6"/>
    <w:rsid w:val="00B525EB"/>
    <w:rsid w:val="00B52F43"/>
    <w:rsid w:val="00B823DC"/>
    <w:rsid w:val="00BB49C9"/>
    <w:rsid w:val="00BC638A"/>
    <w:rsid w:val="00BD3D47"/>
    <w:rsid w:val="00BD45D8"/>
    <w:rsid w:val="00C073F1"/>
    <w:rsid w:val="00C35210"/>
    <w:rsid w:val="00C56385"/>
    <w:rsid w:val="00C60DDD"/>
    <w:rsid w:val="00C62F85"/>
    <w:rsid w:val="00C76F38"/>
    <w:rsid w:val="00CB179E"/>
    <w:rsid w:val="00CB3D7E"/>
    <w:rsid w:val="00CC3F74"/>
    <w:rsid w:val="00CD4FA9"/>
    <w:rsid w:val="00D00F39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511A4"/>
    <w:rsid w:val="00E67660"/>
    <w:rsid w:val="00EB57A3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hakjiri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hakjir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BBBA-AE71-4DD1-BF1B-DA9EEEA6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12521</Words>
  <Characters>73875</Characters>
  <Application>Microsoft Office Word</Application>
  <DocSecurity>0</DocSecurity>
  <Lines>615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2023-05-02T05:47:00Z</dcterms:modified>
</cp:coreProperties>
</file>