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FEB" w:rsidRDefault="00EF2FEB" w:rsidP="00EF2FE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876B4" wp14:editId="2EBE8A7E">
            <wp:simplePos x="0" y="0"/>
            <wp:positionH relativeFrom="column">
              <wp:posOffset>5228590</wp:posOffset>
            </wp:positionH>
            <wp:positionV relativeFrom="paragraph">
              <wp:posOffset>-67945</wp:posOffset>
            </wp:positionV>
            <wp:extent cx="1499870" cy="28956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FEB" w:rsidRDefault="00EF2FEB" w:rsidP="00EF2FEB">
      <w:pPr>
        <w:rPr>
          <w:b/>
          <w:sz w:val="28"/>
          <w:szCs w:val="28"/>
        </w:rPr>
      </w:pPr>
    </w:p>
    <w:p w:rsidR="00EF2FEB" w:rsidRDefault="00EF2FEB" w:rsidP="00EF2FEB">
      <w:pPr>
        <w:rPr>
          <w:b/>
          <w:sz w:val="28"/>
          <w:szCs w:val="28"/>
        </w:rPr>
      </w:pPr>
    </w:p>
    <w:p w:rsidR="00EF2FEB" w:rsidRDefault="00EF2FEB" w:rsidP="00EF2FEB">
      <w:pPr>
        <w:rPr>
          <w:b/>
          <w:sz w:val="28"/>
          <w:szCs w:val="28"/>
        </w:rPr>
      </w:pPr>
    </w:p>
    <w:p w:rsidR="00EF2FEB" w:rsidRPr="000B1636" w:rsidRDefault="00EF2FEB" w:rsidP="00EF2FEB">
      <w:pPr>
        <w:jc w:val="right"/>
        <w:rPr>
          <w:b/>
          <w:sz w:val="28"/>
          <w:szCs w:val="28"/>
        </w:rPr>
      </w:pPr>
      <w:r w:rsidRPr="000B1636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ům dětí a mládeže</w:t>
      </w:r>
      <w:r w:rsidRPr="000B1636">
        <w:rPr>
          <w:b/>
          <w:sz w:val="28"/>
          <w:szCs w:val="28"/>
        </w:rPr>
        <w:t xml:space="preserve"> Stodůlky, Chlupova 1800/6, Stodůlky, 155 00 Praha 5</w:t>
      </w:r>
    </w:p>
    <w:p w:rsidR="00EF2FEB" w:rsidRDefault="00EF2FEB" w:rsidP="00EF2FEB">
      <w:pPr>
        <w:pStyle w:val="Nzev"/>
        <w:jc w:val="left"/>
        <w:rPr>
          <w:rFonts w:ascii="Calibri" w:hAnsi="Calibri"/>
        </w:rPr>
      </w:pPr>
    </w:p>
    <w:p w:rsidR="00EF2FEB" w:rsidRDefault="00EF2FEB" w:rsidP="00EF2FEB">
      <w:pPr>
        <w:pStyle w:val="Nzev"/>
        <w:rPr>
          <w:rFonts w:ascii="Calibri" w:hAnsi="Calibri"/>
        </w:rPr>
      </w:pPr>
    </w:p>
    <w:p w:rsidR="00EF2FEB" w:rsidRPr="00502703" w:rsidRDefault="00EF2FEB" w:rsidP="00EF2FEB">
      <w:pPr>
        <w:pStyle w:val="Nzev"/>
      </w:pPr>
      <w:r w:rsidRPr="00502703">
        <w:t>S M L O U V A</w:t>
      </w:r>
    </w:p>
    <w:p w:rsidR="00EF2FEB" w:rsidRPr="00502703" w:rsidRDefault="00EF2FEB" w:rsidP="00EF2FEB">
      <w:pPr>
        <w:jc w:val="center"/>
        <w:rPr>
          <w:b/>
          <w:color w:val="000000"/>
          <w:sz w:val="28"/>
        </w:rPr>
      </w:pPr>
      <w:r w:rsidRPr="00502703">
        <w:rPr>
          <w:b/>
          <w:color w:val="000000"/>
          <w:sz w:val="28"/>
        </w:rPr>
        <w:t xml:space="preserve">o poskytnutí ubytovacích, stravovacích a dalších služeb </w:t>
      </w:r>
    </w:p>
    <w:p w:rsidR="00EF2FEB" w:rsidRDefault="00EF2FEB" w:rsidP="00EF2FEB">
      <w:pPr>
        <w:jc w:val="center"/>
      </w:pPr>
      <w:r w:rsidRPr="00502703">
        <w:t>na základě zákona č. 89/2012 Sb., občanský zákoník, ve znění pozdějších předpisů</w:t>
      </w:r>
    </w:p>
    <w:p w:rsidR="00EF2FEB" w:rsidRPr="00502703" w:rsidRDefault="00EF2FEB" w:rsidP="00EF2FEB">
      <w:pPr>
        <w:jc w:val="center"/>
      </w:pPr>
      <w:r>
        <w:t>a dalších souvisejících právních norem</w:t>
      </w:r>
    </w:p>
    <w:p w:rsidR="00EF2FEB" w:rsidRPr="00502703" w:rsidRDefault="00EF2FEB" w:rsidP="00EF2FEB">
      <w:pPr>
        <w:pStyle w:val="Nadpis4"/>
        <w:rPr>
          <w:bCs/>
          <w:szCs w:val="20"/>
        </w:rPr>
      </w:pPr>
    </w:p>
    <w:p w:rsidR="00EF2FEB" w:rsidRPr="007E7CB2" w:rsidRDefault="00EF2FEB" w:rsidP="00EF2FEB">
      <w:pPr>
        <w:pStyle w:val="Nadpis4"/>
        <w:spacing w:line="360" w:lineRule="auto"/>
        <w:rPr>
          <w:bCs/>
        </w:rPr>
      </w:pPr>
      <w:r w:rsidRPr="007E7CB2">
        <w:rPr>
          <w:bCs/>
        </w:rPr>
        <w:t>Preambule</w:t>
      </w:r>
    </w:p>
    <w:p w:rsidR="00EF2FEB" w:rsidRPr="007E7CB2" w:rsidRDefault="00EF2FEB" w:rsidP="00EF2FEB">
      <w:pPr>
        <w:pStyle w:val="Zkladntext3"/>
        <w:rPr>
          <w:sz w:val="22"/>
          <w:szCs w:val="22"/>
        </w:rPr>
      </w:pPr>
      <w:r w:rsidRPr="00FC6489">
        <w:rPr>
          <w:sz w:val="22"/>
          <w:szCs w:val="22"/>
        </w:rPr>
        <w:t xml:space="preserve">Provozovatel rekreačního </w:t>
      </w:r>
      <w:r>
        <w:rPr>
          <w:sz w:val="22"/>
          <w:szCs w:val="22"/>
        </w:rPr>
        <w:t>objektu Kozel, Kamenná cesta 129, 54302 Vrchlabí,</w:t>
      </w:r>
      <w:r w:rsidRPr="00FC6489">
        <w:rPr>
          <w:sz w:val="22"/>
          <w:szCs w:val="22"/>
        </w:rPr>
        <w:t xml:space="preserve"> </w:t>
      </w:r>
      <w:r w:rsidRPr="007E7CB2">
        <w:rPr>
          <w:sz w:val="22"/>
          <w:szCs w:val="22"/>
        </w:rPr>
        <w:t>je oprávněn středisko provozovat pro zotavovací akce ve smyslu zákona č. 258/2000 Sb</w:t>
      </w:r>
      <w:r>
        <w:rPr>
          <w:sz w:val="22"/>
          <w:szCs w:val="22"/>
        </w:rPr>
        <w:t xml:space="preserve">., o ochraně veřejného zdraví, </w:t>
      </w:r>
      <w:r w:rsidRPr="007E7CB2">
        <w:rPr>
          <w:sz w:val="22"/>
          <w:szCs w:val="22"/>
        </w:rPr>
        <w:t>ve znění pozdějších předpis</w:t>
      </w:r>
      <w:r>
        <w:rPr>
          <w:sz w:val="22"/>
          <w:szCs w:val="22"/>
        </w:rPr>
        <w:t>ů a v</w:t>
      </w:r>
      <w:r w:rsidRPr="007E7CB2">
        <w:rPr>
          <w:sz w:val="22"/>
          <w:szCs w:val="22"/>
        </w:rPr>
        <w:t xml:space="preserve">yhlášky č. 106/2001 Sb., 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 xml:space="preserve"> hygienických požadavcích na zotavovací akce pro děti ve znění pozdějších předpisů, a zajistit v něm v tomto smyslu přechodné ubytování, stravování a další služby pro objednatele. </w:t>
      </w:r>
    </w:p>
    <w:p w:rsidR="00EF2FEB" w:rsidRDefault="00EF2FEB" w:rsidP="00EF2FEB">
      <w:pPr>
        <w:pStyle w:val="Nadpis4"/>
      </w:pPr>
    </w:p>
    <w:p w:rsidR="00EF2FEB" w:rsidRDefault="00EF2FEB" w:rsidP="00EF2FEB"/>
    <w:p w:rsidR="00EF2FEB" w:rsidRPr="00D07617" w:rsidRDefault="00EF2FEB" w:rsidP="00EF2FEB"/>
    <w:p w:rsidR="00EF2FEB" w:rsidRPr="007E7CB2" w:rsidRDefault="00EF2FEB" w:rsidP="00EF2FEB">
      <w:pPr>
        <w:pStyle w:val="Nadpis4"/>
      </w:pPr>
      <w:r w:rsidRPr="007E7CB2">
        <w:t>I. Smluvní strany</w:t>
      </w:r>
    </w:p>
    <w:p w:rsidR="00EF2FEB" w:rsidRPr="007E7CB2" w:rsidRDefault="00EF2FEB" w:rsidP="00EF2FEB">
      <w:pPr>
        <w:pStyle w:val="Nadpis1"/>
      </w:pPr>
    </w:p>
    <w:p w:rsidR="00EF2FEB" w:rsidRPr="007E7CB2" w:rsidRDefault="00EF2FEB" w:rsidP="00EF2FEB">
      <w:pPr>
        <w:pStyle w:val="Nadpis1"/>
      </w:pPr>
      <w:r>
        <w:t>Dům dětí a mládeže</w:t>
      </w:r>
      <w:r w:rsidRPr="007E7CB2">
        <w:t xml:space="preserve"> Stodůlky</w:t>
      </w:r>
    </w:p>
    <w:p w:rsidR="00EF2FEB" w:rsidRPr="007E7CB2" w:rsidRDefault="00EF2FEB" w:rsidP="00EF2FEB">
      <w:pPr>
        <w:rPr>
          <w:sz w:val="22"/>
          <w:szCs w:val="22"/>
        </w:rPr>
      </w:pPr>
      <w:r w:rsidRPr="007E7CB2">
        <w:rPr>
          <w:sz w:val="22"/>
          <w:szCs w:val="22"/>
        </w:rPr>
        <w:t>Mgr. Jana Šimánková</w:t>
      </w:r>
      <w:r>
        <w:rPr>
          <w:sz w:val="22"/>
          <w:szCs w:val="22"/>
        </w:rPr>
        <w:t>, ředitelka organizace</w:t>
      </w:r>
    </w:p>
    <w:p w:rsidR="00EF2FEB" w:rsidRDefault="00EF2FEB" w:rsidP="00EF2FEB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sídl</w:t>
      </w:r>
      <w:r>
        <w:rPr>
          <w:sz w:val="22"/>
          <w:szCs w:val="22"/>
        </w:rPr>
        <w:t>o</w:t>
      </w:r>
      <w:r w:rsidRPr="007E7CB2">
        <w:rPr>
          <w:sz w:val="22"/>
          <w:szCs w:val="22"/>
        </w:rPr>
        <w:t>: Chlupova 1800/6,Stodůlky,15500</w:t>
      </w:r>
      <w:r>
        <w:rPr>
          <w:sz w:val="22"/>
          <w:szCs w:val="22"/>
        </w:rPr>
        <w:t xml:space="preserve"> Praha 5</w:t>
      </w:r>
    </w:p>
    <w:p w:rsidR="00EF2FEB" w:rsidRDefault="00EF2FEB" w:rsidP="00EF2FEB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>IČ: 00638811</w:t>
      </w:r>
    </w:p>
    <w:p w:rsidR="00EF2FEB" w:rsidRDefault="00EF2FEB" w:rsidP="00EF2FEB">
      <w:pPr>
        <w:jc w:val="both"/>
        <w:rPr>
          <w:sz w:val="22"/>
          <w:szCs w:val="22"/>
        </w:rPr>
      </w:pPr>
      <w:r w:rsidRPr="00205EF5">
        <w:rPr>
          <w:sz w:val="22"/>
          <w:szCs w:val="22"/>
        </w:rPr>
        <w:t xml:space="preserve">Email: </w:t>
      </w:r>
      <w:r>
        <w:rPr>
          <w:sz w:val="22"/>
          <w:szCs w:val="22"/>
        </w:rPr>
        <w:t xml:space="preserve">j.simankova@ddmstodulky.cz , </w:t>
      </w:r>
    </w:p>
    <w:p w:rsidR="00EF2FEB" w:rsidRPr="001749C6" w:rsidRDefault="00EF2FEB" w:rsidP="00EF2FEB">
      <w:pPr>
        <w:jc w:val="both"/>
        <w:rPr>
          <w:sz w:val="22"/>
          <w:szCs w:val="22"/>
        </w:rPr>
      </w:pPr>
      <w:r w:rsidRPr="001749C6">
        <w:rPr>
          <w:sz w:val="22"/>
          <w:szCs w:val="22"/>
        </w:rPr>
        <w:t>Kontaktní osoba: Mgr. Michala Štěpánková, 602487410, tabory@ddmstodulky.cz</w:t>
      </w:r>
    </w:p>
    <w:p w:rsidR="00EF2FEB" w:rsidRPr="008254B5" w:rsidRDefault="00EF2FEB" w:rsidP="00EF2FEB">
      <w:pPr>
        <w:jc w:val="both"/>
        <w:rPr>
          <w:sz w:val="22"/>
          <w:szCs w:val="22"/>
        </w:rPr>
      </w:pPr>
    </w:p>
    <w:p w:rsidR="00EF2FEB" w:rsidRPr="007E7CB2" w:rsidRDefault="00EF2FEB" w:rsidP="00EF2FEB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jen </w:t>
      </w:r>
      <w:r w:rsidRPr="007E7CB2">
        <w:rPr>
          <w:b/>
          <w:bCs/>
          <w:sz w:val="22"/>
          <w:szCs w:val="22"/>
        </w:rPr>
        <w:t>objednatel</w:t>
      </w:r>
      <w:r w:rsidRPr="007E7CB2">
        <w:rPr>
          <w:sz w:val="22"/>
          <w:szCs w:val="22"/>
        </w:rPr>
        <w:t>)</w:t>
      </w:r>
    </w:p>
    <w:p w:rsidR="00EF2FEB" w:rsidRPr="007E7CB2" w:rsidRDefault="00EF2FEB" w:rsidP="00EF2FEB">
      <w:pPr>
        <w:jc w:val="both"/>
        <w:rPr>
          <w:sz w:val="22"/>
          <w:szCs w:val="22"/>
        </w:rPr>
      </w:pPr>
    </w:p>
    <w:p w:rsidR="00EF2FEB" w:rsidRPr="007E7CB2" w:rsidRDefault="00EF2FEB" w:rsidP="00EF2FEB">
      <w:pPr>
        <w:ind w:firstLine="708"/>
        <w:jc w:val="both"/>
        <w:rPr>
          <w:b/>
          <w:bCs/>
          <w:sz w:val="22"/>
          <w:szCs w:val="22"/>
        </w:rPr>
      </w:pPr>
      <w:r w:rsidRPr="007E7CB2">
        <w:rPr>
          <w:sz w:val="22"/>
          <w:szCs w:val="22"/>
        </w:rPr>
        <w:t>a</w:t>
      </w:r>
    </w:p>
    <w:p w:rsidR="00EF2FEB" w:rsidRPr="007E7CB2" w:rsidRDefault="00EF2FEB" w:rsidP="00EF2FEB">
      <w:pPr>
        <w:pStyle w:val="Nadpis1"/>
      </w:pPr>
    </w:p>
    <w:p w:rsidR="00EF2FEB" w:rsidRDefault="00EF2FEB" w:rsidP="00EF2FEB">
      <w:pPr>
        <w:jc w:val="both"/>
        <w:rPr>
          <w:b/>
        </w:rPr>
      </w:pPr>
      <w:r>
        <w:rPr>
          <w:b/>
        </w:rPr>
        <w:t>Rekreační objekt Kozel</w:t>
      </w:r>
    </w:p>
    <w:p w:rsidR="00EF2FEB" w:rsidRPr="002C1199" w:rsidRDefault="00EF2FEB" w:rsidP="00EF2FEB">
      <w:pPr>
        <w:jc w:val="both"/>
        <w:rPr>
          <w:bCs/>
        </w:rPr>
      </w:pPr>
      <w:r w:rsidRPr="002C1199">
        <w:rPr>
          <w:bCs/>
        </w:rPr>
        <w:t xml:space="preserve">Luboš </w:t>
      </w:r>
      <w:proofErr w:type="gramStart"/>
      <w:r w:rsidRPr="002C1199">
        <w:rPr>
          <w:bCs/>
        </w:rPr>
        <w:t>Pánek - provozní</w:t>
      </w:r>
      <w:proofErr w:type="gramEnd"/>
    </w:p>
    <w:p w:rsidR="00EF2FEB" w:rsidRPr="007442B2" w:rsidRDefault="00EF2FEB" w:rsidP="00EF2FEB">
      <w:pPr>
        <w:jc w:val="both"/>
      </w:pPr>
      <w:r w:rsidRPr="007442B2">
        <w:t xml:space="preserve">Sídlo: </w:t>
      </w:r>
      <w:r>
        <w:t>Kamenná cesta 129, 54302 Vrchlabí</w:t>
      </w:r>
    </w:p>
    <w:p w:rsidR="00EF2FEB" w:rsidRPr="002C1199" w:rsidRDefault="00EF2FEB" w:rsidP="00EF2FEB">
      <w:pPr>
        <w:jc w:val="both"/>
      </w:pPr>
      <w:r w:rsidRPr="002C1199">
        <w:t xml:space="preserve">IČ </w:t>
      </w:r>
      <w:r w:rsidRPr="002C1199">
        <w:rPr>
          <w:color w:val="000000"/>
          <w:shd w:val="clear" w:color="auto" w:fill="FFFFFF"/>
        </w:rPr>
        <w:t>751 43 704</w:t>
      </w:r>
    </w:p>
    <w:p w:rsidR="00EF2FEB" w:rsidRPr="002C1199" w:rsidRDefault="00EF2FEB" w:rsidP="00EF2FEB">
      <w:pPr>
        <w:jc w:val="both"/>
        <w:rPr>
          <w:color w:val="FFFF00"/>
        </w:rPr>
      </w:pPr>
      <w:proofErr w:type="spellStart"/>
      <w:r>
        <w:t>Kontak</w:t>
      </w:r>
      <w:proofErr w:type="spellEnd"/>
      <w:r w:rsidRPr="002C1199">
        <w:t xml:space="preserve">: </w:t>
      </w:r>
      <w:hyperlink r:id="rId8" w:history="1">
        <w:r w:rsidRPr="00B8074F">
          <w:rPr>
            <w:rStyle w:val="Hypertextovodkaz"/>
          </w:rPr>
          <w:t>info@penzionkozel.cz</w:t>
        </w:r>
      </w:hyperlink>
      <w:r>
        <w:t>, 723 703 611</w:t>
      </w:r>
    </w:p>
    <w:p w:rsidR="00EF2FEB" w:rsidRDefault="00EF2FEB" w:rsidP="00EF2FEB">
      <w:pPr>
        <w:jc w:val="both"/>
        <w:rPr>
          <w:sz w:val="22"/>
          <w:szCs w:val="22"/>
        </w:rPr>
      </w:pPr>
      <w:r w:rsidRPr="007E7CB2"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provozovatel</w:t>
      </w:r>
      <w:r w:rsidRPr="007E7CB2">
        <w:rPr>
          <w:sz w:val="22"/>
          <w:szCs w:val="22"/>
        </w:rPr>
        <w:t>)</w:t>
      </w:r>
    </w:p>
    <w:p w:rsidR="00EF2FEB" w:rsidRPr="007E7CB2" w:rsidRDefault="00EF2FEB" w:rsidP="00EF2FEB">
      <w:pPr>
        <w:rPr>
          <w:sz w:val="22"/>
          <w:szCs w:val="22"/>
        </w:rPr>
      </w:pPr>
      <w:r>
        <w:rPr>
          <w:rFonts w:ascii="Arial CE" w:hAnsi="Arial CE" w:cs="Arial CE"/>
          <w:color w:val="000000"/>
          <w:sz w:val="18"/>
          <w:szCs w:val="18"/>
        </w:rPr>
        <w:br/>
      </w:r>
      <w:r w:rsidRPr="007E7CB2">
        <w:rPr>
          <w:sz w:val="22"/>
          <w:szCs w:val="22"/>
        </w:rPr>
        <w:t xml:space="preserve">(dále společně též </w:t>
      </w:r>
      <w:r w:rsidRPr="007E7CB2">
        <w:rPr>
          <w:b/>
          <w:bCs/>
          <w:sz w:val="22"/>
          <w:szCs w:val="22"/>
        </w:rPr>
        <w:t>smluvní strany</w:t>
      </w:r>
      <w:r w:rsidRPr="007E7CB2">
        <w:rPr>
          <w:sz w:val="22"/>
          <w:szCs w:val="22"/>
        </w:rPr>
        <w:t>)</w:t>
      </w:r>
    </w:p>
    <w:p w:rsidR="00EF2FEB" w:rsidRPr="007E7CB2" w:rsidRDefault="00EF2FEB" w:rsidP="00EF2FEB">
      <w:pPr>
        <w:jc w:val="both"/>
        <w:rPr>
          <w:sz w:val="22"/>
          <w:szCs w:val="22"/>
        </w:rPr>
      </w:pPr>
    </w:p>
    <w:p w:rsidR="00EF2FEB" w:rsidRPr="007E7CB2" w:rsidRDefault="00EF2FEB" w:rsidP="00EF2FEB">
      <w:pPr>
        <w:pStyle w:val="Nadpis4"/>
      </w:pPr>
      <w:r w:rsidRPr="007E7CB2">
        <w:t>II. Předmět smlouvy</w:t>
      </w:r>
    </w:p>
    <w:p w:rsidR="00EF2FEB" w:rsidRPr="007E7CB2" w:rsidRDefault="00EF2FEB" w:rsidP="00EF2FEB">
      <w:pPr>
        <w:rPr>
          <w:sz w:val="22"/>
          <w:szCs w:val="22"/>
        </w:rPr>
      </w:pPr>
    </w:p>
    <w:p w:rsidR="00EF2FEB" w:rsidRPr="007E7CB2" w:rsidRDefault="00EF2FEB" w:rsidP="00EF2FEB">
      <w:pPr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Pr="007E7CB2">
        <w:rPr>
          <w:sz w:val="22"/>
          <w:szCs w:val="22"/>
        </w:rPr>
        <w:t xml:space="preserve"> se touto smlouvou zavazuje poskytnout objednateli přechodné ubytování, stravování a další služby </w:t>
      </w:r>
      <w:r>
        <w:rPr>
          <w:sz w:val="22"/>
          <w:szCs w:val="22"/>
        </w:rPr>
        <w:br/>
      </w:r>
      <w:r w:rsidRPr="007E7CB2">
        <w:rPr>
          <w:sz w:val="22"/>
          <w:szCs w:val="22"/>
        </w:rPr>
        <w:t>v rozsahu uvedeném v této smlouvě za účelem pořádání zotavovací</w:t>
      </w:r>
      <w:r>
        <w:rPr>
          <w:sz w:val="22"/>
          <w:szCs w:val="22"/>
        </w:rPr>
        <w:t xml:space="preserve"> akce pro rodiny s dětmi </w:t>
      </w:r>
      <w:r w:rsidRPr="007E7CB2">
        <w:rPr>
          <w:sz w:val="22"/>
          <w:szCs w:val="22"/>
        </w:rPr>
        <w:t xml:space="preserve">objednatelem. Objednatel se zavazuje </w:t>
      </w:r>
      <w:r>
        <w:rPr>
          <w:sz w:val="22"/>
          <w:szCs w:val="22"/>
        </w:rPr>
        <w:t>provozovateli</w:t>
      </w:r>
      <w:r w:rsidRPr="007E7CB2">
        <w:rPr>
          <w:sz w:val="22"/>
          <w:szCs w:val="22"/>
        </w:rPr>
        <w:t xml:space="preserve"> zaplatit za tyto služby sjednanou cenu.</w:t>
      </w:r>
    </w:p>
    <w:p w:rsidR="00EF2FEB" w:rsidRPr="007E7CB2" w:rsidRDefault="00EF2FEB" w:rsidP="00EF2FEB">
      <w:pPr>
        <w:jc w:val="both"/>
        <w:rPr>
          <w:sz w:val="22"/>
          <w:szCs w:val="22"/>
        </w:rPr>
      </w:pPr>
    </w:p>
    <w:p w:rsidR="00EF2FEB" w:rsidRPr="007E7CB2" w:rsidRDefault="00EF2FEB" w:rsidP="00EF2FEB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Místo pobytu</w:t>
      </w:r>
      <w:r w:rsidRPr="007E7CB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Rekreační objekt Kozel, Kamenná cesta 129, 54302 Vrchlabí (Nová budova)</w:t>
      </w:r>
    </w:p>
    <w:p w:rsidR="00EF2FEB" w:rsidRPr="007E7CB2" w:rsidRDefault="00EF2FEB" w:rsidP="00EF2FEB">
      <w:pPr>
        <w:ind w:left="357"/>
        <w:jc w:val="both"/>
        <w:rPr>
          <w:bCs/>
          <w:sz w:val="22"/>
          <w:szCs w:val="22"/>
        </w:rPr>
      </w:pPr>
      <w:r w:rsidRPr="007E7CB2">
        <w:rPr>
          <w:b/>
          <w:bCs/>
          <w:sz w:val="22"/>
          <w:szCs w:val="22"/>
        </w:rPr>
        <w:t xml:space="preserve">Doba pobytu: </w:t>
      </w:r>
      <w:r>
        <w:rPr>
          <w:b/>
          <w:bCs/>
          <w:sz w:val="22"/>
          <w:szCs w:val="22"/>
        </w:rPr>
        <w:t>13.8. - 20.8.2023</w:t>
      </w:r>
    </w:p>
    <w:p w:rsidR="00EF2FEB" w:rsidRPr="009C6D4E" w:rsidRDefault="00EF2FEB" w:rsidP="00EF2FEB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 xml:space="preserve">Počet účastníků: </w:t>
      </w:r>
      <w:r>
        <w:rPr>
          <w:b/>
          <w:bCs/>
          <w:sz w:val="22"/>
          <w:szCs w:val="22"/>
        </w:rPr>
        <w:t>4</w:t>
      </w:r>
      <w:r w:rsidR="007817A4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+ 4 vedoucí</w:t>
      </w:r>
    </w:p>
    <w:p w:rsidR="00EF2FEB" w:rsidRDefault="00EF2FEB" w:rsidP="00EF2FEB">
      <w:pPr>
        <w:ind w:left="357"/>
        <w:jc w:val="both"/>
        <w:rPr>
          <w:sz w:val="22"/>
          <w:szCs w:val="22"/>
        </w:rPr>
      </w:pPr>
      <w:r w:rsidRPr="007E7CB2">
        <w:rPr>
          <w:b/>
          <w:bCs/>
          <w:sz w:val="22"/>
          <w:szCs w:val="22"/>
        </w:rPr>
        <w:t>Stravování: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pobyt bude zahájen večeří a ukončen </w:t>
      </w:r>
      <w:r w:rsidRPr="007E7CB2">
        <w:rPr>
          <w:sz w:val="22"/>
          <w:szCs w:val="22"/>
        </w:rPr>
        <w:t>snídan</w:t>
      </w:r>
      <w:r>
        <w:rPr>
          <w:sz w:val="22"/>
          <w:szCs w:val="22"/>
        </w:rPr>
        <w:t>í a balíčkem na cestu; s</w:t>
      </w:r>
      <w:r w:rsidRPr="007E7CB2">
        <w:rPr>
          <w:sz w:val="22"/>
          <w:szCs w:val="22"/>
        </w:rPr>
        <w:t xml:space="preserve">travování </w:t>
      </w:r>
      <w:r>
        <w:rPr>
          <w:sz w:val="22"/>
          <w:szCs w:val="22"/>
        </w:rPr>
        <w:t>účastníků pobytu</w:t>
      </w:r>
      <w:r w:rsidRPr="007E7CB2">
        <w:rPr>
          <w:sz w:val="22"/>
          <w:szCs w:val="22"/>
        </w:rPr>
        <w:t xml:space="preserve"> se řídí platnou </w:t>
      </w:r>
      <w:r>
        <w:rPr>
          <w:sz w:val="22"/>
          <w:szCs w:val="22"/>
        </w:rPr>
        <w:t>legislativní normou</w:t>
      </w:r>
      <w:r w:rsidRPr="007E7CB2">
        <w:rPr>
          <w:sz w:val="22"/>
          <w:szCs w:val="22"/>
        </w:rPr>
        <w:t xml:space="preserve"> pro zotavovací akce</w:t>
      </w:r>
      <w:r>
        <w:rPr>
          <w:sz w:val="22"/>
          <w:szCs w:val="22"/>
        </w:rPr>
        <w:t>.</w:t>
      </w:r>
    </w:p>
    <w:p w:rsidR="00EF2FEB" w:rsidRDefault="00EF2FEB" w:rsidP="00EF2FEB">
      <w:pPr>
        <w:ind w:left="357"/>
        <w:jc w:val="both"/>
        <w:rPr>
          <w:sz w:val="22"/>
          <w:szCs w:val="22"/>
        </w:rPr>
      </w:pPr>
    </w:p>
    <w:p w:rsidR="00EF2FEB" w:rsidRPr="007E7CB2" w:rsidRDefault="00EF2FEB" w:rsidP="00EF2FEB">
      <w:pPr>
        <w:ind w:left="357"/>
        <w:jc w:val="both"/>
        <w:rPr>
          <w:sz w:val="22"/>
          <w:szCs w:val="22"/>
        </w:rPr>
      </w:pPr>
    </w:p>
    <w:p w:rsidR="00EF2FEB" w:rsidRPr="007E7CB2" w:rsidRDefault="00EF2FEB" w:rsidP="00EF2FEB">
      <w:pPr>
        <w:pStyle w:val="Nadpis4"/>
      </w:pPr>
      <w:r w:rsidRPr="007E7CB2">
        <w:t>III. Cenová ujednání</w:t>
      </w:r>
    </w:p>
    <w:p w:rsidR="00EF2FEB" w:rsidRPr="007E7CB2" w:rsidRDefault="00EF2FEB" w:rsidP="00EF2FEB">
      <w:pPr>
        <w:rPr>
          <w:sz w:val="22"/>
          <w:szCs w:val="22"/>
        </w:rPr>
      </w:pPr>
    </w:p>
    <w:p w:rsidR="00EF2FEB" w:rsidRDefault="00EF2FEB" w:rsidP="00EF2FEB">
      <w:pPr>
        <w:pStyle w:val="Zkladntext"/>
        <w:ind w:left="720"/>
        <w:rPr>
          <w:szCs w:val="22"/>
        </w:rPr>
      </w:pPr>
      <w:r>
        <w:rPr>
          <w:b/>
          <w:bCs/>
          <w:szCs w:val="22"/>
        </w:rPr>
        <w:t>Cena</w:t>
      </w:r>
      <w:r>
        <w:rPr>
          <w:szCs w:val="22"/>
        </w:rPr>
        <w:t xml:space="preserve"> za jednoho účastníka (vč. DPH) </w:t>
      </w:r>
      <w:r>
        <w:rPr>
          <w:b/>
          <w:bCs/>
          <w:szCs w:val="22"/>
        </w:rPr>
        <w:t>zahrnuje</w:t>
      </w:r>
      <w:r>
        <w:rPr>
          <w:bCs/>
          <w:szCs w:val="22"/>
        </w:rPr>
        <w:t>:</w:t>
      </w:r>
      <w:r>
        <w:rPr>
          <w:szCs w:val="22"/>
        </w:rPr>
        <w:t xml:space="preserve"> strava 5x denně (snídaně, oběd, večeře a 2 svačiny/den = 7x plná penze), celodenní pitný režim a </w:t>
      </w:r>
      <w:r>
        <w:rPr>
          <w:bCs/>
          <w:szCs w:val="22"/>
        </w:rPr>
        <w:t>u</w:t>
      </w:r>
      <w:r>
        <w:rPr>
          <w:szCs w:val="22"/>
        </w:rPr>
        <w:t>bytování včetně lůžkovin.</w:t>
      </w:r>
    </w:p>
    <w:p w:rsidR="00EF2FEB" w:rsidRDefault="00EF2FEB" w:rsidP="00EF2FEB">
      <w:pPr>
        <w:pStyle w:val="Zkladntext"/>
        <w:ind w:left="720"/>
        <w:rPr>
          <w:szCs w:val="22"/>
        </w:rPr>
      </w:pPr>
    </w:p>
    <w:p w:rsidR="00EF2FEB" w:rsidRDefault="00EF2FEB" w:rsidP="00EF2FEB">
      <w:pPr>
        <w:pStyle w:val="Zkladntext"/>
        <w:ind w:left="720"/>
        <w:rPr>
          <w:szCs w:val="22"/>
        </w:rPr>
      </w:pPr>
      <w:r>
        <w:rPr>
          <w:szCs w:val="22"/>
        </w:rPr>
        <w:t>Dítě do dvou let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zdarma</w:t>
      </w:r>
    </w:p>
    <w:p w:rsidR="00EF2FEB" w:rsidRDefault="00EF2FEB" w:rsidP="00EF2FEB">
      <w:pPr>
        <w:pStyle w:val="Zkladntext"/>
        <w:ind w:left="720"/>
        <w:rPr>
          <w:szCs w:val="22"/>
        </w:rPr>
      </w:pPr>
      <w:r>
        <w:rPr>
          <w:szCs w:val="22"/>
        </w:rPr>
        <w:t>Dítě 3-10 let plná penze</w:t>
      </w:r>
      <w:r>
        <w:rPr>
          <w:szCs w:val="22"/>
        </w:rPr>
        <w:tab/>
      </w:r>
      <w:r>
        <w:rPr>
          <w:szCs w:val="22"/>
        </w:rPr>
        <w:tab/>
      </w:r>
      <w:r w:rsidR="00131679" w:rsidRPr="00131679">
        <w:rPr>
          <w:rFonts w:ascii="Calibri" w:hAnsi="Calibri" w:cs="Calibri"/>
          <w:szCs w:val="22"/>
        </w:rPr>
        <w:t xml:space="preserve">3850,- </w:t>
      </w:r>
      <w:r w:rsidRPr="00131679">
        <w:rPr>
          <w:rFonts w:ascii="Calibri" w:hAnsi="Calibri" w:cs="Calibri"/>
          <w:szCs w:val="22"/>
        </w:rPr>
        <w:t>Kč</w:t>
      </w:r>
      <w:r w:rsidRPr="00E543DA">
        <w:rPr>
          <w:rFonts w:ascii="Calibri" w:hAnsi="Calibri" w:cs="Calibri"/>
          <w:szCs w:val="22"/>
        </w:rPr>
        <w:t>/pobyt</w:t>
      </w:r>
    </w:p>
    <w:p w:rsidR="00EF2FEB" w:rsidRDefault="00EF2FEB" w:rsidP="00EF2FEB">
      <w:pPr>
        <w:pStyle w:val="Zkladntext"/>
        <w:ind w:left="720"/>
        <w:rPr>
          <w:szCs w:val="22"/>
        </w:rPr>
      </w:pPr>
      <w:r>
        <w:rPr>
          <w:szCs w:val="22"/>
        </w:rPr>
        <w:t>Dospělý plná penze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31679" w:rsidRPr="00131679">
        <w:rPr>
          <w:rFonts w:ascii="Calibri" w:hAnsi="Calibri" w:cs="Calibri"/>
          <w:szCs w:val="22"/>
        </w:rPr>
        <w:t>5180,-</w:t>
      </w:r>
      <w:r>
        <w:rPr>
          <w:rFonts w:ascii="Calibri" w:hAnsi="Calibri" w:cs="Calibri"/>
          <w:szCs w:val="22"/>
        </w:rPr>
        <w:t xml:space="preserve"> Kč/pobyt</w:t>
      </w:r>
    </w:p>
    <w:p w:rsidR="00EF2FEB" w:rsidRDefault="00EF2FEB" w:rsidP="00EF2FEB">
      <w:pPr>
        <w:pStyle w:val="Zkladntext"/>
        <w:ind w:left="720"/>
        <w:rPr>
          <w:color w:val="FF0000"/>
          <w:szCs w:val="22"/>
          <w:u w:val="single"/>
        </w:rPr>
      </w:pPr>
    </w:p>
    <w:p w:rsidR="00EF2FEB" w:rsidRDefault="00EF2FEB" w:rsidP="00EF2FEB">
      <w:pPr>
        <w:pStyle w:val="Zkladntext"/>
        <w:ind w:left="720"/>
        <w:rPr>
          <w:b/>
          <w:szCs w:val="22"/>
        </w:rPr>
      </w:pPr>
      <w:r>
        <w:rPr>
          <w:b/>
          <w:szCs w:val="22"/>
        </w:rPr>
        <w:t>Pedagogický dozor má pobyt zdarma, maximálně však 1 dozor na 10 platících účastníků.</w:t>
      </w:r>
    </w:p>
    <w:p w:rsidR="00EF2FEB" w:rsidRDefault="00EF2FEB" w:rsidP="00EF2FEB">
      <w:pPr>
        <w:pStyle w:val="Zkladntext"/>
        <w:ind w:left="720"/>
        <w:rPr>
          <w:b/>
          <w:szCs w:val="22"/>
        </w:rPr>
      </w:pPr>
    </w:p>
    <w:p w:rsidR="00EF2FEB" w:rsidRDefault="00EF2FEB" w:rsidP="00EF2FEB">
      <w:pPr>
        <w:pStyle w:val="Zkladntext"/>
        <w:ind w:left="720"/>
        <w:rPr>
          <w:szCs w:val="22"/>
        </w:rPr>
      </w:pPr>
      <w:r>
        <w:rPr>
          <w:szCs w:val="22"/>
        </w:rPr>
        <w:t>Stravování začíná dne 13. 8. 2023 večeří a končí dne 20. 8. 2023</w:t>
      </w:r>
      <w:r w:rsidRPr="00AD744D">
        <w:rPr>
          <w:szCs w:val="22"/>
        </w:rPr>
        <w:t xml:space="preserve"> snídaní</w:t>
      </w:r>
      <w:r>
        <w:rPr>
          <w:szCs w:val="22"/>
        </w:rPr>
        <w:t xml:space="preserve"> + balíček na cestu.</w:t>
      </w:r>
    </w:p>
    <w:p w:rsidR="00EF2FEB" w:rsidRPr="007E7CB2" w:rsidRDefault="00EF2FEB" w:rsidP="00EF2FEB">
      <w:pPr>
        <w:pStyle w:val="Zkladntext"/>
        <w:ind w:left="720"/>
        <w:rPr>
          <w:szCs w:val="22"/>
        </w:rPr>
      </w:pPr>
    </w:p>
    <w:p w:rsidR="00EF2FEB" w:rsidRPr="001F4008" w:rsidRDefault="00EF2FEB" w:rsidP="00EF2FEB">
      <w:pPr>
        <w:pStyle w:val="Zkladntext"/>
        <w:numPr>
          <w:ilvl w:val="0"/>
          <w:numId w:val="4"/>
        </w:numPr>
        <w:rPr>
          <w:szCs w:val="22"/>
        </w:rPr>
      </w:pPr>
      <w:r w:rsidRPr="00E11BA0">
        <w:rPr>
          <w:szCs w:val="22"/>
        </w:rPr>
        <w:t xml:space="preserve">Platební podmínky: záloha ve výši </w:t>
      </w:r>
      <w:r w:rsidR="00131679">
        <w:rPr>
          <w:szCs w:val="22"/>
        </w:rPr>
        <w:t>50000,-</w:t>
      </w:r>
      <w:r w:rsidRPr="00E11BA0">
        <w:rPr>
          <w:szCs w:val="22"/>
        </w:rPr>
        <w:t xml:space="preserve"> K</w:t>
      </w:r>
      <w:r>
        <w:rPr>
          <w:szCs w:val="22"/>
        </w:rPr>
        <w:t>č</w:t>
      </w:r>
      <w:r w:rsidRPr="00E11BA0">
        <w:rPr>
          <w:szCs w:val="22"/>
        </w:rPr>
        <w:t xml:space="preserve"> bude uhrazena do </w:t>
      </w:r>
      <w:r w:rsidR="00131679" w:rsidRPr="00131679">
        <w:rPr>
          <w:szCs w:val="22"/>
        </w:rPr>
        <w:t>3.8.2023</w:t>
      </w:r>
      <w:r w:rsidRPr="00E11BA0">
        <w:rPr>
          <w:szCs w:val="22"/>
        </w:rPr>
        <w:t xml:space="preserve"> převodem na základě zálohové</w:t>
      </w:r>
      <w:r>
        <w:rPr>
          <w:szCs w:val="22"/>
        </w:rPr>
        <w:t xml:space="preserve"> </w:t>
      </w:r>
      <w:r w:rsidRPr="00E11BA0">
        <w:rPr>
          <w:szCs w:val="22"/>
        </w:rPr>
        <w:t>faktury vystavené provozovatelem. Pokud nebude do uvedeného termínu zaplacena záloha, rezervace se automaticky ruší.</w:t>
      </w:r>
    </w:p>
    <w:p w:rsidR="00EF2FEB" w:rsidRPr="007657EF" w:rsidRDefault="00EF2FEB" w:rsidP="00EF2FEB">
      <w:pPr>
        <w:pStyle w:val="Zkladntext"/>
        <w:numPr>
          <w:ilvl w:val="0"/>
          <w:numId w:val="4"/>
        </w:numPr>
        <w:rPr>
          <w:szCs w:val="22"/>
        </w:rPr>
      </w:pPr>
      <w:r w:rsidRPr="00E11BA0">
        <w:rPr>
          <w:szCs w:val="22"/>
        </w:rPr>
        <w:t xml:space="preserve">Konečné vyúčtování pobytu proběhne po ukončení pobytu na základě celkového vyúčtování formou vyúčtovací faktury, dle skutečného počtu účastníků a odebraných služeb, nejpozději do </w:t>
      </w:r>
      <w:r w:rsidR="00F60AE3">
        <w:rPr>
          <w:szCs w:val="22"/>
        </w:rPr>
        <w:t>10</w:t>
      </w:r>
      <w:r w:rsidRPr="00E11BA0">
        <w:rPr>
          <w:szCs w:val="22"/>
        </w:rPr>
        <w:t xml:space="preserve">. </w:t>
      </w:r>
      <w:r w:rsidR="00F60AE3">
        <w:rPr>
          <w:szCs w:val="22"/>
        </w:rPr>
        <w:t>9</w:t>
      </w:r>
      <w:r w:rsidRPr="00E11BA0">
        <w:rPr>
          <w:szCs w:val="22"/>
        </w:rPr>
        <w:t>. 202</w:t>
      </w:r>
      <w:r>
        <w:rPr>
          <w:szCs w:val="22"/>
        </w:rPr>
        <w:t>3</w:t>
      </w:r>
      <w:r w:rsidRPr="007657EF">
        <w:rPr>
          <w:szCs w:val="22"/>
        </w:rPr>
        <w:t>.</w:t>
      </w:r>
    </w:p>
    <w:p w:rsidR="00EF2FEB" w:rsidRPr="00E11BA0" w:rsidRDefault="00EF2FEB" w:rsidP="00EF2FEB">
      <w:pPr>
        <w:pStyle w:val="Zkladntext"/>
        <w:numPr>
          <w:ilvl w:val="0"/>
          <w:numId w:val="4"/>
        </w:numPr>
        <w:rPr>
          <w:szCs w:val="22"/>
        </w:rPr>
      </w:pPr>
      <w:r w:rsidRPr="00E11BA0">
        <w:rPr>
          <w:szCs w:val="22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:rsidR="00EF2FEB" w:rsidRPr="00E11BA0" w:rsidRDefault="00EF2FEB" w:rsidP="00EF2FEB">
      <w:pPr>
        <w:pStyle w:val="Zkladntext"/>
        <w:numPr>
          <w:ilvl w:val="0"/>
          <w:numId w:val="4"/>
        </w:numPr>
        <w:rPr>
          <w:szCs w:val="22"/>
        </w:rPr>
      </w:pPr>
      <w:r w:rsidRPr="00E11BA0">
        <w:rPr>
          <w:szCs w:val="22"/>
        </w:rPr>
        <w:t xml:space="preserve">Vzniklé náklady při změně smlouvy vyvolané objednatelem, tj. náklady, které provozovatel již účelně </w:t>
      </w:r>
      <w:r w:rsidRPr="00E11BA0">
        <w:rPr>
          <w:szCs w:val="22"/>
        </w:rPr>
        <w:br/>
        <w:t>a prokazatelně na akci vynaložil, je objednatel povinen hradit, s výjimkou případu, kdy plnění smlouvy zabrání vyšší moc, pak provozovatel vrací celou zaplacenou částku uvedenou v článku III. této smlouvy</w:t>
      </w:r>
      <w:r w:rsidRPr="00E11BA0"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 w:rsidRPr="00E11BA0">
        <w:t>smlouvy</w:t>
      </w:r>
      <w:proofErr w:type="gramEnd"/>
      <w:r w:rsidRPr="00E11BA0">
        <w:t xml:space="preserve"> a to do 14ti dnů od odstoupení. </w:t>
      </w:r>
    </w:p>
    <w:p w:rsidR="00EF2FEB" w:rsidRPr="00E11BA0" w:rsidRDefault="00EF2FEB" w:rsidP="00EF2FEB">
      <w:pPr>
        <w:pStyle w:val="Zkladntext"/>
        <w:numPr>
          <w:ilvl w:val="0"/>
          <w:numId w:val="4"/>
        </w:numPr>
        <w:rPr>
          <w:szCs w:val="22"/>
        </w:rPr>
      </w:pPr>
      <w:r w:rsidRPr="00E11BA0">
        <w:rPr>
          <w:szCs w:val="22"/>
        </w:rPr>
        <w:t>Pokud dojde k vypovězení pobytu nebo k odstoupení od smlouvy (článek V. Závěrečná ustanovení) dojde zároveň vždy k finančnímu vypořádání smluvních stran v rámci stanovených storno podmínek.</w:t>
      </w:r>
    </w:p>
    <w:p w:rsidR="00EF2FEB" w:rsidRPr="00E11BA0" w:rsidRDefault="00EF2FEB" w:rsidP="00EF2FEB">
      <w:pPr>
        <w:pStyle w:val="Zkladntextodsazen3"/>
        <w:ind w:left="360" w:firstLine="348"/>
        <w:rPr>
          <w:b/>
          <w:bCs/>
          <w:color w:val="auto"/>
          <w:sz w:val="22"/>
          <w:szCs w:val="22"/>
        </w:rPr>
      </w:pPr>
    </w:p>
    <w:p w:rsidR="00EF2FEB" w:rsidRPr="00E11BA0" w:rsidRDefault="00EF2FEB" w:rsidP="00EF2FEB">
      <w:pPr>
        <w:pStyle w:val="Nadpis4"/>
        <w:rPr>
          <w:bCs/>
        </w:rPr>
      </w:pPr>
      <w:r w:rsidRPr="00E11BA0">
        <w:rPr>
          <w:bCs/>
        </w:rPr>
        <w:t>IV. Práva a povinnosti smluvních stran</w:t>
      </w:r>
    </w:p>
    <w:p w:rsidR="00EF2FEB" w:rsidRPr="00E11BA0" w:rsidRDefault="00EF2FEB" w:rsidP="00EF2FEB">
      <w:pPr>
        <w:rPr>
          <w:sz w:val="22"/>
          <w:szCs w:val="22"/>
        </w:rPr>
      </w:pPr>
    </w:p>
    <w:p w:rsidR="00EF2FEB" w:rsidRPr="00E11BA0" w:rsidRDefault="00EF2FEB" w:rsidP="00EF2FEB">
      <w:pPr>
        <w:pStyle w:val="Zkladntext"/>
        <w:keepNext w:val="0"/>
        <w:rPr>
          <w:b/>
          <w:bCs/>
          <w:szCs w:val="22"/>
        </w:rPr>
      </w:pPr>
      <w:r w:rsidRPr="00E11BA0">
        <w:rPr>
          <w:b/>
          <w:bCs/>
          <w:szCs w:val="22"/>
        </w:rPr>
        <w:t>Provozovatel je povinen:</w:t>
      </w:r>
    </w:p>
    <w:p w:rsidR="00EF2FEB" w:rsidRPr="00E11BA0" w:rsidRDefault="00EF2FEB" w:rsidP="00EF2FEB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 xml:space="preserve">Poskytnout objednateli ubytovací a stravovací služby v zařízení uvedeném v článku II. této smlouvy, jakož </w:t>
      </w:r>
      <w:r w:rsidRPr="00E11BA0">
        <w:rPr>
          <w:sz w:val="22"/>
          <w:szCs w:val="22"/>
        </w:rPr>
        <w:br/>
        <w:t>i umožnit užívání společných a dalších prostor, zařízení a služeb k řádnému zabezpečení pobytu.</w:t>
      </w:r>
    </w:p>
    <w:p w:rsidR="00EF2FEB" w:rsidRPr="00E11BA0" w:rsidRDefault="00EF2FEB" w:rsidP="00EF2FEB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Odevzdat objednateli prostory jemu vyhrazené k obývání, stravování ve stavu způsobilém pro řádné využívání, splňující hygienické a další požadavky pro zotavovací akce v rámci platné legislativy.</w:t>
      </w:r>
    </w:p>
    <w:p w:rsidR="00EF2FEB" w:rsidRPr="00E11BA0" w:rsidRDefault="00EF2FEB" w:rsidP="00EF2FEB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Zabezpečit řádný úklid všech poskytnutých prostor v rámci platných hygienických norem a předpisů.</w:t>
      </w:r>
    </w:p>
    <w:p w:rsidR="00EF2FEB" w:rsidRPr="00E11BA0" w:rsidRDefault="00EF2FEB" w:rsidP="00EF2FEB">
      <w:pPr>
        <w:numPr>
          <w:ilvl w:val="0"/>
          <w:numId w:val="2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Seznámit objednatele s ustanoveními vnitřního řádu rekreačního zařízení.</w:t>
      </w:r>
    </w:p>
    <w:p w:rsidR="00EF2FEB" w:rsidRPr="00E11BA0" w:rsidRDefault="00EF2FEB" w:rsidP="00EF2FEB">
      <w:pPr>
        <w:jc w:val="both"/>
        <w:rPr>
          <w:sz w:val="22"/>
          <w:szCs w:val="22"/>
        </w:rPr>
      </w:pPr>
    </w:p>
    <w:p w:rsidR="00EF2FEB" w:rsidRPr="00E11BA0" w:rsidRDefault="00EF2FEB" w:rsidP="00EF2FEB">
      <w:pPr>
        <w:jc w:val="both"/>
        <w:rPr>
          <w:b/>
          <w:bCs/>
          <w:sz w:val="22"/>
          <w:szCs w:val="22"/>
        </w:rPr>
      </w:pPr>
      <w:r w:rsidRPr="00E11BA0">
        <w:rPr>
          <w:b/>
          <w:bCs/>
          <w:sz w:val="22"/>
          <w:szCs w:val="22"/>
        </w:rPr>
        <w:t>Objednatel je povinen:</w:t>
      </w:r>
    </w:p>
    <w:p w:rsidR="00EF2FEB" w:rsidRPr="00E11BA0" w:rsidRDefault="00EF2FEB" w:rsidP="00EF2FEB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Zaplatit za poskytnuté služby rekreačnímu zařízení ve výši a lhůtách stanovených v této smlouvě.</w:t>
      </w:r>
    </w:p>
    <w:p w:rsidR="00EF2FEB" w:rsidRPr="00E11BA0" w:rsidRDefault="00EF2FEB" w:rsidP="00EF2FEB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Dodržovat platný vnitřní řád rekreačního zařízení.</w:t>
      </w:r>
    </w:p>
    <w:p w:rsidR="00EF2FEB" w:rsidRPr="00E11BA0" w:rsidRDefault="00EF2FEB" w:rsidP="00EF2FEB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Užívat prostory jemu vyhrazené smlouvou řádně. V těchto prostorách nesmí bez souhlasu provozovatele provádět žádné podstatné změny.</w:t>
      </w:r>
    </w:p>
    <w:p w:rsidR="00EF2FEB" w:rsidRPr="00E11BA0" w:rsidRDefault="00EF2FEB" w:rsidP="00EF2FEB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Po skončení pobytu předat provozovateli všechny užívané prostory a věci, které užíval, ve stavu, v jakém je převzal.</w:t>
      </w:r>
    </w:p>
    <w:p w:rsidR="00EF2FEB" w:rsidRPr="00E11BA0" w:rsidRDefault="00EF2FEB" w:rsidP="00EF2FEB">
      <w:pPr>
        <w:numPr>
          <w:ilvl w:val="0"/>
          <w:numId w:val="3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 xml:space="preserve">Nahradit případnou vzniklou škodu na majetku provozovatele způsobenou prokazatelně jeho účastníky.  </w:t>
      </w:r>
    </w:p>
    <w:p w:rsidR="00EF2FEB" w:rsidRPr="00E11BA0" w:rsidRDefault="00EF2FEB" w:rsidP="00EF2FEB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E11BA0">
        <w:rPr>
          <w:szCs w:val="22"/>
        </w:rPr>
        <w:t>Objednatel plně zodpovídá za správnost a úplnost zdravotnické dokumentace všech účastníků jeho akce. Za případnou chybějící zdravotní dokumentaci a z toho plynoucí následky (včetně eventuální škody na straně provozovatele) zodpovídá objednatel.</w:t>
      </w:r>
    </w:p>
    <w:p w:rsidR="00EF2FEB" w:rsidRPr="00E11BA0" w:rsidRDefault="00EF2FEB" w:rsidP="00EF2FEB">
      <w:pPr>
        <w:pStyle w:val="Zkladntext"/>
        <w:keepNext w:val="0"/>
        <w:numPr>
          <w:ilvl w:val="0"/>
          <w:numId w:val="3"/>
        </w:numPr>
        <w:rPr>
          <w:szCs w:val="22"/>
        </w:rPr>
      </w:pPr>
      <w:r w:rsidRPr="00E11BA0">
        <w:rPr>
          <w:szCs w:val="22"/>
        </w:rPr>
        <w:t xml:space="preserve">Ubytované osoby jsou povinny dodržovat obecně závazné právní předpisy, týkající se požární ochrany, ochrany životního prostředí </w:t>
      </w:r>
      <w:r w:rsidRPr="00E11BA0">
        <w:rPr>
          <w:bCs/>
          <w:szCs w:val="22"/>
        </w:rPr>
        <w:t>(zákaz kácení či poškozování stromů a keřů)</w:t>
      </w:r>
      <w:r w:rsidRPr="00E11BA0">
        <w:rPr>
          <w:szCs w:val="22"/>
        </w:rPr>
        <w:t>, hygienické předpisy. Za proškolení ubytovaných osob v tomto směru odpovídá objednatel.</w:t>
      </w:r>
    </w:p>
    <w:p w:rsidR="00EF2FEB" w:rsidRPr="00E11BA0" w:rsidRDefault="00EF2FEB" w:rsidP="00EF2FEB">
      <w:pPr>
        <w:pStyle w:val="Zkladntext"/>
        <w:keepNext w:val="0"/>
        <w:ind w:left="720"/>
        <w:rPr>
          <w:szCs w:val="22"/>
        </w:rPr>
      </w:pPr>
    </w:p>
    <w:p w:rsidR="00EF2FEB" w:rsidRPr="00E11BA0" w:rsidRDefault="00EF2FEB" w:rsidP="00EF2FEB">
      <w:pPr>
        <w:pStyle w:val="Zkladntext"/>
        <w:keepNext w:val="0"/>
        <w:numPr>
          <w:ilvl w:val="0"/>
          <w:numId w:val="3"/>
        </w:numPr>
        <w:rPr>
          <w:b/>
          <w:szCs w:val="22"/>
        </w:rPr>
      </w:pPr>
      <w:r w:rsidRPr="00E11BA0">
        <w:rPr>
          <w:b/>
          <w:szCs w:val="22"/>
        </w:rPr>
        <w:t xml:space="preserve">Objednatel nesmí: </w:t>
      </w:r>
    </w:p>
    <w:p w:rsidR="00EF2FEB" w:rsidRPr="00E11BA0" w:rsidRDefault="00EF2FEB" w:rsidP="00EF2FEB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t>a) používat v prostorách vlastní elektrické spotřebiče bez předchozího oznámení ubytovateli nebo přes jeho zákaz</w:t>
      </w:r>
    </w:p>
    <w:p w:rsidR="00EF2FEB" w:rsidRPr="00E11BA0" w:rsidRDefault="00EF2FEB" w:rsidP="00EF2FEB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lastRenderedPageBreak/>
        <w:t>b) přenechat prostory vyhrazené k ubytování jiné osobě bez předchozího oznámení provozovateli</w:t>
      </w:r>
    </w:p>
    <w:p w:rsidR="00EF2FEB" w:rsidRPr="00E11BA0" w:rsidRDefault="00EF2FEB" w:rsidP="00EF2FEB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t>c) nosit zbraň a střelivo, nebo je jinak přechovávat ve stavu umožňujícím jejich okamžité použití</w:t>
      </w:r>
    </w:p>
    <w:p w:rsidR="00EF2FEB" w:rsidRPr="00E11BA0" w:rsidRDefault="00EF2FEB" w:rsidP="00EF2FEB">
      <w:pPr>
        <w:pStyle w:val="Bezmezer"/>
        <w:ind w:left="1416"/>
        <w:rPr>
          <w:sz w:val="22"/>
          <w:szCs w:val="22"/>
        </w:rPr>
      </w:pPr>
      <w:r w:rsidRPr="00E11BA0">
        <w:rPr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:rsidR="00EF2FEB" w:rsidRPr="00E11BA0" w:rsidRDefault="00EF2FEB" w:rsidP="00EF2FEB">
      <w:pPr>
        <w:pStyle w:val="Bezmezer"/>
        <w:ind w:left="1416"/>
        <w:rPr>
          <w:sz w:val="22"/>
          <w:szCs w:val="22"/>
        </w:rPr>
      </w:pPr>
    </w:p>
    <w:p w:rsidR="00EF2FEB" w:rsidRPr="00E11BA0" w:rsidRDefault="00EF2FEB" w:rsidP="00EF2FEB">
      <w:pPr>
        <w:pStyle w:val="Bezmezer"/>
        <w:ind w:left="1416"/>
        <w:rPr>
          <w:b/>
          <w:bCs/>
          <w:sz w:val="22"/>
          <w:szCs w:val="22"/>
        </w:rPr>
      </w:pPr>
    </w:p>
    <w:p w:rsidR="00EF2FEB" w:rsidRPr="00E11BA0" w:rsidRDefault="00EF2FEB" w:rsidP="00EF2FEB">
      <w:pPr>
        <w:pStyle w:val="Bezmezer"/>
        <w:ind w:left="1416"/>
        <w:rPr>
          <w:b/>
          <w:bCs/>
          <w:sz w:val="22"/>
          <w:szCs w:val="22"/>
        </w:rPr>
      </w:pPr>
    </w:p>
    <w:p w:rsidR="00EF2FEB" w:rsidRPr="00E11BA0" w:rsidRDefault="00EF2FEB" w:rsidP="00EF2FEB">
      <w:pPr>
        <w:pStyle w:val="Nadpis4"/>
      </w:pPr>
      <w:r w:rsidRPr="00E11BA0">
        <w:t xml:space="preserve">V. </w:t>
      </w:r>
      <w:r w:rsidRPr="00E11BA0">
        <w:rPr>
          <w:bCs/>
        </w:rPr>
        <w:t>Závěrečná ustanovení</w:t>
      </w:r>
    </w:p>
    <w:p w:rsidR="00EF2FEB" w:rsidRPr="00E11BA0" w:rsidRDefault="00EF2FEB" w:rsidP="00EF2FEB">
      <w:pPr>
        <w:rPr>
          <w:sz w:val="22"/>
          <w:szCs w:val="22"/>
        </w:rPr>
      </w:pPr>
    </w:p>
    <w:p w:rsidR="00EF2FEB" w:rsidRPr="00E11BA0" w:rsidRDefault="00EF2FEB" w:rsidP="00EF2FEB">
      <w:pPr>
        <w:pStyle w:val="Zkladntext"/>
        <w:keepNext w:val="0"/>
        <w:numPr>
          <w:ilvl w:val="0"/>
          <w:numId w:val="1"/>
        </w:numPr>
        <w:ind w:left="714" w:hanging="357"/>
        <w:rPr>
          <w:szCs w:val="22"/>
        </w:rPr>
      </w:pPr>
      <w:r w:rsidRPr="00E11BA0">
        <w:rPr>
          <w:szCs w:val="22"/>
        </w:rPr>
        <w:t>Případné změny a doplňky této smlouvy jsou možné pouze se souhlasem obou stran, vždy v písemné formě a vždy podepsané oběma smluvními stranami.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Provozovatel má právo provádět kontrolu dodržování ustanovení vnitřního řádu rekreačního zařízení účastníky objednatele.</w:t>
      </w:r>
    </w:p>
    <w:p w:rsidR="00EF2FEB" w:rsidRPr="005F712D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5F712D">
        <w:rPr>
          <w:sz w:val="22"/>
          <w:szCs w:val="22"/>
        </w:rPr>
        <w:t xml:space="preserve">Objednatel může smlouvu kdykoliv vypovědět. Tuto skutečnost oznamuje vždy písemně, nebo jiným prokazatelným způsobem. 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Od této smlouvy může být odstoupeno každou ze stran:</w:t>
      </w:r>
    </w:p>
    <w:p w:rsidR="00EF2FEB" w:rsidRPr="00E11BA0" w:rsidRDefault="00EF2FEB" w:rsidP="00EF2FEB">
      <w:pPr>
        <w:numPr>
          <w:ilvl w:val="1"/>
          <w:numId w:val="1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:rsidR="00EF2FEB" w:rsidRPr="00E11BA0" w:rsidRDefault="00EF2FEB" w:rsidP="00EF2FEB">
      <w:pPr>
        <w:numPr>
          <w:ilvl w:val="1"/>
          <w:numId w:val="1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:rsidR="00EF2FEB" w:rsidRPr="00E11BA0" w:rsidRDefault="00EF2FEB" w:rsidP="00EF2FEB">
      <w:pPr>
        <w:numPr>
          <w:ilvl w:val="1"/>
          <w:numId w:val="1"/>
        </w:num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jestliže objednatel v zařízení i přes prokazatelnou výstrahu hrubě porušuje své povinnosti vyplývající ze smlouvy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Ostatní práva a povinnosti smluvních stran, výslovně neupravená touto smlouvou, se řídí ustanoveními Občanského zákoníku a předpisy souvisejícími.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Objednavatel podpisem této smlouvy výslovně uděluje provozovateli souhlas ke shromažďování, zpracování a archivování osobních údajů, týkajících se objednatele včetně data narození s tím, že provozovatel je povinen chránit získané údaje před jejich zneužitím, a to ve smyslu příslušných ustanovení zákona č. 101/2000 Sb. v platném znění a v souvislosti s nařízením GDPR.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Smluvní strany prohlašují, že tato smlouva nebyla uzavřena v tísni ani za nápadně nevýhodných podmínek</w:t>
      </w:r>
    </w:p>
    <w:p w:rsidR="00EF2FEB" w:rsidRPr="00E11BA0" w:rsidRDefault="00EF2FEB" w:rsidP="00EF2FEB">
      <w:pPr>
        <w:ind w:left="714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Veškerá vyhotovení této smlouvy, která budou podepsána oběma smluvními stranami, mají právní účinky originálu.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Tato smlouva byla sepsána ve dvou (2) výtiscích, z nichž každá smluvní strana obdrží po jednom (1) vyhotovení.</w:t>
      </w:r>
    </w:p>
    <w:p w:rsidR="00EF2FEB" w:rsidRPr="00E11BA0" w:rsidRDefault="00EF2FEB" w:rsidP="00EF2FEB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E11BA0">
        <w:rPr>
          <w:sz w:val="22"/>
          <w:szCs w:val="22"/>
        </w:rPr>
        <w:t>Smluvní strany souhlasí, že smlouva bude zveřejněna v registru smluv MV ČR. Tuto skutečnost zajistí DDM Stodůlky.</w:t>
      </w:r>
    </w:p>
    <w:p w:rsidR="00EF2FEB" w:rsidRPr="00E11BA0" w:rsidRDefault="00EF2FEB" w:rsidP="00EF2FEB">
      <w:pPr>
        <w:jc w:val="both"/>
        <w:rPr>
          <w:sz w:val="22"/>
          <w:szCs w:val="22"/>
        </w:rPr>
      </w:pPr>
    </w:p>
    <w:p w:rsidR="00EF2FEB" w:rsidRPr="00E11BA0" w:rsidRDefault="00EF2FEB" w:rsidP="00EF2FEB">
      <w:pPr>
        <w:jc w:val="both"/>
        <w:rPr>
          <w:sz w:val="22"/>
          <w:szCs w:val="22"/>
        </w:rPr>
      </w:pPr>
    </w:p>
    <w:p w:rsidR="00EF2FEB" w:rsidRPr="00E11BA0" w:rsidRDefault="00EF2FEB" w:rsidP="00EF2FEB">
      <w:pPr>
        <w:jc w:val="both"/>
        <w:rPr>
          <w:sz w:val="22"/>
          <w:szCs w:val="22"/>
        </w:rPr>
      </w:pPr>
    </w:p>
    <w:p w:rsidR="00EF2FEB" w:rsidRPr="00E11BA0" w:rsidRDefault="00EF2FEB" w:rsidP="00EF2FEB">
      <w:pPr>
        <w:pStyle w:val="Zkladntext"/>
        <w:keepNext w:val="0"/>
        <w:rPr>
          <w:szCs w:val="22"/>
        </w:rPr>
      </w:pPr>
      <w:r w:rsidRPr="00E11BA0">
        <w:rPr>
          <w:szCs w:val="22"/>
        </w:rPr>
        <w:t>V</w:t>
      </w:r>
      <w:r w:rsidR="00131679">
        <w:rPr>
          <w:szCs w:val="22"/>
        </w:rPr>
        <w:t xml:space="preserve"> Praze</w:t>
      </w:r>
      <w:r w:rsidRPr="00E11BA0">
        <w:rPr>
          <w:szCs w:val="22"/>
        </w:rPr>
        <w:t xml:space="preserve"> </w:t>
      </w:r>
      <w:r w:rsidR="00131679">
        <w:rPr>
          <w:szCs w:val="22"/>
        </w:rPr>
        <w:t>d</w:t>
      </w:r>
      <w:r w:rsidRPr="00E11BA0">
        <w:rPr>
          <w:szCs w:val="22"/>
        </w:rPr>
        <w:t xml:space="preserve">ne </w:t>
      </w:r>
      <w:r w:rsidR="00131679">
        <w:rPr>
          <w:szCs w:val="22"/>
        </w:rPr>
        <w:t>31.3.20223</w:t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Pr="00E11BA0">
        <w:rPr>
          <w:szCs w:val="22"/>
        </w:rPr>
        <w:tab/>
      </w:r>
      <w:r w:rsidR="00131679">
        <w:rPr>
          <w:szCs w:val="22"/>
        </w:rPr>
        <w:t xml:space="preserve">                             </w:t>
      </w:r>
      <w:bookmarkStart w:id="0" w:name="_GoBack"/>
      <w:bookmarkEnd w:id="0"/>
      <w:r w:rsidRPr="00E11BA0">
        <w:rPr>
          <w:szCs w:val="22"/>
        </w:rPr>
        <w:t>V</w:t>
      </w:r>
      <w:r w:rsidR="00131679">
        <w:rPr>
          <w:szCs w:val="22"/>
        </w:rPr>
        <w:t>e Vrchlabí</w:t>
      </w:r>
      <w:r w:rsidRPr="00E11BA0">
        <w:rPr>
          <w:szCs w:val="22"/>
        </w:rPr>
        <w:t xml:space="preserve"> </w:t>
      </w:r>
      <w:r w:rsidR="00131679">
        <w:rPr>
          <w:szCs w:val="22"/>
        </w:rPr>
        <w:t>d</w:t>
      </w:r>
      <w:r w:rsidRPr="00E11BA0">
        <w:rPr>
          <w:szCs w:val="22"/>
        </w:rPr>
        <w:t>ne</w:t>
      </w:r>
      <w:r w:rsidR="00131679">
        <w:rPr>
          <w:szCs w:val="22"/>
        </w:rPr>
        <w:t xml:space="preserve"> 31.3.2023</w:t>
      </w:r>
    </w:p>
    <w:p w:rsidR="00EF2FEB" w:rsidRPr="00E11BA0" w:rsidRDefault="00EF2FEB" w:rsidP="00EF2FEB">
      <w:pPr>
        <w:ind w:firstLine="426"/>
        <w:jc w:val="both"/>
        <w:rPr>
          <w:sz w:val="22"/>
          <w:szCs w:val="22"/>
        </w:rPr>
      </w:pPr>
    </w:p>
    <w:p w:rsidR="00EF2FEB" w:rsidRPr="00E11BA0" w:rsidRDefault="00EF2FEB" w:rsidP="00EF2FEB">
      <w:pPr>
        <w:ind w:firstLine="426"/>
        <w:jc w:val="both"/>
        <w:rPr>
          <w:sz w:val="22"/>
          <w:szCs w:val="22"/>
        </w:rPr>
      </w:pPr>
    </w:p>
    <w:p w:rsidR="00EF2FEB" w:rsidRPr="00E11BA0" w:rsidRDefault="00EF2FEB" w:rsidP="00EF2FEB">
      <w:pPr>
        <w:jc w:val="both"/>
        <w:rPr>
          <w:sz w:val="22"/>
          <w:szCs w:val="22"/>
        </w:rPr>
      </w:pPr>
      <w:r w:rsidRPr="00E11BA0">
        <w:rPr>
          <w:sz w:val="22"/>
          <w:szCs w:val="22"/>
        </w:rPr>
        <w:t>…………………………………….</w:t>
      </w:r>
      <w:r w:rsidRPr="00E11BA0">
        <w:rPr>
          <w:sz w:val="22"/>
          <w:szCs w:val="22"/>
        </w:rPr>
        <w:tab/>
      </w:r>
      <w:r w:rsidRPr="00E11BA0">
        <w:rPr>
          <w:sz w:val="22"/>
          <w:szCs w:val="22"/>
        </w:rPr>
        <w:tab/>
      </w:r>
      <w:r w:rsidRPr="00E11BA0">
        <w:rPr>
          <w:sz w:val="22"/>
          <w:szCs w:val="22"/>
        </w:rPr>
        <w:tab/>
      </w:r>
      <w:r w:rsidRPr="00E11BA0">
        <w:rPr>
          <w:sz w:val="22"/>
          <w:szCs w:val="22"/>
        </w:rPr>
        <w:tab/>
      </w:r>
      <w:r w:rsidRPr="00E11BA0">
        <w:rPr>
          <w:sz w:val="22"/>
          <w:szCs w:val="22"/>
        </w:rPr>
        <w:tab/>
        <w:t>………………………………………</w:t>
      </w:r>
    </w:p>
    <w:p w:rsidR="00EF2FEB" w:rsidRPr="00E11BA0" w:rsidRDefault="00EF2FEB" w:rsidP="00EF2FEB">
      <w:pPr>
        <w:ind w:firstLine="426"/>
        <w:jc w:val="both"/>
        <w:rPr>
          <w:sz w:val="22"/>
          <w:szCs w:val="22"/>
        </w:rPr>
      </w:pPr>
    </w:p>
    <w:p w:rsidR="00EF2FEB" w:rsidRPr="00E11BA0" w:rsidRDefault="00EF2FEB" w:rsidP="00EF2FEB">
      <w:pPr>
        <w:jc w:val="both"/>
        <w:rPr>
          <w:sz w:val="22"/>
          <w:szCs w:val="22"/>
        </w:rPr>
      </w:pPr>
    </w:p>
    <w:p w:rsidR="00EF2FEB" w:rsidRPr="00E11BA0" w:rsidRDefault="00EF2FEB" w:rsidP="00EF2FEB"/>
    <w:p w:rsidR="00EF2FEB" w:rsidRDefault="00EF2FEB" w:rsidP="00EF2FEB"/>
    <w:p w:rsidR="00EF2FEB" w:rsidRDefault="00EF2FEB" w:rsidP="00EF2FEB"/>
    <w:p w:rsidR="00EF2FEB" w:rsidRDefault="00EF2FEB" w:rsidP="00EF2FEB"/>
    <w:p w:rsidR="00EF2FEB" w:rsidRDefault="00EF2FEB" w:rsidP="00EF2FEB"/>
    <w:p w:rsidR="00EF2FEB" w:rsidRDefault="00EF2FEB" w:rsidP="00EF2FEB"/>
    <w:p w:rsidR="00EA2C54" w:rsidRDefault="00131679"/>
    <w:sectPr w:rsidR="00EA2C54" w:rsidSect="008E5485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DC0" w:rsidRDefault="00384DC0">
      <w:r>
        <w:separator/>
      </w:r>
    </w:p>
  </w:endnote>
  <w:endnote w:type="continuationSeparator" w:id="0">
    <w:p w:rsidR="00384DC0" w:rsidRDefault="0038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D" w:rsidRDefault="00EF2FEB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529D" w:rsidRDefault="00131679" w:rsidP="00B744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D" w:rsidRDefault="00EF2FEB" w:rsidP="00AB6A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2529D" w:rsidRDefault="00131679" w:rsidP="00B744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DC0" w:rsidRDefault="00384DC0">
      <w:r>
        <w:separator/>
      </w:r>
    </w:p>
  </w:footnote>
  <w:footnote w:type="continuationSeparator" w:id="0">
    <w:p w:rsidR="00384DC0" w:rsidRDefault="0038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A8F"/>
    <w:multiLevelType w:val="hybridMultilevel"/>
    <w:tmpl w:val="6AA01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D6A43"/>
    <w:multiLevelType w:val="hybridMultilevel"/>
    <w:tmpl w:val="2EE68710"/>
    <w:lvl w:ilvl="0" w:tplc="0784C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EB"/>
    <w:rsid w:val="00131679"/>
    <w:rsid w:val="00384DC0"/>
    <w:rsid w:val="00474289"/>
    <w:rsid w:val="007817A4"/>
    <w:rsid w:val="00A330F5"/>
    <w:rsid w:val="00E46836"/>
    <w:rsid w:val="00EF2FEB"/>
    <w:rsid w:val="00F10E08"/>
    <w:rsid w:val="00F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E959"/>
  <w15:chartTrackingRefBased/>
  <w15:docId w15:val="{8CAD0499-04CF-4D9B-80CE-EAE75747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FEB"/>
    <w:pPr>
      <w:keepNext/>
      <w:jc w:val="both"/>
      <w:outlineLvl w:val="0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EF2FEB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FE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EF2FEB"/>
    <w:rPr>
      <w:rFonts w:ascii="Times New Roman" w:eastAsia="Times New Roman" w:hAnsi="Times New Roman" w:cs="Times New Roman"/>
      <w:b/>
      <w:lang w:eastAsia="cs-CZ"/>
    </w:rPr>
  </w:style>
  <w:style w:type="paragraph" w:styleId="Nzev">
    <w:name w:val="Title"/>
    <w:basedOn w:val="Normln"/>
    <w:link w:val="NzevChar"/>
    <w:qFormat/>
    <w:rsid w:val="00EF2FE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EF2FE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EF2FEB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EF2FE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FEB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F2F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F2FEB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EF2FEB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EF2F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2F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F2FEB"/>
  </w:style>
  <w:style w:type="paragraph" w:styleId="Bezmezer">
    <w:name w:val="No Spacing"/>
    <w:uiPriority w:val="1"/>
    <w:qFormat/>
    <w:rsid w:val="00EF2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2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nzionkoze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Stodulky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Michala</dc:creator>
  <cp:keywords/>
  <dc:description/>
  <cp:lastModifiedBy>Ježková Věra</cp:lastModifiedBy>
  <cp:revision>3</cp:revision>
  <dcterms:created xsi:type="dcterms:W3CDTF">2023-04-28T18:11:00Z</dcterms:created>
  <dcterms:modified xsi:type="dcterms:W3CDTF">2023-04-28T18:15:00Z</dcterms:modified>
</cp:coreProperties>
</file>