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FA" w:rsidRPr="009A52BF" w:rsidRDefault="003306FA" w:rsidP="003306FA">
      <w:pPr>
        <w:jc w:val="center"/>
        <w:rPr>
          <w:rFonts w:ascii="Arial" w:hAnsi="Arial" w:cs="Arial"/>
          <w:sz w:val="20"/>
          <w:szCs w:val="20"/>
        </w:rPr>
      </w:pPr>
      <w:r w:rsidRPr="009A52BF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9A52BF">
        <w:rPr>
          <w:rFonts w:ascii="Arial" w:hAnsi="Arial" w:cs="Arial"/>
          <w:sz w:val="20"/>
          <w:szCs w:val="20"/>
        </w:rPr>
        <w:t xml:space="preserve">                </w:t>
      </w:r>
    </w:p>
    <w:p w:rsidR="003306FA" w:rsidRDefault="003306FA" w:rsidP="003306FA">
      <w:pPr>
        <w:jc w:val="center"/>
        <w:rPr>
          <w:rFonts w:ascii="Arial" w:hAnsi="Arial" w:cs="Arial"/>
          <w:b/>
          <w:sz w:val="20"/>
          <w:szCs w:val="20"/>
        </w:rPr>
      </w:pPr>
    </w:p>
    <w:p w:rsidR="003306FA" w:rsidRDefault="003306FA" w:rsidP="003306FA">
      <w:pPr>
        <w:jc w:val="center"/>
        <w:rPr>
          <w:rFonts w:ascii="Arial" w:hAnsi="Arial" w:cs="Arial"/>
          <w:b/>
          <w:sz w:val="20"/>
          <w:szCs w:val="20"/>
        </w:rPr>
      </w:pPr>
    </w:p>
    <w:p w:rsidR="003306FA" w:rsidRPr="00460D64" w:rsidRDefault="00624250" w:rsidP="00624250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DODATEK č. 1 KE </w:t>
      </w:r>
      <w:r w:rsidR="003306FA" w:rsidRPr="00460D64">
        <w:rPr>
          <w:rFonts w:ascii="Arial" w:hAnsi="Arial" w:cs="Arial"/>
          <w:b/>
          <w:sz w:val="20"/>
          <w:szCs w:val="20"/>
        </w:rPr>
        <w:t>KUPNÍ SMLOUV</w:t>
      </w:r>
      <w:r>
        <w:rPr>
          <w:rFonts w:ascii="Arial" w:hAnsi="Arial" w:cs="Arial"/>
          <w:b/>
          <w:sz w:val="20"/>
          <w:szCs w:val="20"/>
        </w:rPr>
        <w:t>Ě</w:t>
      </w:r>
      <w:r w:rsidR="003306FA" w:rsidRPr="00460D64">
        <w:rPr>
          <w:rFonts w:ascii="Arial" w:hAnsi="Arial" w:cs="Arial"/>
          <w:b/>
          <w:sz w:val="20"/>
          <w:szCs w:val="20"/>
        </w:rPr>
        <w:t xml:space="preserve"> </w:t>
      </w:r>
    </w:p>
    <w:p w:rsidR="003306FA" w:rsidRDefault="003306FA" w:rsidP="003306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uzavřené</w:t>
      </w:r>
      <w:r w:rsidRPr="00FB5F2A">
        <w:rPr>
          <w:rFonts w:ascii="Arial" w:hAnsi="Arial" w:cs="Arial"/>
          <w:sz w:val="20"/>
          <w:szCs w:val="20"/>
        </w:rPr>
        <w:t xml:space="preserve"> ve smyslu § </w:t>
      </w:r>
      <w:smartTag w:uri="urn:schemas-microsoft-com:office:smarttags" w:element="metricconverter">
        <w:smartTagPr>
          <w:attr w:name="ProductID" w:val="2079 a"/>
        </w:smartTagPr>
        <w:r w:rsidRPr="00FB5F2A">
          <w:rPr>
            <w:rFonts w:ascii="Arial" w:hAnsi="Arial" w:cs="Arial"/>
            <w:sz w:val="20"/>
            <w:szCs w:val="20"/>
          </w:rPr>
          <w:t>2079 a</w:t>
        </w:r>
      </w:smartTag>
      <w:r w:rsidRPr="00FB5F2A">
        <w:rPr>
          <w:rFonts w:ascii="Arial" w:hAnsi="Arial" w:cs="Arial"/>
          <w:sz w:val="20"/>
          <w:szCs w:val="20"/>
        </w:rPr>
        <w:t xml:space="preserve"> násl. zákona č. 89/2012 Sb., občanského zákoníku</w:t>
      </w:r>
    </w:p>
    <w:p w:rsidR="003306FA" w:rsidRDefault="003306FA" w:rsidP="003306FA">
      <w:pPr>
        <w:pStyle w:val="Zkladntext"/>
        <w:jc w:val="center"/>
        <w:rPr>
          <w:sz w:val="20"/>
          <w:szCs w:val="20"/>
          <w:lang w:val="cs-CZ"/>
        </w:rPr>
      </w:pPr>
      <w:r w:rsidRPr="00460D64">
        <w:rPr>
          <w:sz w:val="20"/>
          <w:szCs w:val="20"/>
          <w:lang w:val="cs-CZ"/>
        </w:rPr>
        <w:t>(dále též jen „Smlouva“)</w:t>
      </w:r>
    </w:p>
    <w:p w:rsidR="003306FA" w:rsidRPr="00460D64" w:rsidRDefault="003306FA" w:rsidP="003306FA">
      <w:pPr>
        <w:pStyle w:val="Zkladntext"/>
        <w:jc w:val="center"/>
        <w:rPr>
          <w:sz w:val="20"/>
          <w:szCs w:val="20"/>
          <w:lang w:val="cs-CZ"/>
        </w:rPr>
      </w:pPr>
    </w:p>
    <w:p w:rsidR="003306FA" w:rsidRPr="00460D64" w:rsidRDefault="003306FA" w:rsidP="003306FA">
      <w:pPr>
        <w:pStyle w:val="Zkladntext"/>
        <w:jc w:val="center"/>
        <w:rPr>
          <w:sz w:val="20"/>
          <w:szCs w:val="20"/>
          <w:lang w:val="cs-CZ"/>
        </w:rPr>
      </w:pPr>
    </w:p>
    <w:p w:rsidR="003306FA" w:rsidRPr="00460D64" w:rsidRDefault="003306FA" w:rsidP="003306FA">
      <w:pPr>
        <w:rPr>
          <w:rFonts w:ascii="Arial" w:hAnsi="Arial" w:cs="Arial"/>
          <w:b/>
          <w:bCs/>
          <w:sz w:val="20"/>
          <w:szCs w:val="20"/>
        </w:rPr>
      </w:pPr>
    </w:p>
    <w:p w:rsidR="003306FA" w:rsidRPr="00460D64" w:rsidRDefault="003306FA" w:rsidP="003306FA">
      <w:pPr>
        <w:rPr>
          <w:rFonts w:ascii="Arial" w:hAnsi="Arial" w:cs="Arial"/>
          <w:b/>
          <w:sz w:val="20"/>
          <w:szCs w:val="20"/>
        </w:rPr>
      </w:pPr>
      <w:r w:rsidRPr="00460D64">
        <w:rPr>
          <w:rFonts w:ascii="Arial" w:hAnsi="Arial" w:cs="Arial"/>
          <w:b/>
          <w:bCs/>
          <w:sz w:val="20"/>
          <w:szCs w:val="20"/>
        </w:rPr>
        <w:t>1. SMLUVNÍ STRANY</w:t>
      </w:r>
    </w:p>
    <w:p w:rsidR="003306FA" w:rsidRPr="00460D64" w:rsidRDefault="003306FA" w:rsidP="003306FA">
      <w:pPr>
        <w:rPr>
          <w:rFonts w:ascii="Arial" w:hAnsi="Arial" w:cs="Arial"/>
          <w:b/>
          <w:sz w:val="20"/>
          <w:szCs w:val="20"/>
        </w:rPr>
      </w:pPr>
    </w:p>
    <w:p w:rsidR="003306FA" w:rsidRPr="00330789" w:rsidRDefault="003306FA" w:rsidP="003306FA">
      <w:pPr>
        <w:rPr>
          <w:rFonts w:ascii="Arial" w:hAnsi="Arial" w:cs="Arial"/>
          <w:b/>
          <w:sz w:val="20"/>
          <w:szCs w:val="20"/>
        </w:rPr>
      </w:pPr>
      <w:r w:rsidRPr="00460D64">
        <w:rPr>
          <w:rFonts w:ascii="Arial" w:hAnsi="Arial" w:cs="Arial"/>
          <w:b/>
          <w:sz w:val="20"/>
          <w:szCs w:val="20"/>
        </w:rPr>
        <w:t>Kupující:</w:t>
      </w:r>
      <w:r w:rsidRPr="00460D64">
        <w:rPr>
          <w:rFonts w:ascii="Arial" w:hAnsi="Arial" w:cs="Arial"/>
          <w:b/>
          <w:sz w:val="20"/>
          <w:szCs w:val="20"/>
        </w:rPr>
        <w:tab/>
      </w:r>
      <w:r w:rsidRPr="00460D64">
        <w:rPr>
          <w:rFonts w:ascii="Arial" w:hAnsi="Arial" w:cs="Arial"/>
          <w:b/>
          <w:sz w:val="20"/>
          <w:szCs w:val="20"/>
        </w:rPr>
        <w:tab/>
      </w:r>
      <w:r w:rsidRPr="00330789">
        <w:rPr>
          <w:rFonts w:ascii="Arial" w:hAnsi="Arial" w:cs="Arial"/>
          <w:b/>
          <w:sz w:val="20"/>
          <w:szCs w:val="20"/>
        </w:rPr>
        <w:t>Město Třeboň</w:t>
      </w:r>
    </w:p>
    <w:p w:rsidR="003306FA" w:rsidRPr="00330789" w:rsidRDefault="003306FA" w:rsidP="003306FA">
      <w:pPr>
        <w:rPr>
          <w:rFonts w:ascii="Arial" w:hAnsi="Arial" w:cs="Arial"/>
          <w:b/>
          <w:bCs/>
          <w:sz w:val="20"/>
          <w:szCs w:val="20"/>
          <w:lang w:val="x-none"/>
        </w:rPr>
      </w:pPr>
      <w:r w:rsidRPr="00330789">
        <w:rPr>
          <w:rFonts w:ascii="Arial" w:hAnsi="Arial" w:cs="Arial"/>
          <w:b/>
          <w:bCs/>
          <w:sz w:val="20"/>
          <w:szCs w:val="20"/>
          <w:lang w:val="x-none"/>
        </w:rPr>
        <w:t>se sídlem:</w:t>
      </w:r>
      <w:r w:rsidRPr="00330789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30789">
        <w:rPr>
          <w:rFonts w:ascii="Arial" w:hAnsi="Arial" w:cs="Arial"/>
          <w:b/>
          <w:bCs/>
          <w:sz w:val="20"/>
          <w:szCs w:val="20"/>
          <w:lang w:val="x-none"/>
        </w:rPr>
        <w:t>Palackého nám. 46/II, PSČ 379 01 Třeboň</w:t>
      </w:r>
    </w:p>
    <w:p w:rsidR="003306FA" w:rsidRPr="00330789" w:rsidRDefault="003306FA" w:rsidP="003306FA">
      <w:pPr>
        <w:rPr>
          <w:rFonts w:ascii="Arial" w:hAnsi="Arial" w:cs="Arial"/>
          <w:b/>
          <w:bCs/>
          <w:sz w:val="20"/>
          <w:szCs w:val="20"/>
        </w:rPr>
      </w:pPr>
      <w:r w:rsidRPr="00330789">
        <w:rPr>
          <w:rFonts w:ascii="Arial" w:hAnsi="Arial" w:cs="Arial"/>
          <w:b/>
          <w:bCs/>
          <w:sz w:val="20"/>
          <w:szCs w:val="20"/>
          <w:lang w:val="x-none"/>
        </w:rPr>
        <w:t>Zastoupený:</w:t>
      </w:r>
      <w:r w:rsidRPr="00330789">
        <w:rPr>
          <w:rFonts w:ascii="Arial" w:hAnsi="Arial" w:cs="Arial"/>
          <w:b/>
          <w:bCs/>
          <w:sz w:val="20"/>
          <w:szCs w:val="20"/>
          <w:lang w:val="x-none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30789">
        <w:rPr>
          <w:rFonts w:ascii="Arial" w:hAnsi="Arial" w:cs="Arial"/>
          <w:b/>
          <w:bCs/>
          <w:sz w:val="20"/>
          <w:szCs w:val="20"/>
        </w:rPr>
        <w:t xml:space="preserve">Mgr. Terezií </w:t>
      </w:r>
      <w:proofErr w:type="spellStart"/>
      <w:r w:rsidRPr="00330789">
        <w:rPr>
          <w:rFonts w:ascii="Arial" w:hAnsi="Arial" w:cs="Arial"/>
          <w:b/>
          <w:bCs/>
          <w:sz w:val="20"/>
          <w:szCs w:val="20"/>
        </w:rPr>
        <w:t>Jenisovou</w:t>
      </w:r>
      <w:proofErr w:type="spellEnd"/>
      <w:r w:rsidRPr="00330789">
        <w:rPr>
          <w:rFonts w:ascii="Arial" w:hAnsi="Arial" w:cs="Arial"/>
          <w:b/>
          <w:bCs/>
          <w:sz w:val="20"/>
          <w:szCs w:val="20"/>
        </w:rPr>
        <w:t>, starostkou města</w:t>
      </w:r>
    </w:p>
    <w:p w:rsidR="003306FA" w:rsidRPr="00330789" w:rsidRDefault="003306FA" w:rsidP="003306FA">
      <w:pPr>
        <w:rPr>
          <w:rFonts w:ascii="Arial" w:hAnsi="Arial" w:cs="Arial"/>
          <w:b/>
          <w:bCs/>
          <w:sz w:val="20"/>
          <w:szCs w:val="20"/>
        </w:rPr>
      </w:pPr>
      <w:r w:rsidRPr="00330789">
        <w:rPr>
          <w:rFonts w:ascii="Arial" w:hAnsi="Arial" w:cs="Arial"/>
          <w:b/>
          <w:bCs/>
          <w:sz w:val="20"/>
          <w:szCs w:val="20"/>
          <w:lang w:val="x-none"/>
        </w:rPr>
        <w:t>IČ:</w:t>
      </w:r>
      <w:r w:rsidRPr="00330789">
        <w:rPr>
          <w:rFonts w:ascii="Arial" w:hAnsi="Arial" w:cs="Arial"/>
          <w:b/>
          <w:bCs/>
          <w:sz w:val="20"/>
          <w:szCs w:val="20"/>
          <w:lang w:val="x-none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30789">
        <w:rPr>
          <w:rFonts w:ascii="Arial" w:hAnsi="Arial" w:cs="Arial"/>
          <w:b/>
          <w:bCs/>
          <w:sz w:val="20"/>
          <w:szCs w:val="20"/>
        </w:rPr>
        <w:t>002 47 618</w:t>
      </w:r>
    </w:p>
    <w:p w:rsidR="003306FA" w:rsidRPr="00330789" w:rsidRDefault="003306FA" w:rsidP="003306FA">
      <w:pPr>
        <w:rPr>
          <w:rFonts w:ascii="Arial" w:hAnsi="Arial" w:cs="Arial"/>
          <w:b/>
          <w:sz w:val="20"/>
          <w:szCs w:val="20"/>
        </w:rPr>
      </w:pPr>
      <w:r w:rsidRPr="00330789">
        <w:rPr>
          <w:rFonts w:ascii="Arial" w:hAnsi="Arial" w:cs="Arial"/>
          <w:b/>
          <w:bCs/>
          <w:sz w:val="20"/>
          <w:szCs w:val="20"/>
          <w:lang w:val="x-none"/>
        </w:rPr>
        <w:t>DIČ:</w:t>
      </w:r>
      <w:r w:rsidRPr="00330789">
        <w:rPr>
          <w:rFonts w:ascii="Arial" w:hAnsi="Arial" w:cs="Arial"/>
          <w:b/>
          <w:bCs/>
          <w:sz w:val="20"/>
          <w:szCs w:val="20"/>
          <w:lang w:val="x-none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330789">
        <w:rPr>
          <w:rFonts w:ascii="Arial" w:hAnsi="Arial" w:cs="Arial"/>
          <w:b/>
          <w:bCs/>
          <w:sz w:val="20"/>
          <w:szCs w:val="20"/>
          <w:lang w:val="x-none"/>
        </w:rPr>
        <w:t>CZ</w:t>
      </w:r>
      <w:r w:rsidRPr="00330789">
        <w:rPr>
          <w:rFonts w:ascii="Arial" w:hAnsi="Arial" w:cs="Arial"/>
          <w:b/>
          <w:bCs/>
          <w:sz w:val="20"/>
          <w:szCs w:val="20"/>
        </w:rPr>
        <w:t>00247618</w:t>
      </w:r>
    </w:p>
    <w:p w:rsidR="003306FA" w:rsidRPr="00330789" w:rsidRDefault="003306FA" w:rsidP="003306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Bankovní spojení:       </w:t>
      </w:r>
      <w:r w:rsidRPr="00330789">
        <w:rPr>
          <w:rFonts w:ascii="Arial" w:hAnsi="Arial" w:cs="Arial"/>
          <w:b/>
          <w:sz w:val="20"/>
          <w:szCs w:val="20"/>
        </w:rPr>
        <w:t>Česká spořitelna, a.s.</w:t>
      </w:r>
      <w:r w:rsidRPr="00330789">
        <w:rPr>
          <w:rFonts w:ascii="Arial" w:hAnsi="Arial" w:cs="Arial"/>
          <w:b/>
          <w:sz w:val="20"/>
          <w:szCs w:val="20"/>
        </w:rPr>
        <w:tab/>
      </w:r>
      <w:r w:rsidRPr="00330789">
        <w:rPr>
          <w:rFonts w:ascii="Arial" w:hAnsi="Arial" w:cs="Arial"/>
          <w:b/>
          <w:sz w:val="20"/>
          <w:szCs w:val="20"/>
        </w:rPr>
        <w:tab/>
      </w:r>
    </w:p>
    <w:p w:rsidR="003306FA" w:rsidRPr="00330789" w:rsidRDefault="003306FA" w:rsidP="003306F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Č. účtu: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8462D0">
        <w:rPr>
          <w:rFonts w:ascii="Arial" w:hAnsi="Arial" w:cs="Arial"/>
          <w:b/>
          <w:sz w:val="20"/>
          <w:szCs w:val="20"/>
        </w:rPr>
        <w:t>xxxxxxx</w:t>
      </w:r>
      <w:proofErr w:type="spellEnd"/>
    </w:p>
    <w:p w:rsidR="003306FA" w:rsidRPr="00330789" w:rsidRDefault="003306FA" w:rsidP="003306FA">
      <w:pPr>
        <w:rPr>
          <w:rFonts w:ascii="Arial" w:hAnsi="Arial" w:cs="Arial"/>
          <w:b/>
          <w:bCs/>
          <w:sz w:val="20"/>
          <w:szCs w:val="20"/>
        </w:rPr>
      </w:pPr>
      <w:r w:rsidRPr="00330789">
        <w:rPr>
          <w:rFonts w:ascii="Arial" w:hAnsi="Arial" w:cs="Arial"/>
          <w:b/>
          <w:sz w:val="20"/>
          <w:szCs w:val="20"/>
        </w:rPr>
        <w:t>Telefonní spojení:</w:t>
      </w:r>
      <w:r w:rsidRPr="00330789">
        <w:rPr>
          <w:rFonts w:ascii="Arial" w:hAnsi="Arial" w:cs="Arial"/>
          <w:b/>
          <w:sz w:val="20"/>
          <w:szCs w:val="20"/>
        </w:rPr>
        <w:tab/>
      </w:r>
      <w:proofErr w:type="spellStart"/>
      <w:r w:rsidR="008462D0">
        <w:rPr>
          <w:rFonts w:ascii="Arial" w:hAnsi="Arial" w:cs="Arial"/>
          <w:b/>
          <w:sz w:val="20"/>
          <w:szCs w:val="20"/>
        </w:rPr>
        <w:t>xxxxxxx</w:t>
      </w:r>
      <w:proofErr w:type="spellEnd"/>
    </w:p>
    <w:p w:rsidR="003306FA" w:rsidRDefault="003306FA" w:rsidP="003306FA">
      <w:pPr>
        <w:rPr>
          <w:rFonts w:ascii="Arial" w:hAnsi="Arial" w:cs="Arial"/>
          <w:sz w:val="20"/>
          <w:szCs w:val="20"/>
        </w:rPr>
      </w:pPr>
    </w:p>
    <w:p w:rsidR="003306FA" w:rsidRPr="00460D64" w:rsidRDefault="003306FA" w:rsidP="003306FA">
      <w:pPr>
        <w:pStyle w:val="Odstavecseseznamem1"/>
        <w:spacing w:before="120" w:after="0" w:line="240" w:lineRule="auto"/>
        <w:ind w:left="0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dále též jako „kupující“</w:t>
      </w:r>
    </w:p>
    <w:p w:rsidR="003306FA" w:rsidRPr="00460D64" w:rsidRDefault="003306FA" w:rsidP="003306FA">
      <w:pPr>
        <w:outlineLvl w:val="0"/>
        <w:rPr>
          <w:rFonts w:ascii="Arial" w:hAnsi="Arial" w:cs="Arial"/>
          <w:sz w:val="20"/>
          <w:szCs w:val="20"/>
        </w:rPr>
      </w:pPr>
    </w:p>
    <w:p w:rsidR="003306FA" w:rsidRPr="00460D64" w:rsidRDefault="003306FA" w:rsidP="003306FA">
      <w:pPr>
        <w:outlineLvl w:val="0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a</w:t>
      </w:r>
    </w:p>
    <w:p w:rsidR="003306FA" w:rsidRPr="00460D64" w:rsidRDefault="003306FA" w:rsidP="003306FA">
      <w:pPr>
        <w:rPr>
          <w:rFonts w:ascii="Arial" w:hAnsi="Arial" w:cs="Arial"/>
          <w:b/>
          <w:sz w:val="20"/>
          <w:szCs w:val="20"/>
        </w:rPr>
      </w:pPr>
    </w:p>
    <w:p w:rsidR="003306FA" w:rsidRPr="00EC25AC" w:rsidRDefault="003306FA" w:rsidP="003306FA">
      <w:pPr>
        <w:tabs>
          <w:tab w:val="left" w:pos="2160"/>
        </w:tabs>
        <w:rPr>
          <w:rFonts w:ascii="Arial" w:hAnsi="Arial" w:cs="Arial"/>
          <w:b/>
          <w:sz w:val="20"/>
          <w:szCs w:val="20"/>
        </w:rPr>
      </w:pPr>
      <w:r w:rsidRPr="00460D64">
        <w:rPr>
          <w:rFonts w:ascii="Arial" w:hAnsi="Arial" w:cs="Arial"/>
          <w:b/>
          <w:sz w:val="20"/>
          <w:szCs w:val="20"/>
        </w:rPr>
        <w:t>Prodávající:</w:t>
      </w:r>
      <w:r w:rsidRPr="00460D64">
        <w:rPr>
          <w:rFonts w:ascii="Arial" w:hAnsi="Arial" w:cs="Arial"/>
          <w:b/>
          <w:sz w:val="20"/>
          <w:szCs w:val="20"/>
        </w:rPr>
        <w:tab/>
      </w:r>
      <w:r w:rsidR="001B295D">
        <w:rPr>
          <w:rFonts w:ascii="Arial" w:hAnsi="Arial" w:cs="Arial"/>
          <w:b/>
          <w:sz w:val="20"/>
          <w:szCs w:val="20"/>
        </w:rPr>
        <w:t>TINA</w:t>
      </w:r>
      <w:r w:rsidR="00D8123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B295D">
        <w:rPr>
          <w:rFonts w:ascii="Arial" w:hAnsi="Arial" w:cs="Arial"/>
          <w:b/>
          <w:sz w:val="20"/>
          <w:szCs w:val="20"/>
        </w:rPr>
        <w:t>jh</w:t>
      </w:r>
      <w:proofErr w:type="spellEnd"/>
      <w:r w:rsidR="001B295D">
        <w:rPr>
          <w:rFonts w:ascii="Arial" w:hAnsi="Arial" w:cs="Arial"/>
          <w:b/>
          <w:sz w:val="20"/>
          <w:szCs w:val="20"/>
        </w:rPr>
        <w:t>, s.r.o.</w:t>
      </w:r>
      <w:r w:rsidRPr="00EC25AC">
        <w:rPr>
          <w:rFonts w:ascii="Arial" w:hAnsi="Arial" w:cs="Arial"/>
          <w:sz w:val="20"/>
          <w:szCs w:val="20"/>
        </w:rPr>
        <w:tab/>
      </w:r>
      <w:r w:rsidRPr="00EC25AC">
        <w:rPr>
          <w:rFonts w:ascii="Arial" w:hAnsi="Arial" w:cs="Arial"/>
          <w:b/>
          <w:sz w:val="20"/>
          <w:szCs w:val="20"/>
        </w:rPr>
        <w:tab/>
      </w:r>
      <w:r w:rsidRPr="00EC25AC">
        <w:rPr>
          <w:rFonts w:ascii="Arial" w:hAnsi="Arial" w:cs="Arial"/>
          <w:b/>
          <w:sz w:val="20"/>
          <w:szCs w:val="20"/>
        </w:rPr>
        <w:tab/>
      </w:r>
    </w:p>
    <w:p w:rsidR="003306FA" w:rsidRPr="00EC25AC" w:rsidRDefault="003306FA" w:rsidP="003306F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>sídlo/bydliště :</w:t>
      </w:r>
      <w:r w:rsidRPr="00EC25AC">
        <w:rPr>
          <w:rFonts w:ascii="Arial" w:hAnsi="Arial" w:cs="Arial"/>
          <w:sz w:val="20"/>
          <w:szCs w:val="20"/>
        </w:rPr>
        <w:tab/>
      </w:r>
      <w:proofErr w:type="spellStart"/>
      <w:r w:rsidR="001B295D">
        <w:rPr>
          <w:rFonts w:ascii="Arial" w:hAnsi="Arial" w:cs="Arial"/>
          <w:sz w:val="20"/>
          <w:szCs w:val="20"/>
        </w:rPr>
        <w:t>Claudiusova</w:t>
      </w:r>
      <w:proofErr w:type="spellEnd"/>
      <w:r w:rsidR="001B295D">
        <w:rPr>
          <w:rFonts w:ascii="Arial" w:hAnsi="Arial" w:cs="Arial"/>
          <w:sz w:val="20"/>
          <w:szCs w:val="20"/>
        </w:rPr>
        <w:t xml:space="preserve"> 400/II 377 01 Jindřichův Hradec</w:t>
      </w:r>
      <w:r w:rsidRPr="00EC25AC">
        <w:rPr>
          <w:rFonts w:ascii="Arial" w:hAnsi="Arial" w:cs="Arial"/>
          <w:sz w:val="20"/>
          <w:szCs w:val="20"/>
        </w:rPr>
        <w:tab/>
      </w:r>
      <w:r w:rsidRPr="00EC25AC">
        <w:rPr>
          <w:rFonts w:ascii="Arial" w:hAnsi="Arial" w:cs="Arial"/>
          <w:sz w:val="20"/>
          <w:szCs w:val="20"/>
        </w:rPr>
        <w:tab/>
      </w:r>
      <w:r w:rsidRPr="00EC25AC">
        <w:rPr>
          <w:rFonts w:ascii="Arial" w:hAnsi="Arial" w:cs="Arial"/>
          <w:sz w:val="20"/>
          <w:szCs w:val="20"/>
        </w:rPr>
        <w:tab/>
      </w:r>
    </w:p>
    <w:p w:rsidR="003306FA" w:rsidRPr="00EC25AC" w:rsidRDefault="003306FA" w:rsidP="003306F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>zastoupený:</w:t>
      </w:r>
      <w:r w:rsidRPr="00EC25AC">
        <w:rPr>
          <w:rFonts w:ascii="Arial" w:hAnsi="Arial" w:cs="Arial"/>
          <w:sz w:val="20"/>
          <w:szCs w:val="20"/>
        </w:rPr>
        <w:tab/>
      </w:r>
      <w:r w:rsidR="001B295D">
        <w:rPr>
          <w:rFonts w:ascii="Arial" w:hAnsi="Arial" w:cs="Arial"/>
          <w:sz w:val="20"/>
          <w:szCs w:val="20"/>
        </w:rPr>
        <w:t>Václavem Málkem, jednatelem společnosti</w:t>
      </w:r>
      <w:r w:rsidRPr="00EC25AC">
        <w:rPr>
          <w:rFonts w:ascii="Arial" w:hAnsi="Arial" w:cs="Arial"/>
          <w:sz w:val="20"/>
          <w:szCs w:val="20"/>
        </w:rPr>
        <w:tab/>
      </w:r>
    </w:p>
    <w:p w:rsidR="003306FA" w:rsidRDefault="003306FA" w:rsidP="003306F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306FA" w:rsidRPr="00EC25AC" w:rsidRDefault="003306FA" w:rsidP="003306F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ab/>
      </w:r>
      <w:r w:rsidRPr="00EC25AC">
        <w:rPr>
          <w:rFonts w:ascii="Arial" w:hAnsi="Arial" w:cs="Arial"/>
          <w:sz w:val="20"/>
          <w:szCs w:val="20"/>
        </w:rPr>
        <w:tab/>
      </w:r>
      <w:r w:rsidRPr="00EC25AC">
        <w:rPr>
          <w:rFonts w:ascii="Arial" w:hAnsi="Arial" w:cs="Arial"/>
          <w:sz w:val="20"/>
          <w:szCs w:val="20"/>
        </w:rPr>
        <w:tab/>
      </w:r>
    </w:p>
    <w:p w:rsidR="003306FA" w:rsidRPr="00EC25AC" w:rsidRDefault="003306FA" w:rsidP="003306F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>IČ:</w:t>
      </w:r>
      <w:r w:rsidRPr="00EC25AC">
        <w:rPr>
          <w:rFonts w:ascii="Arial" w:hAnsi="Arial" w:cs="Arial"/>
          <w:sz w:val="20"/>
          <w:szCs w:val="20"/>
        </w:rPr>
        <w:tab/>
      </w:r>
      <w:r w:rsidR="001B295D">
        <w:rPr>
          <w:rFonts w:ascii="Arial" w:hAnsi="Arial" w:cs="Arial"/>
          <w:sz w:val="20"/>
          <w:szCs w:val="20"/>
        </w:rPr>
        <w:t>03296989</w:t>
      </w:r>
      <w:r w:rsidRPr="00EC25AC">
        <w:rPr>
          <w:rFonts w:ascii="Arial" w:hAnsi="Arial" w:cs="Arial"/>
          <w:sz w:val="20"/>
          <w:szCs w:val="20"/>
        </w:rPr>
        <w:tab/>
      </w:r>
      <w:r w:rsidRPr="00EC25AC">
        <w:rPr>
          <w:rFonts w:ascii="Arial" w:hAnsi="Arial" w:cs="Arial"/>
          <w:sz w:val="20"/>
          <w:szCs w:val="20"/>
        </w:rPr>
        <w:tab/>
      </w:r>
      <w:r w:rsidRPr="00EC25AC">
        <w:rPr>
          <w:rFonts w:ascii="Arial" w:hAnsi="Arial" w:cs="Arial"/>
          <w:sz w:val="20"/>
          <w:szCs w:val="20"/>
        </w:rPr>
        <w:tab/>
      </w:r>
    </w:p>
    <w:p w:rsidR="003306FA" w:rsidRPr="00EC25AC" w:rsidRDefault="003306FA" w:rsidP="003306F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>DIČ:</w:t>
      </w:r>
      <w:r w:rsidRPr="00EC25AC">
        <w:rPr>
          <w:rFonts w:ascii="Arial" w:hAnsi="Arial" w:cs="Arial"/>
          <w:sz w:val="20"/>
          <w:szCs w:val="20"/>
        </w:rPr>
        <w:tab/>
      </w:r>
      <w:r w:rsidR="001B295D">
        <w:rPr>
          <w:rFonts w:ascii="Arial" w:hAnsi="Arial" w:cs="Arial"/>
          <w:sz w:val="20"/>
          <w:szCs w:val="20"/>
        </w:rPr>
        <w:t>CZ03296989</w:t>
      </w:r>
      <w:r w:rsidRPr="00EC25AC">
        <w:rPr>
          <w:rFonts w:ascii="Arial" w:hAnsi="Arial" w:cs="Arial"/>
          <w:sz w:val="20"/>
          <w:szCs w:val="20"/>
        </w:rPr>
        <w:tab/>
      </w:r>
      <w:r w:rsidRPr="00EC25AC">
        <w:rPr>
          <w:rFonts w:ascii="Arial" w:hAnsi="Arial" w:cs="Arial"/>
          <w:sz w:val="20"/>
          <w:szCs w:val="20"/>
        </w:rPr>
        <w:tab/>
      </w:r>
    </w:p>
    <w:p w:rsidR="003306FA" w:rsidRPr="00EC25AC" w:rsidRDefault="003306FA" w:rsidP="003306FA">
      <w:pPr>
        <w:tabs>
          <w:tab w:val="left" w:pos="2160"/>
        </w:tabs>
        <w:outlineLvl w:val="0"/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>Zápis v OR:</w:t>
      </w:r>
      <w:r w:rsidRPr="00EC25AC">
        <w:rPr>
          <w:rFonts w:ascii="Arial" w:hAnsi="Arial" w:cs="Arial"/>
          <w:sz w:val="20"/>
          <w:szCs w:val="20"/>
        </w:rPr>
        <w:tab/>
      </w:r>
      <w:proofErr w:type="spellStart"/>
      <w:r w:rsidR="008462D0">
        <w:rPr>
          <w:rFonts w:ascii="Arial" w:hAnsi="Arial" w:cs="Arial"/>
          <w:sz w:val="20"/>
          <w:szCs w:val="20"/>
        </w:rPr>
        <w:t>xxxxxxxxxxxx</w:t>
      </w:r>
      <w:proofErr w:type="spellEnd"/>
    </w:p>
    <w:p w:rsidR="003306FA" w:rsidRPr="00EC25AC" w:rsidRDefault="003306FA" w:rsidP="003306F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>bankovní spojení:</w:t>
      </w:r>
      <w:r w:rsidRPr="00EC25AC">
        <w:rPr>
          <w:rFonts w:ascii="Arial" w:hAnsi="Arial" w:cs="Arial"/>
          <w:sz w:val="20"/>
          <w:szCs w:val="20"/>
        </w:rPr>
        <w:tab/>
      </w:r>
      <w:proofErr w:type="spellStart"/>
      <w:r w:rsidR="008462D0">
        <w:rPr>
          <w:rFonts w:ascii="Arial" w:hAnsi="Arial" w:cs="Arial"/>
          <w:sz w:val="20"/>
          <w:szCs w:val="20"/>
        </w:rPr>
        <w:t>xxxx</w:t>
      </w:r>
      <w:proofErr w:type="spellEnd"/>
      <w:r w:rsidRPr="00EC25AC">
        <w:rPr>
          <w:rFonts w:ascii="Arial" w:hAnsi="Arial" w:cs="Arial"/>
          <w:sz w:val="20"/>
          <w:szCs w:val="20"/>
        </w:rPr>
        <w:tab/>
      </w:r>
    </w:p>
    <w:p w:rsidR="003306FA" w:rsidRPr="00EC25AC" w:rsidRDefault="003306FA" w:rsidP="003306FA">
      <w:pPr>
        <w:tabs>
          <w:tab w:val="left" w:pos="2160"/>
        </w:tabs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>číslo účtu:</w:t>
      </w:r>
      <w:r w:rsidRPr="00EC25AC">
        <w:rPr>
          <w:rFonts w:ascii="Arial" w:hAnsi="Arial" w:cs="Arial"/>
          <w:sz w:val="20"/>
          <w:szCs w:val="20"/>
        </w:rPr>
        <w:tab/>
      </w:r>
      <w:proofErr w:type="spellStart"/>
      <w:r w:rsidR="008462D0">
        <w:rPr>
          <w:rFonts w:ascii="Arial" w:hAnsi="Arial" w:cs="Arial"/>
          <w:sz w:val="20"/>
          <w:szCs w:val="20"/>
        </w:rPr>
        <w:t>xxxxxxxxx</w:t>
      </w:r>
      <w:proofErr w:type="spellEnd"/>
      <w:r w:rsidRPr="00EC25AC">
        <w:rPr>
          <w:rFonts w:ascii="Arial" w:hAnsi="Arial" w:cs="Arial"/>
          <w:sz w:val="20"/>
          <w:szCs w:val="20"/>
        </w:rPr>
        <w:tab/>
      </w:r>
    </w:p>
    <w:p w:rsidR="003306FA" w:rsidRPr="00EC25AC" w:rsidRDefault="003306FA" w:rsidP="003306F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306FA" w:rsidRPr="00EC25AC" w:rsidRDefault="003306FA" w:rsidP="003306FA">
      <w:pPr>
        <w:tabs>
          <w:tab w:val="left" w:pos="21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5AC">
        <w:rPr>
          <w:rFonts w:ascii="Arial" w:hAnsi="Arial" w:cs="Arial"/>
          <w:sz w:val="20"/>
          <w:szCs w:val="20"/>
        </w:rPr>
        <w:t xml:space="preserve">kontaktní osoba:        </w:t>
      </w:r>
      <w:r w:rsidRPr="00EC25AC">
        <w:rPr>
          <w:rFonts w:ascii="Arial" w:hAnsi="Arial" w:cs="Arial"/>
          <w:sz w:val="20"/>
          <w:szCs w:val="20"/>
        </w:rPr>
        <w:tab/>
      </w:r>
      <w:r w:rsidR="001B295D">
        <w:rPr>
          <w:rFonts w:ascii="Arial" w:hAnsi="Arial" w:cs="Arial"/>
          <w:sz w:val="20"/>
          <w:szCs w:val="20"/>
        </w:rPr>
        <w:t>Václav Málek</w:t>
      </w:r>
    </w:p>
    <w:p w:rsidR="003306FA" w:rsidRPr="00EC25AC" w:rsidRDefault="001B295D" w:rsidP="003306FA">
      <w:pPr>
        <w:tabs>
          <w:tab w:val="left" w:pos="2160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email:                             </w:t>
      </w:r>
      <w:proofErr w:type="spellStart"/>
      <w:r w:rsidR="008462D0">
        <w:rPr>
          <w:rFonts w:ascii="Arial" w:eastAsia="Calibri" w:hAnsi="Arial" w:cs="Arial"/>
          <w:sz w:val="20"/>
          <w:szCs w:val="20"/>
        </w:rPr>
        <w:t>xxxxxxxxx</w:t>
      </w:r>
      <w:proofErr w:type="spellEnd"/>
    </w:p>
    <w:p w:rsidR="003306FA" w:rsidRPr="00460D64" w:rsidRDefault="003306FA" w:rsidP="003306FA">
      <w:pPr>
        <w:tabs>
          <w:tab w:val="left" w:pos="2160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EC25AC">
        <w:rPr>
          <w:rFonts w:ascii="Arial" w:eastAsia="Calibri" w:hAnsi="Arial" w:cs="Arial"/>
          <w:sz w:val="20"/>
          <w:szCs w:val="20"/>
        </w:rPr>
        <w:t xml:space="preserve">telefon: </w:t>
      </w:r>
      <w:r w:rsidRPr="00EC25AC">
        <w:rPr>
          <w:rFonts w:ascii="Arial" w:eastAsia="Calibri" w:hAnsi="Arial" w:cs="Arial"/>
          <w:sz w:val="20"/>
          <w:szCs w:val="20"/>
        </w:rPr>
        <w:tab/>
      </w:r>
      <w:r w:rsidR="008462D0">
        <w:rPr>
          <w:rFonts w:ascii="Arial" w:eastAsia="Calibri" w:hAnsi="Arial" w:cs="Arial"/>
          <w:sz w:val="20"/>
          <w:szCs w:val="20"/>
        </w:rPr>
        <w:t>xxxxxxxxx</w:t>
      </w:r>
      <w:bookmarkStart w:id="0" w:name="_GoBack"/>
      <w:bookmarkEnd w:id="0"/>
    </w:p>
    <w:p w:rsidR="003306FA" w:rsidRPr="00460D64" w:rsidRDefault="003306FA" w:rsidP="003306FA">
      <w:pPr>
        <w:rPr>
          <w:rFonts w:ascii="Arial" w:hAnsi="Arial" w:cs="Arial"/>
          <w:sz w:val="20"/>
          <w:szCs w:val="20"/>
          <w:highlight w:val="yellow"/>
        </w:rPr>
      </w:pPr>
    </w:p>
    <w:p w:rsidR="003306FA" w:rsidRPr="00460D64" w:rsidRDefault="003306FA" w:rsidP="003306FA">
      <w:pPr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dále též jako „prodávající“</w:t>
      </w:r>
    </w:p>
    <w:p w:rsidR="003306FA" w:rsidRPr="00460D64" w:rsidRDefault="003306FA" w:rsidP="003306FA">
      <w:pPr>
        <w:pStyle w:val="Zhlav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ab/>
      </w:r>
      <w:r w:rsidRPr="00460D64">
        <w:rPr>
          <w:rFonts w:ascii="Arial" w:hAnsi="Arial" w:cs="Arial"/>
          <w:sz w:val="20"/>
          <w:szCs w:val="20"/>
        </w:rPr>
        <w:tab/>
      </w:r>
      <w:r w:rsidRPr="00460D64">
        <w:rPr>
          <w:rFonts w:ascii="Arial" w:hAnsi="Arial" w:cs="Arial"/>
          <w:sz w:val="20"/>
          <w:szCs w:val="20"/>
        </w:rPr>
        <w:tab/>
      </w:r>
      <w:r w:rsidRPr="00460D64">
        <w:rPr>
          <w:rFonts w:ascii="Arial" w:hAnsi="Arial" w:cs="Arial"/>
          <w:sz w:val="20"/>
          <w:szCs w:val="20"/>
        </w:rPr>
        <w:tab/>
        <w:t xml:space="preserve">    </w:t>
      </w:r>
    </w:p>
    <w:p w:rsidR="003306FA" w:rsidRPr="00460D64" w:rsidRDefault="003306FA" w:rsidP="003306FA">
      <w:pPr>
        <w:pStyle w:val="Zkladntext"/>
        <w:jc w:val="center"/>
        <w:rPr>
          <w:b/>
          <w:sz w:val="20"/>
          <w:szCs w:val="20"/>
          <w:lang w:val="cs-CZ"/>
        </w:rPr>
      </w:pPr>
      <w:r w:rsidRPr="00460D64">
        <w:rPr>
          <w:b/>
          <w:sz w:val="20"/>
          <w:szCs w:val="20"/>
          <w:lang w:val="cs-CZ"/>
        </w:rPr>
        <w:t>uzavírají níže uvedeného dne, měsíce a roku t</w:t>
      </w:r>
      <w:r w:rsidR="00624250">
        <w:rPr>
          <w:b/>
          <w:sz w:val="20"/>
          <w:szCs w:val="20"/>
          <w:lang w:val="cs-CZ"/>
        </w:rPr>
        <w:t>en</w:t>
      </w:r>
      <w:r w:rsidRPr="00460D64">
        <w:rPr>
          <w:b/>
          <w:sz w:val="20"/>
          <w:szCs w:val="20"/>
          <w:lang w:val="cs-CZ"/>
        </w:rPr>
        <w:t xml:space="preserve">to </w:t>
      </w:r>
      <w:r w:rsidR="00624250">
        <w:rPr>
          <w:b/>
          <w:sz w:val="20"/>
          <w:szCs w:val="20"/>
          <w:lang w:val="cs-CZ"/>
        </w:rPr>
        <w:t xml:space="preserve">Dodatek č. 1 </w:t>
      </w:r>
      <w:r w:rsidRPr="00460D64">
        <w:rPr>
          <w:b/>
          <w:sz w:val="20"/>
          <w:szCs w:val="20"/>
          <w:lang w:val="cs-CZ"/>
        </w:rPr>
        <w:t>kupní Smlouv</w:t>
      </w:r>
      <w:r w:rsidR="00624250">
        <w:rPr>
          <w:b/>
          <w:sz w:val="20"/>
          <w:szCs w:val="20"/>
          <w:lang w:val="cs-CZ"/>
        </w:rPr>
        <w:t xml:space="preserve">y, kterým se mění </w:t>
      </w:r>
      <w:r w:rsidR="000A033B">
        <w:rPr>
          <w:b/>
          <w:sz w:val="20"/>
          <w:szCs w:val="20"/>
          <w:lang w:val="cs-CZ"/>
        </w:rPr>
        <w:t xml:space="preserve">odstavec 1) </w:t>
      </w:r>
      <w:r w:rsidR="00620141">
        <w:rPr>
          <w:b/>
          <w:sz w:val="20"/>
          <w:szCs w:val="20"/>
          <w:lang w:val="cs-CZ"/>
        </w:rPr>
        <w:t xml:space="preserve">v </w:t>
      </w:r>
      <w:r w:rsidR="000A033B">
        <w:rPr>
          <w:b/>
          <w:sz w:val="20"/>
          <w:szCs w:val="20"/>
          <w:lang w:val="cs-CZ"/>
        </w:rPr>
        <w:t>níže uvedené</w:t>
      </w:r>
      <w:r w:rsidR="00620141">
        <w:rPr>
          <w:b/>
          <w:sz w:val="20"/>
          <w:szCs w:val="20"/>
          <w:lang w:val="cs-CZ"/>
        </w:rPr>
        <w:t>m</w:t>
      </w:r>
      <w:r w:rsidR="000A033B">
        <w:rPr>
          <w:b/>
          <w:sz w:val="20"/>
          <w:szCs w:val="20"/>
          <w:lang w:val="cs-CZ"/>
        </w:rPr>
        <w:t xml:space="preserve"> ustanovení 2. PŘEDMĚT SMLOUVY</w:t>
      </w:r>
      <w:r w:rsidRPr="00460D64">
        <w:rPr>
          <w:b/>
          <w:sz w:val="20"/>
          <w:szCs w:val="20"/>
          <w:lang w:val="cs-CZ"/>
        </w:rPr>
        <w:t>:</w:t>
      </w:r>
    </w:p>
    <w:p w:rsidR="003306FA" w:rsidRPr="00460D64" w:rsidRDefault="003306FA" w:rsidP="003306FA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ind w:left="425" w:hanging="425"/>
        <w:rPr>
          <w:rFonts w:cs="Arial"/>
          <w:sz w:val="20"/>
        </w:rPr>
      </w:pPr>
      <w:r w:rsidRPr="00460D64">
        <w:rPr>
          <w:rFonts w:cs="Arial"/>
          <w:sz w:val="20"/>
        </w:rPr>
        <w:t xml:space="preserve">2. PŘEDMĚT SMLOUVY </w:t>
      </w:r>
    </w:p>
    <w:p w:rsidR="003306FA" w:rsidRDefault="003306FA" w:rsidP="003306FA">
      <w:pPr>
        <w:numPr>
          <w:ilvl w:val="0"/>
          <w:numId w:val="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Předmětem </w:t>
      </w:r>
      <w:r>
        <w:rPr>
          <w:rFonts w:ascii="Arial" w:hAnsi="Arial" w:cs="Arial"/>
          <w:sz w:val="20"/>
          <w:szCs w:val="20"/>
        </w:rPr>
        <w:t xml:space="preserve">je </w:t>
      </w:r>
      <w:r w:rsidRPr="00460D64">
        <w:rPr>
          <w:rFonts w:ascii="Arial" w:hAnsi="Arial" w:cs="Arial"/>
          <w:sz w:val="20"/>
          <w:szCs w:val="20"/>
        </w:rPr>
        <w:t>plnění veřejné zakázky</w:t>
      </w:r>
      <w:r>
        <w:rPr>
          <w:rFonts w:ascii="Arial" w:hAnsi="Arial" w:cs="Arial"/>
          <w:sz w:val="20"/>
          <w:szCs w:val="20"/>
        </w:rPr>
        <w:t xml:space="preserve"> ev. č. 101/2017</w:t>
      </w:r>
      <w:r w:rsidRPr="00460D64">
        <w:rPr>
          <w:rFonts w:ascii="Arial" w:hAnsi="Arial" w:cs="Arial"/>
          <w:sz w:val="20"/>
          <w:szCs w:val="20"/>
        </w:rPr>
        <w:t xml:space="preserve"> </w:t>
      </w:r>
      <w:r w:rsidRPr="000976FE">
        <w:rPr>
          <w:rFonts w:ascii="Arial" w:hAnsi="Arial" w:cs="Arial"/>
          <w:sz w:val="20"/>
          <w:szCs w:val="20"/>
        </w:rPr>
        <w:t>s</w:t>
      </w:r>
      <w:r w:rsidR="001B295D">
        <w:rPr>
          <w:rFonts w:ascii="Arial" w:hAnsi="Arial" w:cs="Arial"/>
          <w:sz w:val="20"/>
          <w:szCs w:val="20"/>
        </w:rPr>
        <w:t> </w:t>
      </w:r>
      <w:r w:rsidRPr="000976FE">
        <w:rPr>
          <w:rFonts w:ascii="Arial" w:hAnsi="Arial" w:cs="Arial"/>
          <w:sz w:val="20"/>
          <w:szCs w:val="20"/>
        </w:rPr>
        <w:t xml:space="preserve">názvem </w:t>
      </w:r>
      <w:r w:rsidRPr="00B84F24">
        <w:rPr>
          <w:rFonts w:ascii="Arial" w:hAnsi="Arial" w:cs="Arial"/>
          <w:sz w:val="20"/>
          <w:szCs w:val="20"/>
        </w:rPr>
        <w:t>„</w:t>
      </w:r>
      <w:r w:rsidRPr="009A52BF">
        <w:rPr>
          <w:rFonts w:ascii="Arial" w:hAnsi="Arial" w:cs="Arial"/>
          <w:bCs/>
          <w:sz w:val="20"/>
          <w:szCs w:val="20"/>
        </w:rPr>
        <w:t xml:space="preserve">Turistické informační centrum </w:t>
      </w:r>
      <w:r w:rsidR="001B295D">
        <w:rPr>
          <w:rFonts w:ascii="Arial" w:hAnsi="Arial" w:cs="Arial"/>
          <w:bCs/>
          <w:sz w:val="20"/>
          <w:szCs w:val="20"/>
        </w:rPr>
        <w:t>–</w:t>
      </w:r>
      <w:r w:rsidRPr="009A52BF">
        <w:rPr>
          <w:rFonts w:ascii="Arial" w:hAnsi="Arial" w:cs="Arial"/>
          <w:bCs/>
          <w:sz w:val="20"/>
          <w:szCs w:val="20"/>
        </w:rPr>
        <w:t> č.p.1/I, Třeboň – vybavení interiéru</w:t>
      </w:r>
      <w:r w:rsidRPr="00B84F24">
        <w:rPr>
          <w:rFonts w:ascii="Arial" w:hAnsi="Arial" w:cs="Arial"/>
          <w:sz w:val="20"/>
          <w:szCs w:val="20"/>
        </w:rPr>
        <w:t>“.</w:t>
      </w:r>
    </w:p>
    <w:p w:rsidR="003306FA" w:rsidRPr="00251F0A" w:rsidRDefault="003306FA" w:rsidP="003306FA">
      <w:pPr>
        <w:tabs>
          <w:tab w:val="left" w:pos="360"/>
        </w:tabs>
        <w:jc w:val="both"/>
        <w:rPr>
          <w:rFonts w:cs="Arial"/>
        </w:rPr>
      </w:pPr>
    </w:p>
    <w:p w:rsidR="002C46D1" w:rsidRDefault="002C46D1" w:rsidP="002C46D1">
      <w:pPr>
        <w:pStyle w:val="Prosttex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veřejné zakázky je dodávka a instalace vybavení specifikované v projektové dokumentaci TIC Třeboň – projektová dokumentace vybavení interiéru návrhu vnitřního vybavení, včetně výkazu výměr Výpis prvků vybavení interiéru TIC, ve znění Změnového listu č. 1, který tvoří přílohu tohoto Dodatku č. 1.  </w:t>
      </w:r>
    </w:p>
    <w:p w:rsidR="003306FA" w:rsidRDefault="003306FA" w:rsidP="003306FA">
      <w:pPr>
        <w:pStyle w:val="Prosttext"/>
        <w:ind w:left="709"/>
        <w:jc w:val="both"/>
        <w:rPr>
          <w:rFonts w:ascii="Arial" w:hAnsi="Arial" w:cs="Arial"/>
        </w:rPr>
      </w:pPr>
    </w:p>
    <w:p w:rsidR="003306FA" w:rsidRDefault="003306FA" w:rsidP="003306FA">
      <w:pPr>
        <w:suppressAutoHyphens/>
        <w:ind w:left="709"/>
        <w:jc w:val="both"/>
        <w:rPr>
          <w:rFonts w:ascii="Arial" w:hAnsi="Arial" w:cs="Arial"/>
          <w:sz w:val="20"/>
          <w:szCs w:val="20"/>
        </w:rPr>
      </w:pPr>
      <w:r w:rsidRPr="00B84F24">
        <w:rPr>
          <w:rFonts w:ascii="Arial" w:hAnsi="Arial" w:cs="Arial"/>
          <w:sz w:val="20"/>
          <w:szCs w:val="20"/>
        </w:rPr>
        <w:t>Prodávající se zavazuje, že na kupujícího převede vlastnické právo k</w:t>
      </w:r>
      <w:r w:rsidR="001B295D">
        <w:rPr>
          <w:rFonts w:ascii="Arial" w:hAnsi="Arial" w:cs="Arial"/>
          <w:sz w:val="20"/>
          <w:szCs w:val="20"/>
        </w:rPr>
        <w:t> </w:t>
      </w:r>
      <w:r w:rsidRPr="00B84F24">
        <w:rPr>
          <w:rFonts w:ascii="Arial" w:hAnsi="Arial" w:cs="Arial"/>
          <w:sz w:val="20"/>
          <w:szCs w:val="20"/>
        </w:rPr>
        <w:t xml:space="preserve">tomuto zboží </w:t>
      </w:r>
      <w:r w:rsidRPr="00B84F24">
        <w:rPr>
          <w:rFonts w:ascii="Arial" w:hAnsi="Arial" w:cs="Arial"/>
          <w:sz w:val="20"/>
          <w:szCs w:val="20"/>
        </w:rPr>
        <w:br/>
        <w:t>a prohlašuje, že je výlučným vlastníkem tohoto zboží a že nic nebrání tomu, aby řádně a včas splnil své závazky vyplývající z</w:t>
      </w:r>
      <w:r w:rsidR="001B295D">
        <w:rPr>
          <w:rFonts w:ascii="Arial" w:hAnsi="Arial" w:cs="Arial"/>
          <w:sz w:val="20"/>
          <w:szCs w:val="20"/>
        </w:rPr>
        <w:t> </w:t>
      </w:r>
      <w:r w:rsidRPr="00B84F24">
        <w:rPr>
          <w:rFonts w:ascii="Arial" w:hAnsi="Arial" w:cs="Arial"/>
          <w:sz w:val="20"/>
          <w:szCs w:val="20"/>
        </w:rPr>
        <w:t>této Smlouvy.</w:t>
      </w:r>
      <w:r w:rsidRPr="000976FE">
        <w:rPr>
          <w:rFonts w:ascii="Arial" w:hAnsi="Arial" w:cs="Arial"/>
          <w:sz w:val="20"/>
          <w:szCs w:val="20"/>
        </w:rPr>
        <w:t xml:space="preserve"> </w:t>
      </w:r>
    </w:p>
    <w:p w:rsidR="003306FA" w:rsidRDefault="003306FA" w:rsidP="003306FA">
      <w:pPr>
        <w:suppressAutoHyphens/>
        <w:ind w:left="644"/>
        <w:jc w:val="both"/>
        <w:rPr>
          <w:rFonts w:ascii="Arial" w:hAnsi="Arial" w:cs="Arial"/>
          <w:sz w:val="20"/>
          <w:szCs w:val="20"/>
        </w:rPr>
      </w:pPr>
    </w:p>
    <w:p w:rsidR="003306FA" w:rsidRPr="00620141" w:rsidRDefault="000A033B" w:rsidP="00620141">
      <w:pPr>
        <w:pStyle w:val="ClanekC"/>
        <w:widowControl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num" w:pos="425"/>
        </w:tabs>
        <w:spacing w:after="120"/>
        <w:rPr>
          <w:rFonts w:cs="Arial"/>
          <w:sz w:val="20"/>
        </w:rPr>
      </w:pPr>
      <w:r>
        <w:rPr>
          <w:rFonts w:cs="Arial"/>
          <w:sz w:val="20"/>
        </w:rPr>
        <w:lastRenderedPageBreak/>
        <w:t>3</w:t>
      </w:r>
      <w:r w:rsidRPr="00460D64">
        <w:rPr>
          <w:rFonts w:cs="Arial"/>
          <w:sz w:val="20"/>
        </w:rPr>
        <w:t xml:space="preserve">. OSTATNÍ, SPOLEČNÁ A ZÁVĚREČNÁ USTANOVENÍ  </w:t>
      </w:r>
    </w:p>
    <w:p w:rsidR="003306FA" w:rsidRPr="00460D64" w:rsidRDefault="00620141" w:rsidP="003306FA">
      <w:pPr>
        <w:numPr>
          <w:ilvl w:val="3"/>
          <w:numId w:val="12"/>
        </w:numPr>
        <w:spacing w:after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č. 1 kupní Smlouvy</w:t>
      </w:r>
      <w:r w:rsidR="003306FA" w:rsidRPr="00460D64">
        <w:rPr>
          <w:rFonts w:ascii="Arial" w:hAnsi="Arial" w:cs="Arial"/>
          <w:sz w:val="20"/>
          <w:szCs w:val="20"/>
        </w:rPr>
        <w:t xml:space="preserve"> nabývá platnosti a účinnosti dnem jejího podpisu oprávněnými zástupci obou smluvních stran.</w:t>
      </w:r>
    </w:p>
    <w:p w:rsidR="003306FA" w:rsidRPr="00460D64" w:rsidRDefault="003306FA" w:rsidP="003306FA">
      <w:pPr>
        <w:widowControl w:val="0"/>
        <w:numPr>
          <w:ilvl w:val="3"/>
          <w:numId w:val="12"/>
        </w:numPr>
        <w:tabs>
          <w:tab w:val="center" w:pos="0"/>
        </w:tabs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Smlouva je vyhotovena ve </w:t>
      </w:r>
      <w:r>
        <w:rPr>
          <w:rFonts w:ascii="Arial" w:hAnsi="Arial" w:cs="Arial"/>
          <w:sz w:val="20"/>
          <w:szCs w:val="20"/>
        </w:rPr>
        <w:t>4</w:t>
      </w:r>
      <w:r w:rsidRPr="00460D64">
        <w:rPr>
          <w:rFonts w:ascii="Arial" w:hAnsi="Arial" w:cs="Arial"/>
          <w:sz w:val="20"/>
          <w:szCs w:val="20"/>
        </w:rPr>
        <w:t xml:space="preserve"> stejnopisech,</w:t>
      </w:r>
      <w:r>
        <w:rPr>
          <w:rFonts w:ascii="Arial" w:hAnsi="Arial" w:cs="Arial"/>
          <w:sz w:val="20"/>
          <w:szCs w:val="20"/>
        </w:rPr>
        <w:t xml:space="preserve"> z nichž každá strana obdrží ve dvojím vyhotovení</w:t>
      </w:r>
      <w:r w:rsidRPr="00460D64">
        <w:rPr>
          <w:rFonts w:ascii="Arial" w:hAnsi="Arial" w:cs="Arial"/>
          <w:sz w:val="20"/>
          <w:szCs w:val="20"/>
        </w:rPr>
        <w:t>. Každý stejnopis má platnost originálu.</w:t>
      </w:r>
    </w:p>
    <w:p w:rsidR="00C10468" w:rsidRPr="00C10468" w:rsidRDefault="003306FA" w:rsidP="00C10468">
      <w:pPr>
        <w:widowControl w:val="0"/>
        <w:numPr>
          <w:ilvl w:val="3"/>
          <w:numId w:val="12"/>
        </w:numPr>
        <w:tabs>
          <w:tab w:val="center" w:pos="0"/>
        </w:tabs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>P</w:t>
      </w:r>
      <w:r w:rsidR="0073299A">
        <w:rPr>
          <w:rFonts w:ascii="Arial" w:hAnsi="Arial" w:cs="Arial"/>
          <w:sz w:val="20"/>
          <w:szCs w:val="20"/>
        </w:rPr>
        <w:t>řílohou Dodatku č.</w:t>
      </w:r>
      <w:r w:rsidR="00620141">
        <w:rPr>
          <w:rFonts w:ascii="Arial" w:hAnsi="Arial" w:cs="Arial"/>
          <w:sz w:val="20"/>
          <w:szCs w:val="20"/>
        </w:rPr>
        <w:t>1 kupní</w:t>
      </w:r>
      <w:r w:rsidRPr="00460D64">
        <w:rPr>
          <w:rFonts w:ascii="Arial" w:hAnsi="Arial" w:cs="Arial"/>
          <w:sz w:val="20"/>
          <w:szCs w:val="20"/>
        </w:rPr>
        <w:t xml:space="preserve"> Smlouvy </w:t>
      </w:r>
      <w:r w:rsidR="00C10468">
        <w:rPr>
          <w:rFonts w:ascii="Arial" w:hAnsi="Arial" w:cs="Arial"/>
          <w:sz w:val="20"/>
          <w:szCs w:val="20"/>
        </w:rPr>
        <w:t>je Výpis prvků</w:t>
      </w:r>
      <w:r w:rsidR="0073299A">
        <w:rPr>
          <w:rFonts w:ascii="Arial" w:hAnsi="Arial" w:cs="Arial"/>
          <w:sz w:val="20"/>
          <w:szCs w:val="20"/>
        </w:rPr>
        <w:t xml:space="preserve"> vybavení interiéru TIC – Změnový list č.1</w:t>
      </w:r>
      <w:r w:rsidR="004E3204">
        <w:rPr>
          <w:rFonts w:ascii="Arial" w:hAnsi="Arial" w:cs="Arial"/>
          <w:sz w:val="20"/>
          <w:szCs w:val="20"/>
        </w:rPr>
        <w:t>.</w:t>
      </w:r>
      <w:r w:rsidRPr="00460D64">
        <w:rPr>
          <w:rFonts w:ascii="Arial" w:hAnsi="Arial" w:cs="Arial"/>
          <w:sz w:val="20"/>
          <w:szCs w:val="20"/>
        </w:rPr>
        <w:t xml:space="preserve"> </w:t>
      </w:r>
    </w:p>
    <w:p w:rsidR="004E3204" w:rsidRDefault="00C10468" w:rsidP="003306FA">
      <w:pPr>
        <w:widowControl w:val="0"/>
        <w:numPr>
          <w:ilvl w:val="3"/>
          <w:numId w:val="12"/>
        </w:numPr>
        <w:tabs>
          <w:tab w:val="center" w:pos="0"/>
        </w:tabs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C10468">
        <w:rPr>
          <w:rFonts w:ascii="Arial" w:hAnsi="Arial" w:cs="Arial"/>
          <w:sz w:val="20"/>
          <w:szCs w:val="20"/>
        </w:rPr>
        <w:t>Uzavření tohoto Dodatku č.1</w:t>
      </w:r>
      <w:r w:rsidR="00893285">
        <w:rPr>
          <w:rFonts w:ascii="Arial" w:hAnsi="Arial" w:cs="Arial"/>
          <w:sz w:val="20"/>
          <w:szCs w:val="20"/>
        </w:rPr>
        <w:t xml:space="preserve"> schválila Rada města Třeboně </w:t>
      </w:r>
      <w:r w:rsidRPr="00C10468">
        <w:rPr>
          <w:rFonts w:ascii="Arial" w:hAnsi="Arial" w:cs="Arial"/>
          <w:sz w:val="20"/>
          <w:szCs w:val="20"/>
        </w:rPr>
        <w:t xml:space="preserve">svým usnesením RM č. </w:t>
      </w:r>
      <w:r w:rsidR="004E3204">
        <w:rPr>
          <w:rFonts w:ascii="Arial" w:hAnsi="Arial" w:cs="Arial"/>
          <w:sz w:val="20"/>
          <w:szCs w:val="20"/>
        </w:rPr>
        <w:t>………….</w:t>
      </w:r>
      <w:r w:rsidRPr="00C10468">
        <w:rPr>
          <w:rFonts w:ascii="Arial" w:hAnsi="Arial" w:cs="Arial"/>
          <w:sz w:val="20"/>
          <w:szCs w:val="20"/>
        </w:rPr>
        <w:t xml:space="preserve"> ze dne 2</w:t>
      </w:r>
      <w:r w:rsidR="004E3204">
        <w:rPr>
          <w:rFonts w:ascii="Arial" w:hAnsi="Arial" w:cs="Arial"/>
          <w:sz w:val="20"/>
          <w:szCs w:val="20"/>
        </w:rPr>
        <w:t>4</w:t>
      </w:r>
      <w:r w:rsidRPr="00C10468">
        <w:rPr>
          <w:rFonts w:ascii="Arial" w:hAnsi="Arial" w:cs="Arial"/>
          <w:sz w:val="20"/>
          <w:szCs w:val="20"/>
        </w:rPr>
        <w:t>.0</w:t>
      </w:r>
      <w:r w:rsidR="004E3204">
        <w:rPr>
          <w:rFonts w:ascii="Arial" w:hAnsi="Arial" w:cs="Arial"/>
          <w:sz w:val="20"/>
          <w:szCs w:val="20"/>
        </w:rPr>
        <w:t>5</w:t>
      </w:r>
      <w:r w:rsidRPr="00C10468">
        <w:rPr>
          <w:rFonts w:ascii="Arial" w:hAnsi="Arial" w:cs="Arial"/>
          <w:sz w:val="20"/>
          <w:szCs w:val="20"/>
        </w:rPr>
        <w:t xml:space="preserve">.2017. </w:t>
      </w:r>
    </w:p>
    <w:p w:rsidR="003306FA" w:rsidRPr="00C10468" w:rsidRDefault="004E3204" w:rsidP="003306FA">
      <w:pPr>
        <w:widowControl w:val="0"/>
        <w:numPr>
          <w:ilvl w:val="3"/>
          <w:numId w:val="12"/>
        </w:numPr>
        <w:tabs>
          <w:tab w:val="center" w:pos="0"/>
        </w:tabs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4E3204">
        <w:rPr>
          <w:rFonts w:ascii="Arial" w:hAnsi="Arial" w:cs="Arial"/>
          <w:sz w:val="20"/>
          <w:szCs w:val="20"/>
        </w:rPr>
        <w:t xml:space="preserve">Ostatní ustanovení </w:t>
      </w:r>
      <w:r>
        <w:rPr>
          <w:rFonts w:ascii="Arial" w:hAnsi="Arial" w:cs="Arial"/>
          <w:sz w:val="20"/>
          <w:szCs w:val="20"/>
        </w:rPr>
        <w:t>kupní Smlouvy</w:t>
      </w:r>
      <w:r w:rsidRPr="004E3204">
        <w:rPr>
          <w:rFonts w:ascii="Arial" w:hAnsi="Arial" w:cs="Arial"/>
          <w:sz w:val="20"/>
          <w:szCs w:val="20"/>
        </w:rPr>
        <w:t xml:space="preserve"> tímto Dodatkem č.1 nedotčená zůstávají beze změn</w:t>
      </w:r>
      <w:r>
        <w:rPr>
          <w:sz w:val="22"/>
          <w:szCs w:val="22"/>
        </w:rPr>
        <w:t>.</w:t>
      </w:r>
      <w:r w:rsidR="00C10468" w:rsidRPr="00C10468">
        <w:rPr>
          <w:rFonts w:ascii="Arial" w:hAnsi="Arial" w:cs="Arial"/>
          <w:sz w:val="20"/>
          <w:szCs w:val="20"/>
        </w:rPr>
        <w:t xml:space="preserve"> </w:t>
      </w:r>
    </w:p>
    <w:p w:rsidR="003306FA" w:rsidRPr="00460D64" w:rsidRDefault="003306FA" w:rsidP="003306FA">
      <w:pPr>
        <w:pStyle w:val="Odstavecseseznamem"/>
        <w:rPr>
          <w:rFonts w:ascii="Arial" w:hAnsi="Arial" w:cs="Arial"/>
          <w:sz w:val="20"/>
          <w:szCs w:val="20"/>
        </w:rPr>
      </w:pPr>
    </w:p>
    <w:p w:rsidR="004E3204" w:rsidRDefault="004E3204" w:rsidP="003306FA">
      <w:pPr>
        <w:rPr>
          <w:rFonts w:ascii="Arial" w:hAnsi="Arial" w:cs="Arial"/>
          <w:sz w:val="20"/>
          <w:szCs w:val="20"/>
        </w:rPr>
      </w:pPr>
    </w:p>
    <w:p w:rsidR="004E3204" w:rsidRDefault="004E3204" w:rsidP="003306FA">
      <w:pPr>
        <w:rPr>
          <w:rFonts w:ascii="Arial" w:hAnsi="Arial" w:cs="Arial"/>
          <w:sz w:val="20"/>
          <w:szCs w:val="20"/>
        </w:rPr>
      </w:pPr>
    </w:p>
    <w:p w:rsidR="003306FA" w:rsidRPr="00460D64" w:rsidRDefault="003306FA" w:rsidP="003306FA">
      <w:pPr>
        <w:rPr>
          <w:rFonts w:ascii="Arial" w:hAnsi="Arial" w:cs="Arial"/>
          <w:sz w:val="20"/>
          <w:szCs w:val="20"/>
        </w:rPr>
      </w:pPr>
      <w:r w:rsidRPr="00460D64">
        <w:rPr>
          <w:rFonts w:ascii="Arial" w:hAnsi="Arial" w:cs="Arial"/>
          <w:sz w:val="20"/>
          <w:szCs w:val="20"/>
        </w:rPr>
        <w:t xml:space="preserve">Za kupujícího:  </w:t>
      </w:r>
      <w:r w:rsidRPr="00460D64">
        <w:rPr>
          <w:rFonts w:ascii="Arial" w:hAnsi="Arial" w:cs="Arial"/>
          <w:sz w:val="20"/>
          <w:szCs w:val="20"/>
        </w:rPr>
        <w:tab/>
      </w:r>
      <w:r w:rsidRPr="00460D64">
        <w:rPr>
          <w:rFonts w:ascii="Arial" w:hAnsi="Arial" w:cs="Arial"/>
          <w:sz w:val="20"/>
          <w:szCs w:val="20"/>
        </w:rPr>
        <w:tab/>
      </w:r>
      <w:r w:rsidRPr="00460D64">
        <w:rPr>
          <w:rFonts w:ascii="Arial" w:hAnsi="Arial" w:cs="Arial"/>
          <w:sz w:val="20"/>
          <w:szCs w:val="20"/>
        </w:rPr>
        <w:tab/>
        <w:t xml:space="preserve">                            Za prodávajícího: </w:t>
      </w:r>
    </w:p>
    <w:p w:rsidR="003306FA" w:rsidRPr="00460D64" w:rsidRDefault="003306FA" w:rsidP="003306FA">
      <w:pPr>
        <w:rPr>
          <w:rFonts w:ascii="Arial" w:hAnsi="Arial" w:cs="Arial"/>
          <w:sz w:val="20"/>
          <w:szCs w:val="20"/>
        </w:rPr>
      </w:pPr>
    </w:p>
    <w:p w:rsidR="003306FA" w:rsidRPr="009E5214" w:rsidRDefault="003306FA" w:rsidP="003306FA">
      <w:pPr>
        <w:rPr>
          <w:rFonts w:ascii="Arial" w:hAnsi="Arial" w:cs="Arial"/>
          <w:sz w:val="20"/>
          <w:szCs w:val="20"/>
        </w:rPr>
      </w:pPr>
      <w:r w:rsidRPr="009E5214">
        <w:rPr>
          <w:rFonts w:ascii="Arial" w:hAnsi="Arial" w:cs="Arial"/>
          <w:sz w:val="20"/>
          <w:szCs w:val="20"/>
        </w:rPr>
        <w:t>Datum:</w:t>
      </w:r>
      <w:r w:rsidRPr="009E5214">
        <w:rPr>
          <w:rFonts w:ascii="Arial" w:hAnsi="Arial" w:cs="Arial"/>
          <w:sz w:val="20"/>
          <w:szCs w:val="20"/>
        </w:rPr>
        <w:tab/>
        <w:t>………………………</w:t>
      </w:r>
      <w:r w:rsidRPr="009E5214">
        <w:rPr>
          <w:rFonts w:ascii="Arial" w:hAnsi="Arial" w:cs="Arial"/>
          <w:sz w:val="20"/>
          <w:szCs w:val="20"/>
        </w:rPr>
        <w:tab/>
      </w:r>
      <w:r w:rsidRPr="009E5214">
        <w:rPr>
          <w:rFonts w:ascii="Arial" w:hAnsi="Arial" w:cs="Arial"/>
          <w:sz w:val="20"/>
          <w:szCs w:val="20"/>
        </w:rPr>
        <w:tab/>
      </w:r>
      <w:r w:rsidRPr="009E52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Datum: </w:t>
      </w:r>
      <w:r w:rsidRPr="009E5214">
        <w:rPr>
          <w:rFonts w:ascii="Arial" w:hAnsi="Arial" w:cs="Arial"/>
          <w:sz w:val="20"/>
          <w:szCs w:val="20"/>
        </w:rPr>
        <w:t>…………………………</w:t>
      </w:r>
    </w:p>
    <w:p w:rsidR="003306FA" w:rsidRPr="009E5214" w:rsidRDefault="003306FA" w:rsidP="003306FA">
      <w:pPr>
        <w:rPr>
          <w:rFonts w:ascii="Arial" w:hAnsi="Arial" w:cs="Arial"/>
          <w:sz w:val="20"/>
          <w:szCs w:val="20"/>
        </w:rPr>
      </w:pPr>
    </w:p>
    <w:p w:rsidR="003306FA" w:rsidRPr="009E5214" w:rsidRDefault="003306FA" w:rsidP="003306FA">
      <w:pPr>
        <w:rPr>
          <w:rFonts w:ascii="Arial" w:hAnsi="Arial" w:cs="Arial"/>
          <w:sz w:val="20"/>
          <w:szCs w:val="20"/>
        </w:rPr>
      </w:pPr>
      <w:r w:rsidRPr="009E5214">
        <w:rPr>
          <w:rFonts w:ascii="Arial" w:hAnsi="Arial" w:cs="Arial"/>
          <w:sz w:val="20"/>
          <w:szCs w:val="20"/>
        </w:rPr>
        <w:tab/>
      </w:r>
      <w:r w:rsidRPr="009E5214">
        <w:rPr>
          <w:rFonts w:ascii="Arial" w:hAnsi="Arial" w:cs="Arial"/>
          <w:sz w:val="20"/>
          <w:szCs w:val="20"/>
        </w:rPr>
        <w:tab/>
      </w:r>
      <w:r w:rsidRPr="009E5214">
        <w:rPr>
          <w:rFonts w:ascii="Arial" w:hAnsi="Arial" w:cs="Arial"/>
          <w:sz w:val="20"/>
          <w:szCs w:val="20"/>
        </w:rPr>
        <w:tab/>
      </w:r>
      <w:r w:rsidRPr="009E5214">
        <w:rPr>
          <w:rFonts w:ascii="Arial" w:hAnsi="Arial" w:cs="Arial"/>
          <w:sz w:val="20"/>
          <w:szCs w:val="20"/>
        </w:rPr>
        <w:tab/>
      </w:r>
      <w:r w:rsidRPr="009E5214">
        <w:rPr>
          <w:rFonts w:ascii="Arial" w:hAnsi="Arial" w:cs="Arial"/>
          <w:sz w:val="20"/>
          <w:szCs w:val="20"/>
        </w:rPr>
        <w:tab/>
        <w:t xml:space="preserve"> </w:t>
      </w:r>
    </w:p>
    <w:p w:rsidR="003306FA" w:rsidRPr="009E5214" w:rsidRDefault="003306FA" w:rsidP="003306FA">
      <w:pPr>
        <w:rPr>
          <w:rFonts w:ascii="Arial" w:hAnsi="Arial" w:cs="Arial"/>
          <w:sz w:val="20"/>
          <w:szCs w:val="20"/>
        </w:rPr>
      </w:pPr>
    </w:p>
    <w:p w:rsidR="003306FA" w:rsidRDefault="003306FA" w:rsidP="003306FA">
      <w:pPr>
        <w:tabs>
          <w:tab w:val="center" w:pos="1800"/>
          <w:tab w:val="center" w:pos="6300"/>
        </w:tabs>
        <w:jc w:val="both"/>
        <w:rPr>
          <w:rFonts w:ascii="Arial" w:hAnsi="Arial" w:cs="Arial"/>
          <w:sz w:val="20"/>
          <w:szCs w:val="20"/>
        </w:rPr>
      </w:pPr>
    </w:p>
    <w:p w:rsidR="003306FA" w:rsidRDefault="003306FA" w:rsidP="003306FA">
      <w:pPr>
        <w:tabs>
          <w:tab w:val="center" w:pos="1800"/>
          <w:tab w:val="center" w:pos="6300"/>
        </w:tabs>
        <w:jc w:val="both"/>
        <w:rPr>
          <w:rFonts w:ascii="Arial" w:hAnsi="Arial" w:cs="Arial"/>
          <w:sz w:val="20"/>
          <w:szCs w:val="20"/>
        </w:rPr>
      </w:pPr>
    </w:p>
    <w:p w:rsidR="003306FA" w:rsidRDefault="003306FA" w:rsidP="003306FA">
      <w:pPr>
        <w:tabs>
          <w:tab w:val="center" w:pos="1800"/>
          <w:tab w:val="center" w:pos="6300"/>
        </w:tabs>
        <w:jc w:val="both"/>
        <w:rPr>
          <w:rFonts w:ascii="Arial" w:hAnsi="Arial" w:cs="Arial"/>
          <w:sz w:val="20"/>
          <w:szCs w:val="20"/>
        </w:rPr>
      </w:pPr>
    </w:p>
    <w:p w:rsidR="003306FA" w:rsidRDefault="003306FA" w:rsidP="003306FA">
      <w:pPr>
        <w:tabs>
          <w:tab w:val="center" w:pos="1800"/>
          <w:tab w:val="center" w:pos="6300"/>
        </w:tabs>
        <w:jc w:val="both"/>
        <w:rPr>
          <w:rFonts w:ascii="Arial" w:hAnsi="Arial" w:cs="Arial"/>
          <w:sz w:val="20"/>
          <w:szCs w:val="20"/>
        </w:rPr>
      </w:pPr>
    </w:p>
    <w:p w:rsidR="003306FA" w:rsidRPr="00460D64" w:rsidRDefault="003306FA" w:rsidP="003306FA">
      <w:pPr>
        <w:tabs>
          <w:tab w:val="center" w:pos="1800"/>
          <w:tab w:val="center" w:pos="6300"/>
        </w:tabs>
        <w:jc w:val="both"/>
        <w:rPr>
          <w:rFonts w:ascii="Arial" w:hAnsi="Arial" w:cs="Arial"/>
          <w:sz w:val="20"/>
          <w:szCs w:val="20"/>
        </w:rPr>
      </w:pPr>
      <w:r w:rsidRPr="009E52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9E5214"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9E5214">
        <w:rPr>
          <w:rFonts w:ascii="Arial" w:hAnsi="Arial" w:cs="Arial"/>
          <w:sz w:val="20"/>
          <w:szCs w:val="20"/>
        </w:rPr>
        <w:t>…………………………………</w:t>
      </w:r>
    </w:p>
    <w:p w:rsidR="003306FA" w:rsidRPr="00460D64" w:rsidRDefault="003306FA" w:rsidP="003306FA">
      <w:pPr>
        <w:tabs>
          <w:tab w:val="center" w:pos="1800"/>
          <w:tab w:val="center" w:pos="63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Pr="00460D64"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460D64">
        <w:rPr>
          <w:rFonts w:ascii="Arial" w:hAnsi="Arial" w:cs="Arial"/>
          <w:sz w:val="20"/>
          <w:szCs w:val="20"/>
        </w:rPr>
        <w:t>prodávající</w:t>
      </w:r>
    </w:p>
    <w:p w:rsidR="003306FA" w:rsidRPr="00460D64" w:rsidRDefault="003306FA" w:rsidP="003306FA">
      <w:pPr>
        <w:rPr>
          <w:rFonts w:ascii="Arial" w:hAnsi="Arial" w:cs="Arial"/>
          <w:sz w:val="20"/>
          <w:szCs w:val="20"/>
        </w:rPr>
      </w:pPr>
    </w:p>
    <w:p w:rsidR="000B5A0C" w:rsidRDefault="000B5A0C"/>
    <w:sectPr w:rsidR="000B5A0C" w:rsidSect="00194B1A">
      <w:pgSz w:w="11906" w:h="16838"/>
      <w:pgMar w:top="1418" w:right="1417" w:bottom="993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34A"/>
    <w:multiLevelType w:val="hybridMultilevel"/>
    <w:tmpl w:val="629A2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656B"/>
    <w:multiLevelType w:val="hybridMultilevel"/>
    <w:tmpl w:val="E40096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D90323"/>
    <w:multiLevelType w:val="hybridMultilevel"/>
    <w:tmpl w:val="D31A1A80"/>
    <w:lvl w:ilvl="0" w:tplc="FDEA84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05E7ED0"/>
    <w:multiLevelType w:val="hybridMultilevel"/>
    <w:tmpl w:val="7E5AC6B6"/>
    <w:lvl w:ilvl="0" w:tplc="040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290E43F5"/>
    <w:multiLevelType w:val="multilevel"/>
    <w:tmpl w:val="B5C4D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6F3408D"/>
    <w:multiLevelType w:val="hybridMultilevel"/>
    <w:tmpl w:val="C864291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4353F7"/>
    <w:multiLevelType w:val="multilevel"/>
    <w:tmpl w:val="2EFA85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502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F4E7252"/>
    <w:multiLevelType w:val="hybridMultilevel"/>
    <w:tmpl w:val="B2C81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48B0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5E719FF"/>
    <w:multiLevelType w:val="multilevel"/>
    <w:tmpl w:val="10B40FD8"/>
    <w:lvl w:ilvl="0">
      <w:start w:val="1"/>
      <w:numFmt w:val="lowerLetter"/>
      <w:lvlText w:val="%1)"/>
      <w:lvlJc w:val="left"/>
      <w:pPr>
        <w:tabs>
          <w:tab w:val="num" w:pos="426"/>
        </w:tabs>
        <w:ind w:left="653" w:hanging="227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12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12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FA"/>
    <w:rsid w:val="00074942"/>
    <w:rsid w:val="000A033B"/>
    <w:rsid w:val="000B5A0C"/>
    <w:rsid w:val="001B295D"/>
    <w:rsid w:val="002A758C"/>
    <w:rsid w:val="002C46D1"/>
    <w:rsid w:val="003306FA"/>
    <w:rsid w:val="004E3204"/>
    <w:rsid w:val="005A649A"/>
    <w:rsid w:val="00620141"/>
    <w:rsid w:val="00624250"/>
    <w:rsid w:val="006528DF"/>
    <w:rsid w:val="0073299A"/>
    <w:rsid w:val="008462D0"/>
    <w:rsid w:val="00893285"/>
    <w:rsid w:val="00C10468"/>
    <w:rsid w:val="00C93526"/>
    <w:rsid w:val="00D81232"/>
    <w:rsid w:val="00F3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6FA"/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3306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3306F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qFormat/>
    <w:rsid w:val="003306FA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3306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3306FA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nhideWhenUsed/>
    <w:rsid w:val="003306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06FA"/>
    <w:rPr>
      <w:rFonts w:eastAsia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3306F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306FA"/>
    <w:rPr>
      <w:rFonts w:eastAsia="Times New Roman" w:cs="Times New Roman"/>
      <w:sz w:val="16"/>
      <w:szCs w:val="16"/>
      <w:lang w:eastAsia="cs-CZ"/>
    </w:rPr>
  </w:style>
  <w:style w:type="paragraph" w:customStyle="1" w:styleId="ClanekC">
    <w:name w:val="ClanekC"/>
    <w:rsid w:val="003306FA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3306F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semiHidden/>
    <w:rsid w:val="003306FA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paragraph" w:customStyle="1" w:styleId="Smlouva-slo">
    <w:name w:val="Smlouva-číslo"/>
    <w:basedOn w:val="Normln"/>
    <w:rsid w:val="003306FA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Prosttext">
    <w:name w:val="Plain Text"/>
    <w:basedOn w:val="Normln"/>
    <w:link w:val="ProsttextChar"/>
    <w:rsid w:val="003306F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306FA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6FA"/>
    <w:rPr>
      <w:rFonts w:eastAsia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3306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3306F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qFormat/>
    <w:rsid w:val="003306FA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semiHidden/>
    <w:rsid w:val="003306F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3306FA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nhideWhenUsed/>
    <w:rsid w:val="003306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06FA"/>
    <w:rPr>
      <w:rFonts w:eastAsia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3306F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306FA"/>
    <w:rPr>
      <w:rFonts w:eastAsia="Times New Roman" w:cs="Times New Roman"/>
      <w:sz w:val="16"/>
      <w:szCs w:val="16"/>
      <w:lang w:eastAsia="cs-CZ"/>
    </w:rPr>
  </w:style>
  <w:style w:type="paragraph" w:customStyle="1" w:styleId="ClanekC">
    <w:name w:val="ClanekC"/>
    <w:rsid w:val="003306FA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3306F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semiHidden/>
    <w:rsid w:val="003306FA"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paragraph" w:customStyle="1" w:styleId="Smlouva-slo">
    <w:name w:val="Smlouva-číslo"/>
    <w:basedOn w:val="Normln"/>
    <w:rsid w:val="003306FA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Prosttext">
    <w:name w:val="Plain Text"/>
    <w:basedOn w:val="Normln"/>
    <w:link w:val="ProsttextChar"/>
    <w:rsid w:val="003306F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306F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Jáchim</dc:creator>
  <cp:lastModifiedBy>Milan Jáchim</cp:lastModifiedBy>
  <cp:revision>3</cp:revision>
  <dcterms:created xsi:type="dcterms:W3CDTF">2017-06-06T05:46:00Z</dcterms:created>
  <dcterms:modified xsi:type="dcterms:W3CDTF">2017-06-06T05:47:00Z</dcterms:modified>
</cp:coreProperties>
</file>