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1210401245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Sádek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150,</w:t>
      </w:r>
      <w:r>
        <w:rPr>
          <w:spacing w:val="-3"/>
        </w:rPr>
        <w:t> </w:t>
      </w:r>
      <w:r>
        <w:rPr/>
        <w:t>572 01</w:t>
      </w:r>
      <w:r>
        <w:rPr>
          <w:spacing w:val="-1"/>
        </w:rPr>
        <w:t> </w:t>
      </w:r>
      <w:r>
        <w:rPr/>
        <w:t>Sádek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00277321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Eliškou</w:t>
      </w:r>
      <w:r>
        <w:rPr>
          <w:spacing w:val="-4"/>
        </w:rPr>
        <w:t> </w:t>
      </w:r>
      <w:r>
        <w:rPr/>
        <w:t>Mešťanovou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94-2112591/0710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1210401245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66"/>
        <w:jc w:val="left"/>
      </w:pPr>
      <w:r>
        <w:rPr/>
        <w:t>„Výsadba</w:t>
      </w:r>
      <w:r>
        <w:rPr>
          <w:spacing w:val="-3"/>
        </w:rPr>
        <w:t> </w:t>
      </w:r>
      <w:r>
        <w:rPr/>
        <w:t>dřevin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Sádek“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888,00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193</w:t>
      </w:r>
      <w:r>
        <w:rPr>
          <w:spacing w:val="1"/>
          <w:sz w:val="20"/>
        </w:rPr>
        <w:t> </w:t>
      </w:r>
      <w:r>
        <w:rPr>
          <w:sz w:val="20"/>
        </w:rPr>
        <w:t>888,00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3.</w:t>
      </w:r>
      <w:r>
        <w:rPr>
          <w:spacing w:val="10"/>
          <w:sz w:val="20"/>
        </w:rPr>
        <w:t> </w:t>
      </w:r>
      <w:r>
        <w:rPr>
          <w:sz w:val="20"/>
        </w:rPr>
        <w:t>8.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29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2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189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pStyle w:val="BodyText"/>
        <w:tabs>
          <w:tab w:pos="6131" w:val="left" w:leader="none"/>
          <w:tab w:pos="6582" w:val="left" w:leader="none"/>
        </w:tabs>
        <w:ind w:left="102" w:right="1436"/>
      </w:pPr>
      <w:r>
        <w:rPr/>
        <w:t>……………………………………</w:t>
        <w:tab/>
      </w:r>
      <w:r>
        <w:rPr>
          <w:spacing w:val="-1"/>
        </w:rPr>
        <w:t>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2023-04-13T05:19:01Z</dcterms:created>
  <dcterms:modified xsi:type="dcterms:W3CDTF">2023-04-13T05:19:01Z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2023-04-13T00:00:00Z</vt:filetime>
  </property>
</Properties>
</file>