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8037" w14:textId="77777777" w:rsidR="00394E86" w:rsidRPr="00DC3478" w:rsidRDefault="00D63BC5">
      <w:pPr>
        <w:spacing w:line="264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C3478">
        <w:rPr>
          <w:rFonts w:ascii="Arial" w:hAnsi="Arial" w:cs="Arial"/>
          <w:b/>
          <w:sz w:val="28"/>
          <w:szCs w:val="28"/>
        </w:rPr>
        <w:t>D O D A T E K  č. 1</w:t>
      </w:r>
    </w:p>
    <w:p w14:paraId="40BD5DD3" w14:textId="77777777" w:rsidR="00394E86" w:rsidRPr="00DC3478" w:rsidRDefault="00394E86">
      <w:pPr>
        <w:spacing w:line="264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BC54910" w14:textId="77777777" w:rsidR="00394E86" w:rsidRPr="00DC3478" w:rsidRDefault="00D63BC5">
      <w:pPr>
        <w:spacing w:line="264" w:lineRule="auto"/>
        <w:jc w:val="center"/>
        <w:rPr>
          <w:rFonts w:ascii="Arial" w:hAnsi="Arial" w:cs="Arial"/>
          <w:b/>
          <w:spacing w:val="70"/>
          <w:sz w:val="22"/>
          <w:szCs w:val="22"/>
        </w:rPr>
      </w:pPr>
      <w:r w:rsidRPr="00DC3478">
        <w:rPr>
          <w:rFonts w:ascii="Arial" w:hAnsi="Arial" w:cs="Arial"/>
          <w:b/>
          <w:spacing w:val="70"/>
          <w:sz w:val="22"/>
          <w:szCs w:val="22"/>
        </w:rPr>
        <w:t>smlouvy o dílo na zpracování projektové dokumentace a inženýrsk</w:t>
      </w:r>
      <w:r w:rsidR="00DA277E">
        <w:rPr>
          <w:rFonts w:ascii="Arial" w:hAnsi="Arial" w:cs="Arial"/>
          <w:b/>
          <w:spacing w:val="70"/>
          <w:sz w:val="22"/>
          <w:szCs w:val="22"/>
        </w:rPr>
        <w:t>á</w:t>
      </w:r>
      <w:r w:rsidRPr="00DC3478">
        <w:rPr>
          <w:rFonts w:ascii="Arial" w:hAnsi="Arial" w:cs="Arial"/>
          <w:b/>
          <w:spacing w:val="70"/>
          <w:sz w:val="22"/>
          <w:szCs w:val="22"/>
        </w:rPr>
        <w:t xml:space="preserve"> činnost</w:t>
      </w:r>
    </w:p>
    <w:p w14:paraId="1A90AEDA" w14:textId="77777777" w:rsidR="00394E86" w:rsidRPr="00DC3478" w:rsidRDefault="00394E86">
      <w:pPr>
        <w:widowControl w:val="0"/>
        <w:spacing w:line="264" w:lineRule="auto"/>
        <w:jc w:val="center"/>
        <w:rPr>
          <w:sz w:val="22"/>
          <w:szCs w:val="22"/>
        </w:rPr>
      </w:pPr>
    </w:p>
    <w:p w14:paraId="3B9091F9" w14:textId="77777777" w:rsidR="00394E86" w:rsidRDefault="00D63BC5">
      <w:pPr>
        <w:widowControl w:val="0"/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DC3478">
        <w:rPr>
          <w:rFonts w:ascii="Arial" w:hAnsi="Arial" w:cs="Arial"/>
          <w:sz w:val="22"/>
          <w:szCs w:val="22"/>
        </w:rPr>
        <w:t>na akci:</w:t>
      </w:r>
    </w:p>
    <w:p w14:paraId="343CE0D0" w14:textId="77777777" w:rsidR="00DA277E" w:rsidRPr="00DC3478" w:rsidRDefault="00DA277E">
      <w:pPr>
        <w:widowControl w:val="0"/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1E895FDC" w14:textId="77777777" w:rsidR="00DA277E" w:rsidRDefault="00DA277E" w:rsidP="00DA277E">
      <w:pPr>
        <w:jc w:val="center"/>
        <w:rPr>
          <w:rFonts w:ascii="Arial" w:hAnsi="Arial" w:cs="Arial"/>
        </w:rPr>
      </w:pPr>
      <w:bookmarkStart w:id="0" w:name="_Hlk128994594"/>
      <w:r w:rsidRPr="006E0EA5">
        <w:rPr>
          <w:rFonts w:ascii="Arial" w:hAnsi="Arial" w:cs="Arial"/>
          <w:b/>
          <w:sz w:val="22"/>
          <w:szCs w:val="22"/>
        </w:rPr>
        <w:t>Zpracování dokumentace na rozšíření a prodloužení RWY 11/29 letiště Karlovy Vary v rámci stavby „Modernizace letiště Karlovy Vary, IV. etapa, rozšíření a prodloužení vzletové a přistávací dráhy“, část 1</w:t>
      </w:r>
      <w:r>
        <w:rPr>
          <w:rFonts w:ascii="Arial" w:hAnsi="Arial" w:cs="Arial"/>
          <w:b/>
          <w:sz w:val="22"/>
          <w:szCs w:val="22"/>
        </w:rPr>
        <w:t xml:space="preserve"> rozšíření</w:t>
      </w:r>
    </w:p>
    <w:bookmarkEnd w:id="0"/>
    <w:p w14:paraId="172F3BAA" w14:textId="77777777" w:rsidR="00394E86" w:rsidRDefault="00394E86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0A1099D7" w14:textId="77777777" w:rsidR="00394E86" w:rsidRDefault="00394E86">
      <w:pPr>
        <w:spacing w:line="264" w:lineRule="auto"/>
        <w:rPr>
          <w:b/>
          <w:sz w:val="22"/>
          <w:szCs w:val="22"/>
        </w:rPr>
      </w:pPr>
    </w:p>
    <w:p w14:paraId="2E792249" w14:textId="77777777" w:rsidR="00394E86" w:rsidRDefault="00D63BC5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DNEŠNÍHO DNE, MĚSÍCE A ROKU:</w:t>
      </w:r>
    </w:p>
    <w:p w14:paraId="782513DF" w14:textId="77777777" w:rsidR="00DC3478" w:rsidRDefault="00DC3478">
      <w:pPr>
        <w:spacing w:line="264" w:lineRule="auto"/>
        <w:rPr>
          <w:rFonts w:ascii="Arial" w:hAnsi="Arial" w:cs="Arial"/>
          <w:b/>
          <w:i/>
          <w:sz w:val="20"/>
          <w:szCs w:val="20"/>
        </w:rPr>
      </w:pPr>
    </w:p>
    <w:p w14:paraId="41784B8C" w14:textId="77777777" w:rsidR="00394E86" w:rsidRPr="00DC3478" w:rsidRDefault="00D63BC5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DC3478">
        <w:rPr>
          <w:rFonts w:ascii="Arial" w:hAnsi="Arial" w:cs="Arial"/>
          <w:b/>
          <w:sz w:val="20"/>
          <w:szCs w:val="20"/>
        </w:rPr>
        <w:t>Karlovarský kraj</w:t>
      </w:r>
    </w:p>
    <w:p w14:paraId="3EF70550" w14:textId="77777777" w:rsidR="00394E86" w:rsidRDefault="00D63BC5">
      <w:pPr>
        <w:spacing w:line="264" w:lineRule="auto"/>
        <w:rPr>
          <w:rFonts w:ascii="Arial" w:hAnsi="Arial" w:cs="Arial"/>
          <w:sz w:val="20"/>
          <w:szCs w:val="20"/>
        </w:rPr>
      </w:pPr>
      <w:r w:rsidRPr="00DC3478">
        <w:rPr>
          <w:rFonts w:ascii="Arial" w:hAnsi="Arial" w:cs="Arial"/>
          <w:sz w:val="20"/>
          <w:szCs w:val="20"/>
        </w:rPr>
        <w:t xml:space="preserve">se sídlem: </w:t>
      </w:r>
      <w:r w:rsidRPr="00DC3478">
        <w:rPr>
          <w:rFonts w:ascii="Arial" w:hAnsi="Arial" w:cs="Arial"/>
          <w:sz w:val="20"/>
          <w:szCs w:val="20"/>
        </w:rPr>
        <w:tab/>
      </w:r>
      <w:r w:rsidRPr="00DC3478">
        <w:rPr>
          <w:rFonts w:ascii="Arial" w:hAnsi="Arial" w:cs="Arial"/>
          <w:sz w:val="20"/>
          <w:szCs w:val="20"/>
        </w:rPr>
        <w:tab/>
        <w:t>Závodní 353/88, 360 06 Karlovy Vary</w:t>
      </w:r>
    </w:p>
    <w:p w14:paraId="2593A488" w14:textId="77777777" w:rsidR="00DA277E" w:rsidRDefault="00DA277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70891168</w:t>
      </w:r>
    </w:p>
    <w:p w14:paraId="2C1BC069" w14:textId="77777777" w:rsidR="00DA277E" w:rsidRPr="00DC3478" w:rsidRDefault="00DA277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CZ70891168</w:t>
      </w:r>
    </w:p>
    <w:p w14:paraId="3FB14F2A" w14:textId="39C358A3" w:rsidR="004238FF" w:rsidRPr="00EF787D" w:rsidRDefault="00D63BC5" w:rsidP="00E75CA7">
      <w:pPr>
        <w:ind w:left="2127" w:hanging="2127"/>
        <w:jc w:val="both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="00197EEC">
        <w:rPr>
          <w:sz w:val="22"/>
          <w:szCs w:val="22"/>
        </w:rPr>
        <w:t>XXXXXXXXXXXXX</w:t>
      </w:r>
    </w:p>
    <w:p w14:paraId="1036E1FE" w14:textId="0BB2078C" w:rsidR="00E75CA7" w:rsidRDefault="00E75CA7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7EEC">
        <w:rPr>
          <w:rFonts w:ascii="Arial" w:hAnsi="Arial" w:cs="Arial"/>
          <w:sz w:val="20"/>
          <w:szCs w:val="20"/>
        </w:rPr>
        <w:t>XXXXXXXXXXXXXXXX</w:t>
      </w:r>
    </w:p>
    <w:p w14:paraId="248877AF" w14:textId="77777777" w:rsidR="00394E86" w:rsidRDefault="00DA277E">
      <w:pPr>
        <w:spacing w:line="264" w:lineRule="auto"/>
        <w:rPr>
          <w:color w:val="00000A"/>
          <w:sz w:val="22"/>
          <w:szCs w:val="22"/>
        </w:rPr>
      </w:pPr>
      <w:r w:rsidRPr="00DC3478">
        <w:rPr>
          <w:rFonts w:ascii="Arial" w:hAnsi="Arial" w:cs="Arial"/>
          <w:sz w:val="20"/>
          <w:szCs w:val="20"/>
        </w:rPr>
        <w:t>zastoupený:</w:t>
      </w:r>
      <w:r w:rsidR="00E75CA7">
        <w:rPr>
          <w:rFonts w:ascii="Arial" w:hAnsi="Arial" w:cs="Arial"/>
          <w:sz w:val="20"/>
          <w:szCs w:val="20"/>
        </w:rPr>
        <w:tab/>
      </w:r>
      <w:r w:rsidR="00E75CA7">
        <w:rPr>
          <w:rFonts w:ascii="Arial" w:hAnsi="Arial" w:cs="Arial"/>
          <w:sz w:val="20"/>
          <w:szCs w:val="20"/>
        </w:rPr>
        <w:tab/>
      </w:r>
      <w:r w:rsidR="00E75CA7">
        <w:rPr>
          <w:rFonts w:ascii="Arial" w:hAnsi="Arial" w:cs="Arial"/>
          <w:iCs/>
          <w:sz w:val="20"/>
          <w:szCs w:val="20"/>
        </w:rPr>
        <w:t>Mgr. Daliborem</w:t>
      </w:r>
      <w:r w:rsidR="00E75CA7" w:rsidRPr="00066B59">
        <w:rPr>
          <w:rFonts w:ascii="Arial" w:hAnsi="Arial" w:cs="Arial"/>
          <w:iCs/>
          <w:sz w:val="20"/>
          <w:szCs w:val="20"/>
        </w:rPr>
        <w:t xml:space="preserve"> Blažk</w:t>
      </w:r>
      <w:r w:rsidR="00E75CA7">
        <w:rPr>
          <w:rFonts w:ascii="Arial" w:hAnsi="Arial" w:cs="Arial"/>
          <w:iCs/>
          <w:sz w:val="20"/>
          <w:szCs w:val="20"/>
        </w:rPr>
        <w:t>em</w:t>
      </w:r>
      <w:r w:rsidR="00E75CA7" w:rsidRPr="00066B59">
        <w:rPr>
          <w:rFonts w:ascii="Arial" w:hAnsi="Arial" w:cs="Arial"/>
          <w:iCs/>
          <w:sz w:val="20"/>
          <w:szCs w:val="20"/>
        </w:rPr>
        <w:t>, náměstk</w:t>
      </w:r>
      <w:r w:rsidR="00E75CA7">
        <w:rPr>
          <w:rFonts w:ascii="Arial" w:hAnsi="Arial" w:cs="Arial"/>
          <w:iCs/>
          <w:sz w:val="20"/>
          <w:szCs w:val="20"/>
        </w:rPr>
        <w:t>em</w:t>
      </w:r>
      <w:r w:rsidR="00E75CA7" w:rsidRPr="00066B59">
        <w:rPr>
          <w:rFonts w:ascii="Arial" w:hAnsi="Arial" w:cs="Arial"/>
          <w:iCs/>
          <w:sz w:val="20"/>
          <w:szCs w:val="20"/>
        </w:rPr>
        <w:t xml:space="preserve"> hejtmana Karlovarského kraje</w:t>
      </w:r>
    </w:p>
    <w:p w14:paraId="22644713" w14:textId="77777777" w:rsidR="00E75CA7" w:rsidRDefault="00E75CA7">
      <w:pPr>
        <w:spacing w:line="264" w:lineRule="auto"/>
        <w:rPr>
          <w:rFonts w:ascii="Arial" w:hAnsi="Arial" w:cs="Arial"/>
          <w:i/>
          <w:color w:val="00000A"/>
          <w:sz w:val="20"/>
          <w:szCs w:val="20"/>
        </w:rPr>
      </w:pPr>
    </w:p>
    <w:p w14:paraId="7C0756DA" w14:textId="77777777" w:rsidR="00394E86" w:rsidRPr="00DC3478" w:rsidRDefault="00D63BC5">
      <w:pPr>
        <w:spacing w:line="264" w:lineRule="auto"/>
        <w:rPr>
          <w:rFonts w:ascii="Arial" w:hAnsi="Arial" w:cs="Arial"/>
          <w:i/>
          <w:color w:val="00000A"/>
          <w:sz w:val="20"/>
          <w:szCs w:val="20"/>
        </w:rPr>
      </w:pPr>
      <w:r w:rsidRPr="00DC3478">
        <w:rPr>
          <w:rFonts w:ascii="Arial" w:hAnsi="Arial" w:cs="Arial"/>
          <w:i/>
          <w:color w:val="00000A"/>
          <w:sz w:val="20"/>
          <w:szCs w:val="20"/>
        </w:rPr>
        <w:t>na straně jedné jako objednatel (dále jen „objednatel“)</w:t>
      </w:r>
    </w:p>
    <w:p w14:paraId="409BD6D1" w14:textId="77777777" w:rsidR="00394E86" w:rsidRDefault="00394E86">
      <w:pPr>
        <w:spacing w:line="264" w:lineRule="auto"/>
        <w:rPr>
          <w:color w:val="00000A"/>
          <w:sz w:val="22"/>
          <w:szCs w:val="22"/>
        </w:rPr>
      </w:pPr>
    </w:p>
    <w:p w14:paraId="358CDFE0" w14:textId="77777777" w:rsidR="00394E86" w:rsidRDefault="00D63BC5">
      <w:pPr>
        <w:spacing w:line="264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</w:t>
      </w:r>
    </w:p>
    <w:p w14:paraId="787566F1" w14:textId="77777777" w:rsidR="00394E86" w:rsidRDefault="00394E86">
      <w:pPr>
        <w:spacing w:line="264" w:lineRule="auto"/>
        <w:rPr>
          <w:b/>
          <w:color w:val="00000A"/>
          <w:sz w:val="22"/>
          <w:szCs w:val="22"/>
        </w:rPr>
      </w:pPr>
    </w:p>
    <w:p w14:paraId="4AFB3232" w14:textId="77777777" w:rsidR="00DA277E" w:rsidRDefault="00DA277E" w:rsidP="00DA277E">
      <w:pPr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SIEBERT + TALAŠ, spol. s r.o.</w:t>
      </w:r>
    </w:p>
    <w:p w14:paraId="21C191BD" w14:textId="77777777" w:rsidR="00DA277E" w:rsidRPr="007A014B" w:rsidRDefault="00DA277E" w:rsidP="00DA277E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B21BF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Bucharova 1314/8, 158 00</w:t>
      </w:r>
      <w:r w:rsidR="00E75CA7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Praha 5</w:t>
      </w:r>
    </w:p>
    <w:p w14:paraId="1A00D6E1" w14:textId="77777777" w:rsidR="00DA277E" w:rsidRPr="007A014B" w:rsidRDefault="00DA277E" w:rsidP="00DA277E">
      <w:pPr>
        <w:rPr>
          <w:rFonts w:ascii="Arial" w:hAnsi="Arial" w:cs="Arial"/>
          <w:iCs/>
          <w:sz w:val="20"/>
          <w:szCs w:val="20"/>
        </w:rPr>
      </w:pPr>
      <w:r w:rsidRPr="00B21BFB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069431</w:t>
      </w:r>
      <w:r>
        <w:rPr>
          <w:rFonts w:ascii="Arial" w:hAnsi="Arial" w:cs="Arial"/>
          <w:sz w:val="20"/>
          <w:szCs w:val="20"/>
        </w:rPr>
        <w:t>87</w:t>
      </w:r>
      <w:r w:rsidRPr="00B21BFB">
        <w:rPr>
          <w:rFonts w:ascii="Arial" w:hAnsi="Arial" w:cs="Arial"/>
          <w:sz w:val="20"/>
          <w:szCs w:val="20"/>
        </w:rPr>
        <w:t xml:space="preserve">           </w:t>
      </w:r>
      <w:r w:rsidRPr="00B21BFB">
        <w:rPr>
          <w:rFonts w:ascii="Arial" w:hAnsi="Arial" w:cs="Arial"/>
          <w:sz w:val="20"/>
          <w:szCs w:val="20"/>
        </w:rPr>
        <w:tab/>
      </w:r>
      <w:r w:rsidRPr="00B21BFB">
        <w:rPr>
          <w:rFonts w:ascii="Arial" w:hAnsi="Arial" w:cs="Arial"/>
          <w:sz w:val="20"/>
          <w:szCs w:val="20"/>
        </w:rPr>
        <w:tab/>
      </w:r>
    </w:p>
    <w:p w14:paraId="2D4039B3" w14:textId="77777777" w:rsidR="00DA277E" w:rsidRPr="007A014B" w:rsidRDefault="00DA277E" w:rsidP="00DA277E">
      <w:pPr>
        <w:rPr>
          <w:rFonts w:ascii="Arial" w:hAnsi="Arial" w:cs="Arial"/>
          <w:iCs/>
          <w:sz w:val="20"/>
          <w:szCs w:val="20"/>
        </w:rPr>
      </w:pPr>
      <w:r w:rsidRPr="00B21BFB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CZ06943187</w:t>
      </w:r>
    </w:p>
    <w:p w14:paraId="13F25834" w14:textId="62C4C245" w:rsidR="00DA277E" w:rsidRPr="007A014B" w:rsidRDefault="00DA277E" w:rsidP="00DA277E">
      <w:pPr>
        <w:rPr>
          <w:rFonts w:ascii="Arial" w:hAnsi="Arial" w:cs="Arial"/>
          <w:iCs/>
          <w:sz w:val="20"/>
          <w:szCs w:val="20"/>
        </w:rPr>
      </w:pPr>
      <w:r w:rsidRPr="00B21BFB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ab/>
      </w:r>
      <w:r w:rsidR="00197EEC">
        <w:rPr>
          <w:rFonts w:ascii="Arial" w:hAnsi="Arial" w:cs="Arial"/>
          <w:sz w:val="20"/>
          <w:szCs w:val="20"/>
        </w:rPr>
        <w:t>XXXXXXXXXXXXXXX</w:t>
      </w:r>
      <w:r>
        <w:rPr>
          <w:rFonts w:ascii="Arial" w:hAnsi="Arial" w:cs="Arial"/>
          <w:iCs/>
          <w:sz w:val="20"/>
          <w:szCs w:val="20"/>
        </w:rPr>
        <w:t>.</w:t>
      </w:r>
    </w:p>
    <w:p w14:paraId="532E8401" w14:textId="3BB6A6FC" w:rsidR="00DA277E" w:rsidRPr="007A014B" w:rsidRDefault="00DA277E" w:rsidP="00DA277E">
      <w:pPr>
        <w:rPr>
          <w:rFonts w:ascii="Arial" w:hAnsi="Arial" w:cs="Arial"/>
          <w:iCs/>
          <w:sz w:val="20"/>
          <w:szCs w:val="20"/>
        </w:rPr>
      </w:pPr>
      <w:r w:rsidRPr="00B21BFB"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7EEC">
        <w:rPr>
          <w:rFonts w:ascii="Arial" w:hAnsi="Arial" w:cs="Arial"/>
          <w:sz w:val="20"/>
          <w:szCs w:val="20"/>
        </w:rPr>
        <w:t>XXXXXXXXXXXXXXX</w:t>
      </w:r>
    </w:p>
    <w:p w14:paraId="3A8AEE49" w14:textId="5B0FA44B" w:rsidR="00DA277E" w:rsidRPr="007A014B" w:rsidRDefault="00DA277E" w:rsidP="00DA277E">
      <w:pPr>
        <w:rPr>
          <w:rFonts w:ascii="Arial" w:hAnsi="Arial" w:cs="Arial"/>
          <w:iCs/>
          <w:sz w:val="20"/>
          <w:szCs w:val="20"/>
        </w:rPr>
      </w:pPr>
      <w:r w:rsidRPr="00B21BFB"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Ing. Petr</w:t>
      </w:r>
      <w:r w:rsidR="001B1AD4">
        <w:rPr>
          <w:rFonts w:ascii="Arial" w:hAnsi="Arial" w:cs="Arial"/>
          <w:iCs/>
          <w:sz w:val="20"/>
          <w:szCs w:val="20"/>
        </w:rPr>
        <w:t>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1B1AD4">
        <w:rPr>
          <w:rFonts w:ascii="Arial" w:hAnsi="Arial" w:cs="Arial"/>
          <w:iCs/>
          <w:sz w:val="20"/>
          <w:szCs w:val="20"/>
        </w:rPr>
        <w:t>Vašinou</w:t>
      </w:r>
      <w:r>
        <w:rPr>
          <w:rFonts w:ascii="Arial" w:hAnsi="Arial" w:cs="Arial"/>
          <w:iCs/>
          <w:sz w:val="20"/>
          <w:szCs w:val="20"/>
        </w:rPr>
        <w:t>, MBA</w:t>
      </w:r>
      <w:r w:rsidR="001B1AD4">
        <w:rPr>
          <w:rFonts w:ascii="Arial" w:hAnsi="Arial" w:cs="Arial"/>
          <w:iCs/>
          <w:sz w:val="20"/>
          <w:szCs w:val="20"/>
        </w:rPr>
        <w:t xml:space="preserve">, ředitelem a jednatelem </w:t>
      </w:r>
    </w:p>
    <w:p w14:paraId="7EE42AC7" w14:textId="77777777" w:rsidR="00DA277E" w:rsidRPr="00B21BFB" w:rsidRDefault="00DA277E" w:rsidP="00DA277E">
      <w:pPr>
        <w:jc w:val="both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>Městským soudem v Praze oddíl C, vložka 291808</w:t>
      </w:r>
    </w:p>
    <w:p w14:paraId="124A0058" w14:textId="77777777" w:rsidR="00394E86" w:rsidRDefault="00394E86">
      <w:pPr>
        <w:spacing w:line="264" w:lineRule="auto"/>
        <w:jc w:val="both"/>
        <w:rPr>
          <w:color w:val="00000A"/>
          <w:sz w:val="22"/>
          <w:szCs w:val="22"/>
        </w:rPr>
      </w:pPr>
    </w:p>
    <w:p w14:paraId="3BFBE0BF" w14:textId="77777777" w:rsidR="00394E86" w:rsidRPr="00DC3478" w:rsidRDefault="00D63BC5">
      <w:pPr>
        <w:spacing w:line="264" w:lineRule="auto"/>
        <w:jc w:val="both"/>
        <w:rPr>
          <w:rFonts w:ascii="Arial" w:hAnsi="Arial" w:cs="Arial"/>
          <w:i/>
          <w:color w:val="00000A"/>
          <w:sz w:val="20"/>
          <w:szCs w:val="20"/>
        </w:rPr>
      </w:pPr>
      <w:r w:rsidRPr="00DC3478">
        <w:rPr>
          <w:rFonts w:ascii="Arial" w:hAnsi="Arial" w:cs="Arial"/>
          <w:i/>
          <w:color w:val="00000A"/>
          <w:sz w:val="20"/>
          <w:szCs w:val="20"/>
        </w:rPr>
        <w:t>na straně druhé jako zhotovitel (dále jen „zhotovitel“)</w:t>
      </w:r>
    </w:p>
    <w:p w14:paraId="48E9E2BE" w14:textId="77777777" w:rsidR="00394E86" w:rsidRPr="00DC3478" w:rsidRDefault="00394E86">
      <w:pPr>
        <w:spacing w:line="264" w:lineRule="auto"/>
        <w:jc w:val="both"/>
        <w:rPr>
          <w:rFonts w:ascii="Arial" w:hAnsi="Arial" w:cs="Arial"/>
          <w:i/>
          <w:color w:val="00000A"/>
          <w:sz w:val="20"/>
          <w:szCs w:val="20"/>
        </w:rPr>
      </w:pPr>
    </w:p>
    <w:p w14:paraId="4FAC6751" w14:textId="77777777" w:rsidR="00394E86" w:rsidRPr="00DC3478" w:rsidRDefault="00D63BC5">
      <w:pPr>
        <w:spacing w:line="264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DC3478">
        <w:rPr>
          <w:rFonts w:ascii="Arial" w:hAnsi="Arial" w:cs="Arial"/>
          <w:i/>
          <w:color w:val="00000A"/>
          <w:sz w:val="20"/>
          <w:szCs w:val="20"/>
        </w:rPr>
        <w:t>(společně jako „smluvní strany“)</w:t>
      </w:r>
    </w:p>
    <w:p w14:paraId="24047587" w14:textId="77777777" w:rsidR="00394E86" w:rsidRDefault="00394E86">
      <w:pPr>
        <w:spacing w:after="120" w:line="264" w:lineRule="auto"/>
        <w:rPr>
          <w:i/>
          <w:sz w:val="22"/>
          <w:szCs w:val="22"/>
        </w:rPr>
      </w:pPr>
    </w:p>
    <w:p w14:paraId="5A1D937C" w14:textId="77777777" w:rsidR="00394E86" w:rsidRPr="0093480C" w:rsidRDefault="00D63BC5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93480C">
        <w:rPr>
          <w:rFonts w:ascii="Arial" w:hAnsi="Arial" w:cs="Arial"/>
          <w:sz w:val="20"/>
          <w:szCs w:val="20"/>
        </w:rPr>
        <w:t>Vzhledem k tomu, že:</w:t>
      </w:r>
    </w:p>
    <w:p w14:paraId="3BAFD4EA" w14:textId="77777777" w:rsidR="00394E86" w:rsidRPr="0093480C" w:rsidRDefault="00D63BC5">
      <w:pPr>
        <w:numPr>
          <w:ilvl w:val="0"/>
          <w:numId w:val="1"/>
        </w:numPr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3480C">
        <w:rPr>
          <w:rFonts w:ascii="Arial" w:hAnsi="Arial" w:cs="Arial"/>
          <w:sz w:val="20"/>
          <w:szCs w:val="20"/>
        </w:rPr>
        <w:t xml:space="preserve">smluvní strany uzavřely dne </w:t>
      </w:r>
      <w:r w:rsidR="00E75CA7">
        <w:rPr>
          <w:rFonts w:ascii="Arial" w:hAnsi="Arial" w:cs="Arial"/>
          <w:sz w:val="20"/>
          <w:szCs w:val="20"/>
        </w:rPr>
        <w:t>6</w:t>
      </w:r>
      <w:r w:rsidRPr="0093480C">
        <w:rPr>
          <w:rFonts w:ascii="Arial" w:hAnsi="Arial" w:cs="Arial"/>
          <w:sz w:val="20"/>
          <w:szCs w:val="20"/>
        </w:rPr>
        <w:t>.</w:t>
      </w:r>
      <w:r w:rsidR="00E75CA7">
        <w:rPr>
          <w:rFonts w:ascii="Arial" w:hAnsi="Arial" w:cs="Arial"/>
          <w:sz w:val="20"/>
          <w:szCs w:val="20"/>
        </w:rPr>
        <w:t xml:space="preserve"> 10</w:t>
      </w:r>
      <w:r w:rsidRPr="0093480C">
        <w:rPr>
          <w:rFonts w:ascii="Arial" w:hAnsi="Arial" w:cs="Arial"/>
          <w:sz w:val="20"/>
          <w:szCs w:val="20"/>
        </w:rPr>
        <w:t>. 2022 smlouvu o dílo na zpracování projektové dokumentace a zajištění inženýrské činnosti na akci</w:t>
      </w:r>
      <w:r w:rsidR="00E75CA7">
        <w:rPr>
          <w:rFonts w:ascii="Arial" w:hAnsi="Arial" w:cs="Arial"/>
          <w:sz w:val="20"/>
          <w:szCs w:val="20"/>
        </w:rPr>
        <w:t xml:space="preserve"> </w:t>
      </w:r>
      <w:r w:rsidR="00E75CA7" w:rsidRPr="00E75CA7">
        <w:rPr>
          <w:rFonts w:ascii="Arial" w:hAnsi="Arial" w:cs="Arial"/>
          <w:sz w:val="20"/>
          <w:szCs w:val="20"/>
        </w:rPr>
        <w:t>Zpracování dokumentace na rozšíření a prodloužení RWY 11/29 letiště Karlovy Vary v rámci stavby „Modernizace letiště Karlovy Vary, IV. etapa, rozšíření a prodloužení vzletové a přistávací dráhy“, část 1 rozšíření</w:t>
      </w:r>
      <w:r w:rsidRPr="0093480C">
        <w:rPr>
          <w:rFonts w:ascii="Arial" w:hAnsi="Arial" w:cs="Arial"/>
          <w:sz w:val="20"/>
          <w:szCs w:val="20"/>
        </w:rPr>
        <w:t>, ev. číslo smlouvy objednatele KK 0</w:t>
      </w:r>
      <w:r w:rsidR="00E75CA7">
        <w:rPr>
          <w:rFonts w:ascii="Arial" w:hAnsi="Arial" w:cs="Arial"/>
          <w:sz w:val="20"/>
          <w:szCs w:val="20"/>
        </w:rPr>
        <w:t>3433</w:t>
      </w:r>
      <w:r w:rsidRPr="0093480C">
        <w:rPr>
          <w:rFonts w:ascii="Arial" w:hAnsi="Arial" w:cs="Arial"/>
          <w:sz w:val="20"/>
          <w:szCs w:val="20"/>
        </w:rPr>
        <w:t xml:space="preserve">/2022 (dále jen „smlouva“); </w:t>
      </w:r>
    </w:p>
    <w:p w14:paraId="6387D8D1" w14:textId="77777777" w:rsidR="00394E86" w:rsidRPr="0093480C" w:rsidRDefault="00394E86">
      <w:pPr>
        <w:spacing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D95B286" w14:textId="77777777" w:rsidR="00EE7876" w:rsidRDefault="00D63BC5">
      <w:pPr>
        <w:numPr>
          <w:ilvl w:val="0"/>
          <w:numId w:val="2"/>
        </w:numPr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B42EF">
        <w:rPr>
          <w:rFonts w:ascii="Arial" w:hAnsi="Arial" w:cs="Arial"/>
          <w:sz w:val="20"/>
          <w:szCs w:val="20"/>
        </w:rPr>
        <w:t>v průběhu zpracovávání projektové dokumentace</w:t>
      </w:r>
      <w:r w:rsidR="002B42EF" w:rsidRPr="002B42EF">
        <w:rPr>
          <w:rFonts w:ascii="Arial" w:hAnsi="Arial" w:cs="Arial"/>
          <w:sz w:val="20"/>
          <w:szCs w:val="20"/>
        </w:rPr>
        <w:t xml:space="preserve"> vyplynula </w:t>
      </w:r>
      <w:r w:rsidR="00DF3BE1">
        <w:rPr>
          <w:rFonts w:ascii="Arial" w:hAnsi="Arial" w:cs="Arial"/>
          <w:sz w:val="20"/>
          <w:szCs w:val="20"/>
        </w:rPr>
        <w:t xml:space="preserve">nová </w:t>
      </w:r>
      <w:r w:rsidR="002B42EF" w:rsidRPr="002B42EF">
        <w:rPr>
          <w:rFonts w:ascii="Arial" w:hAnsi="Arial" w:cs="Arial"/>
          <w:sz w:val="20"/>
          <w:szCs w:val="20"/>
        </w:rPr>
        <w:t xml:space="preserve">skutečnost, která může </w:t>
      </w:r>
      <w:r w:rsidR="00770416">
        <w:rPr>
          <w:rFonts w:ascii="Arial" w:hAnsi="Arial" w:cs="Arial"/>
          <w:sz w:val="20"/>
          <w:szCs w:val="20"/>
        </w:rPr>
        <w:t xml:space="preserve">pozitivně </w:t>
      </w:r>
      <w:r w:rsidR="002B42EF" w:rsidRPr="002B42EF">
        <w:rPr>
          <w:rFonts w:ascii="Arial" w:hAnsi="Arial" w:cs="Arial"/>
          <w:sz w:val="20"/>
          <w:szCs w:val="20"/>
        </w:rPr>
        <w:t>ovlivnit finanční náklady</w:t>
      </w:r>
      <w:r w:rsidR="002B42EF">
        <w:rPr>
          <w:rFonts w:ascii="Arial" w:hAnsi="Arial" w:cs="Arial"/>
          <w:sz w:val="20"/>
          <w:szCs w:val="20"/>
        </w:rPr>
        <w:t xml:space="preserve"> (jejich </w:t>
      </w:r>
      <w:r w:rsidR="00EE7876">
        <w:rPr>
          <w:rFonts w:ascii="Arial" w:hAnsi="Arial" w:cs="Arial"/>
          <w:sz w:val="20"/>
          <w:szCs w:val="20"/>
        </w:rPr>
        <w:t xml:space="preserve">případné </w:t>
      </w:r>
      <w:r w:rsidR="002B42EF">
        <w:rPr>
          <w:rFonts w:ascii="Arial" w:hAnsi="Arial" w:cs="Arial"/>
          <w:sz w:val="20"/>
          <w:szCs w:val="20"/>
        </w:rPr>
        <w:t>snížení)</w:t>
      </w:r>
      <w:r w:rsidR="002B42EF" w:rsidRPr="002B42EF">
        <w:rPr>
          <w:rFonts w:ascii="Arial" w:hAnsi="Arial" w:cs="Arial"/>
          <w:sz w:val="20"/>
          <w:szCs w:val="20"/>
        </w:rPr>
        <w:t xml:space="preserve"> v rámci </w:t>
      </w:r>
      <w:r w:rsidR="00D32323">
        <w:rPr>
          <w:rFonts w:ascii="Arial" w:hAnsi="Arial" w:cs="Arial"/>
          <w:sz w:val="20"/>
          <w:szCs w:val="20"/>
        </w:rPr>
        <w:t xml:space="preserve">vlastní </w:t>
      </w:r>
      <w:r w:rsidR="002B42EF" w:rsidRPr="002B42EF">
        <w:rPr>
          <w:rFonts w:ascii="Arial" w:hAnsi="Arial" w:cs="Arial"/>
          <w:sz w:val="20"/>
          <w:szCs w:val="20"/>
        </w:rPr>
        <w:t xml:space="preserve">realizace rozšíření vzletové a přistávací dráhy. V případě </w:t>
      </w:r>
      <w:r w:rsidR="00770416">
        <w:rPr>
          <w:rFonts w:ascii="Arial" w:hAnsi="Arial" w:cs="Arial"/>
          <w:sz w:val="20"/>
          <w:szCs w:val="20"/>
        </w:rPr>
        <w:t xml:space="preserve">zhotovení projektové dokumentace </w:t>
      </w:r>
      <w:r w:rsidR="002B42EF" w:rsidRPr="00904B0B">
        <w:rPr>
          <w:rFonts w:ascii="Arial" w:hAnsi="Arial" w:cs="Arial"/>
          <w:sz w:val="20"/>
          <w:szCs w:val="20"/>
        </w:rPr>
        <w:t xml:space="preserve">na prodloužení dráhy </w:t>
      </w:r>
      <w:r w:rsidR="002B42EF" w:rsidRPr="002B42EF">
        <w:rPr>
          <w:rFonts w:ascii="Arial" w:hAnsi="Arial" w:cs="Arial"/>
          <w:sz w:val="20"/>
          <w:szCs w:val="20"/>
        </w:rPr>
        <w:t xml:space="preserve">nebude nutné odvážet přebytečný výkop na skládku a bude jej moci uložit v ploše </w:t>
      </w:r>
      <w:r w:rsidR="00937173">
        <w:rPr>
          <w:rFonts w:ascii="Arial" w:hAnsi="Arial" w:cs="Arial"/>
          <w:sz w:val="20"/>
          <w:szCs w:val="20"/>
        </w:rPr>
        <w:t>budoucího</w:t>
      </w:r>
      <w:r w:rsidR="0081518E">
        <w:rPr>
          <w:rFonts w:ascii="Arial" w:hAnsi="Arial" w:cs="Arial"/>
          <w:sz w:val="20"/>
          <w:szCs w:val="20"/>
        </w:rPr>
        <w:t xml:space="preserve"> navrženého </w:t>
      </w:r>
      <w:r w:rsidR="002B42EF" w:rsidRPr="002B42EF">
        <w:rPr>
          <w:rFonts w:ascii="Arial" w:hAnsi="Arial" w:cs="Arial"/>
          <w:sz w:val="20"/>
          <w:szCs w:val="20"/>
        </w:rPr>
        <w:t>prodloužení</w:t>
      </w:r>
      <w:r w:rsidR="00937173">
        <w:rPr>
          <w:rFonts w:ascii="Arial" w:hAnsi="Arial" w:cs="Arial"/>
          <w:sz w:val="20"/>
          <w:szCs w:val="20"/>
        </w:rPr>
        <w:t xml:space="preserve"> dráhy</w:t>
      </w:r>
      <w:r w:rsidR="002761BF">
        <w:rPr>
          <w:rFonts w:ascii="Arial" w:hAnsi="Arial" w:cs="Arial"/>
          <w:sz w:val="20"/>
          <w:szCs w:val="20"/>
        </w:rPr>
        <w:t>;</w:t>
      </w:r>
      <w:r w:rsidR="002B42EF" w:rsidRPr="002B42EF">
        <w:rPr>
          <w:rFonts w:ascii="Arial" w:hAnsi="Arial" w:cs="Arial"/>
          <w:sz w:val="20"/>
          <w:szCs w:val="20"/>
        </w:rPr>
        <w:t xml:space="preserve"> </w:t>
      </w:r>
    </w:p>
    <w:p w14:paraId="22EEAE66" w14:textId="77777777" w:rsidR="00394E86" w:rsidRPr="002B42EF" w:rsidRDefault="00EE7876" w:rsidP="0038336C">
      <w:pPr>
        <w:numPr>
          <w:ilvl w:val="0"/>
          <w:numId w:val="2"/>
        </w:numPr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B42EF" w:rsidRPr="002B42EF">
        <w:rPr>
          <w:rFonts w:ascii="Arial" w:hAnsi="Arial" w:cs="Arial"/>
          <w:sz w:val="20"/>
          <w:szCs w:val="20"/>
        </w:rPr>
        <w:t xml:space="preserve">pracováním projektové dokumentace </w:t>
      </w:r>
      <w:r w:rsidR="002761BF">
        <w:rPr>
          <w:rFonts w:ascii="Arial" w:hAnsi="Arial" w:cs="Arial"/>
          <w:sz w:val="20"/>
          <w:szCs w:val="20"/>
        </w:rPr>
        <w:t xml:space="preserve">na prodloužení vzletové a přistávací dráhy </w:t>
      </w:r>
      <w:r w:rsidR="002B42EF" w:rsidRPr="002B42EF">
        <w:rPr>
          <w:rFonts w:ascii="Arial" w:hAnsi="Arial" w:cs="Arial"/>
          <w:sz w:val="20"/>
          <w:szCs w:val="20"/>
        </w:rPr>
        <w:t xml:space="preserve">bude </w:t>
      </w:r>
      <w:r w:rsidR="002B6B6B">
        <w:rPr>
          <w:rFonts w:ascii="Arial" w:hAnsi="Arial" w:cs="Arial"/>
          <w:sz w:val="20"/>
          <w:szCs w:val="20"/>
        </w:rPr>
        <w:t xml:space="preserve">zároveň </w:t>
      </w:r>
      <w:r w:rsidR="002B42EF" w:rsidRPr="002B42EF">
        <w:rPr>
          <w:rFonts w:ascii="Arial" w:hAnsi="Arial" w:cs="Arial"/>
          <w:sz w:val="20"/>
          <w:szCs w:val="20"/>
        </w:rPr>
        <w:t>objednateli přesně známa výměra</w:t>
      </w:r>
      <w:r w:rsidR="0081518E">
        <w:rPr>
          <w:rFonts w:ascii="Arial" w:hAnsi="Arial" w:cs="Arial"/>
          <w:sz w:val="20"/>
          <w:szCs w:val="20"/>
        </w:rPr>
        <w:t xml:space="preserve"> pozemků</w:t>
      </w:r>
      <w:r w:rsidR="002B42EF" w:rsidRPr="002B42EF">
        <w:rPr>
          <w:rFonts w:ascii="Arial" w:hAnsi="Arial" w:cs="Arial"/>
          <w:sz w:val="20"/>
          <w:szCs w:val="20"/>
        </w:rPr>
        <w:t xml:space="preserve"> potřebn</w:t>
      </w:r>
      <w:r w:rsidR="0081518E">
        <w:rPr>
          <w:rFonts w:ascii="Arial" w:hAnsi="Arial" w:cs="Arial"/>
          <w:sz w:val="20"/>
          <w:szCs w:val="20"/>
        </w:rPr>
        <w:t>á k</w:t>
      </w:r>
      <w:r w:rsidR="002B42EF" w:rsidRPr="002B42EF">
        <w:rPr>
          <w:rFonts w:ascii="Arial" w:hAnsi="Arial" w:cs="Arial"/>
          <w:sz w:val="20"/>
          <w:szCs w:val="20"/>
        </w:rPr>
        <w:t xml:space="preserve"> </w:t>
      </w:r>
      <w:r w:rsidR="0081518E">
        <w:rPr>
          <w:rFonts w:ascii="Arial" w:hAnsi="Arial" w:cs="Arial"/>
          <w:sz w:val="20"/>
          <w:szCs w:val="20"/>
        </w:rPr>
        <w:t>vypořádání</w:t>
      </w:r>
      <w:r w:rsidR="002B42EF" w:rsidRPr="002B42EF">
        <w:rPr>
          <w:rFonts w:ascii="Arial" w:hAnsi="Arial" w:cs="Arial"/>
          <w:sz w:val="20"/>
          <w:szCs w:val="20"/>
        </w:rPr>
        <w:t xml:space="preserve"> dotčených pozemků</w:t>
      </w:r>
      <w:r w:rsidR="002761BF">
        <w:rPr>
          <w:rFonts w:ascii="Arial" w:hAnsi="Arial" w:cs="Arial"/>
          <w:sz w:val="20"/>
          <w:szCs w:val="20"/>
        </w:rPr>
        <w:t>;</w:t>
      </w:r>
    </w:p>
    <w:p w14:paraId="39A5524D" w14:textId="77777777" w:rsidR="00394E86" w:rsidRPr="0093480C" w:rsidRDefault="00394E86">
      <w:pPr>
        <w:spacing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653263F" w14:textId="77777777" w:rsidR="00394E86" w:rsidRPr="002761BF" w:rsidRDefault="00D63BC5">
      <w:pPr>
        <w:numPr>
          <w:ilvl w:val="0"/>
          <w:numId w:val="2"/>
        </w:numPr>
        <w:spacing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3480C">
        <w:rPr>
          <w:rFonts w:ascii="Arial" w:hAnsi="Arial" w:cs="Arial"/>
          <w:sz w:val="20"/>
          <w:szCs w:val="20"/>
        </w:rPr>
        <w:lastRenderedPageBreak/>
        <w:t xml:space="preserve">změnou dochází k navýšení rozsahu prací předmětu díla a </w:t>
      </w:r>
      <w:r w:rsidR="002761BF" w:rsidRPr="002761BF">
        <w:rPr>
          <w:rFonts w:ascii="Arial" w:hAnsi="Arial" w:cs="Arial"/>
          <w:sz w:val="20"/>
          <w:szCs w:val="20"/>
        </w:rPr>
        <w:t>stanovení</w:t>
      </w:r>
      <w:r w:rsidRPr="002761BF">
        <w:rPr>
          <w:rFonts w:ascii="Arial" w:hAnsi="Arial" w:cs="Arial"/>
          <w:sz w:val="20"/>
          <w:szCs w:val="20"/>
        </w:rPr>
        <w:t xml:space="preserve"> termínu plnění</w:t>
      </w:r>
      <w:r w:rsidR="002761BF" w:rsidRPr="002761BF">
        <w:rPr>
          <w:rFonts w:ascii="Arial" w:hAnsi="Arial" w:cs="Arial"/>
          <w:sz w:val="20"/>
          <w:szCs w:val="20"/>
        </w:rPr>
        <w:t xml:space="preserve"> pro práce dle tohoto dodatku smlouvy</w:t>
      </w:r>
      <w:r w:rsidRPr="002761BF">
        <w:rPr>
          <w:rFonts w:ascii="Arial" w:hAnsi="Arial" w:cs="Arial"/>
          <w:sz w:val="20"/>
          <w:szCs w:val="20"/>
        </w:rPr>
        <w:t>;</w:t>
      </w:r>
    </w:p>
    <w:p w14:paraId="0EEF034D" w14:textId="77777777" w:rsidR="00394E86" w:rsidRDefault="00394E86">
      <w:pPr>
        <w:spacing w:line="264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25E4E3C" w14:textId="3BC2F45F" w:rsidR="00394E86" w:rsidRDefault="00D63BC5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strany, v souladu s ustanovením zákona č. 89/2012 Sb., občanský zákoník, ve znění pozdějších předpisů, zákona č. 134/2016 Sb., o zadávání veřejných zakázek, ve znění pozdějších předpisů</w:t>
      </w:r>
      <w:r w:rsidR="00670A9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ve smyslu ustanovení čl. XII odst. 12.8 smlouvy</w:t>
      </w:r>
      <w:r w:rsidR="00670A9B">
        <w:rPr>
          <w:rFonts w:ascii="Arial" w:hAnsi="Arial" w:cs="Arial"/>
          <w:sz w:val="20"/>
          <w:szCs w:val="20"/>
        </w:rPr>
        <w:t xml:space="preserve"> a dle zhotovitelem předložené nabídky ze dne </w:t>
      </w:r>
      <w:r w:rsidR="00C7253B">
        <w:rPr>
          <w:rFonts w:ascii="Arial" w:hAnsi="Arial" w:cs="Arial"/>
          <w:sz w:val="20"/>
          <w:szCs w:val="20"/>
        </w:rPr>
        <w:t xml:space="preserve">9.3.2023 </w:t>
      </w:r>
      <w:r>
        <w:rPr>
          <w:rFonts w:ascii="Arial" w:hAnsi="Arial" w:cs="Arial"/>
          <w:sz w:val="20"/>
          <w:szCs w:val="20"/>
        </w:rPr>
        <w:t>se dohodly na uzavření tohoto</w:t>
      </w:r>
    </w:p>
    <w:p w14:paraId="76EBFC2E" w14:textId="77777777" w:rsidR="00394E86" w:rsidRDefault="00394E86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366D3E" w14:textId="77777777" w:rsidR="00394E86" w:rsidRDefault="00D63BC5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 O D A T K U</w:t>
      </w:r>
      <w:r>
        <w:rPr>
          <w:rFonts w:ascii="Arial" w:hAnsi="Arial" w:cs="Arial"/>
          <w:b/>
          <w:sz w:val="20"/>
          <w:szCs w:val="20"/>
        </w:rPr>
        <w:tab/>
        <w:t>č. 1</w:t>
      </w:r>
    </w:p>
    <w:p w14:paraId="0109D019" w14:textId="77777777" w:rsidR="00394E86" w:rsidRDefault="00D63BC5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10A1F" w14:textId="77777777" w:rsidR="00394E86" w:rsidRPr="0038336C" w:rsidRDefault="00D63BC5" w:rsidP="0038336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8336C">
        <w:rPr>
          <w:rFonts w:ascii="Arial" w:hAnsi="Arial" w:cs="Arial"/>
          <w:b/>
          <w:sz w:val="20"/>
          <w:szCs w:val="20"/>
        </w:rPr>
        <w:t>A.</w:t>
      </w:r>
    </w:p>
    <w:p w14:paraId="216E4C90" w14:textId="77777777" w:rsidR="00394E86" w:rsidRDefault="002B6B6B" w:rsidP="0038336C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8336C">
        <w:rPr>
          <w:rFonts w:ascii="Arial" w:hAnsi="Arial" w:cs="Arial"/>
          <w:b/>
          <w:sz w:val="20"/>
          <w:szCs w:val="20"/>
        </w:rPr>
        <w:t>Změny smlouvy</w:t>
      </w:r>
    </w:p>
    <w:p w14:paraId="1F7BF4B9" w14:textId="77777777" w:rsidR="00A40808" w:rsidRPr="0038336C" w:rsidRDefault="00A40808" w:rsidP="0038336C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16830D3" w14:textId="77777777" w:rsidR="00394E86" w:rsidRDefault="00D63BC5" w:rsidP="002761BF">
      <w:pPr>
        <w:pStyle w:val="Odstavecseseznamem"/>
        <w:numPr>
          <w:ilvl w:val="0"/>
          <w:numId w:val="16"/>
        </w:numPr>
        <w:spacing w:line="264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smlouvě</w:t>
      </w:r>
      <w:r w:rsidR="00793F8B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článek I. Předmět smlouvy</w:t>
      </w:r>
      <w:r w:rsidR="009348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rozšiřuje </w:t>
      </w:r>
      <w:r w:rsidR="0093480C">
        <w:rPr>
          <w:rFonts w:ascii="Arial" w:hAnsi="Arial" w:cs="Arial"/>
          <w:sz w:val="20"/>
          <w:szCs w:val="20"/>
        </w:rPr>
        <w:t xml:space="preserve">předmět plnění </w:t>
      </w:r>
      <w:r w:rsidR="00793F8B">
        <w:rPr>
          <w:rFonts w:ascii="Arial" w:hAnsi="Arial" w:cs="Arial"/>
          <w:sz w:val="20"/>
          <w:szCs w:val="20"/>
        </w:rPr>
        <w:t>takto</w:t>
      </w:r>
      <w:r>
        <w:rPr>
          <w:rFonts w:ascii="Arial" w:hAnsi="Arial" w:cs="Arial"/>
          <w:sz w:val="20"/>
          <w:szCs w:val="20"/>
        </w:rPr>
        <w:t>:</w:t>
      </w:r>
    </w:p>
    <w:p w14:paraId="452603C4" w14:textId="77777777" w:rsidR="0093480C" w:rsidRDefault="0093480C">
      <w:pPr>
        <w:pStyle w:val="Odstavecseseznamem"/>
        <w:spacing w:line="264" w:lineRule="auto"/>
        <w:ind w:left="426"/>
        <w:rPr>
          <w:rFonts w:ascii="Arial" w:hAnsi="Arial" w:cs="Arial"/>
          <w:bCs/>
          <w:sz w:val="20"/>
          <w:szCs w:val="20"/>
        </w:rPr>
      </w:pPr>
    </w:p>
    <w:p w14:paraId="5E6B4C72" w14:textId="313BC485" w:rsidR="00D04208" w:rsidRDefault="00EE7876" w:rsidP="002761BF">
      <w:pPr>
        <w:pStyle w:val="Odstavecseseznamem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E7876">
        <w:rPr>
          <w:rFonts w:ascii="Arial" w:hAnsi="Arial" w:cs="Arial"/>
          <w:bCs/>
          <w:sz w:val="20"/>
          <w:szCs w:val="20"/>
        </w:rPr>
        <w:t xml:space="preserve">Zpracování </w:t>
      </w:r>
      <w:r w:rsidR="00C13CE1">
        <w:rPr>
          <w:rFonts w:ascii="Arial" w:hAnsi="Arial" w:cs="Arial"/>
          <w:bCs/>
          <w:sz w:val="20"/>
          <w:szCs w:val="20"/>
        </w:rPr>
        <w:t>dokumentace pro vydání společného povolení</w:t>
      </w:r>
      <w:r w:rsidR="0045687F">
        <w:rPr>
          <w:rFonts w:ascii="Arial" w:hAnsi="Arial" w:cs="Arial"/>
          <w:bCs/>
          <w:sz w:val="20"/>
          <w:szCs w:val="20"/>
        </w:rPr>
        <w:t xml:space="preserve"> </w:t>
      </w:r>
      <w:r w:rsidR="00A40808">
        <w:rPr>
          <w:rFonts w:ascii="Arial" w:hAnsi="Arial" w:cs="Arial"/>
          <w:bCs/>
          <w:sz w:val="20"/>
          <w:szCs w:val="20"/>
        </w:rPr>
        <w:t xml:space="preserve">na </w:t>
      </w:r>
      <w:r w:rsidR="0045687F">
        <w:rPr>
          <w:rFonts w:ascii="Arial" w:hAnsi="Arial" w:cs="Arial"/>
          <w:bCs/>
          <w:sz w:val="20"/>
          <w:szCs w:val="20"/>
        </w:rPr>
        <w:t xml:space="preserve">prodloužení vzletové a přistávací dráhy dle varianty </w:t>
      </w:r>
      <w:r w:rsidR="0045687F" w:rsidRPr="003B6374">
        <w:rPr>
          <w:rFonts w:ascii="Arial" w:hAnsi="Arial" w:cs="Arial"/>
          <w:bCs/>
          <w:sz w:val="20"/>
          <w:szCs w:val="20"/>
          <w:u w:val="single"/>
        </w:rPr>
        <w:t>c)</w:t>
      </w:r>
      <w:r w:rsidR="0045687F">
        <w:rPr>
          <w:rFonts w:ascii="Arial" w:hAnsi="Arial" w:cs="Arial"/>
          <w:bCs/>
          <w:sz w:val="20"/>
          <w:szCs w:val="20"/>
        </w:rPr>
        <w:t xml:space="preserve"> </w:t>
      </w:r>
      <w:r w:rsidR="00770416">
        <w:rPr>
          <w:rFonts w:ascii="Arial" w:hAnsi="Arial" w:cs="Arial"/>
          <w:bCs/>
          <w:sz w:val="20"/>
          <w:szCs w:val="20"/>
        </w:rPr>
        <w:t xml:space="preserve">v </w:t>
      </w:r>
      <w:r w:rsidR="00C57282">
        <w:rPr>
          <w:rFonts w:ascii="Arial" w:hAnsi="Arial" w:cs="Arial"/>
          <w:bCs/>
          <w:sz w:val="20"/>
          <w:szCs w:val="20"/>
        </w:rPr>
        <w:t>„</w:t>
      </w:r>
      <w:r w:rsidR="0045687F">
        <w:rPr>
          <w:rFonts w:ascii="Arial" w:hAnsi="Arial" w:cs="Arial"/>
          <w:bCs/>
          <w:sz w:val="20"/>
          <w:szCs w:val="20"/>
        </w:rPr>
        <w:t>Studi</w:t>
      </w:r>
      <w:r w:rsidR="00770416">
        <w:rPr>
          <w:rFonts w:ascii="Arial" w:hAnsi="Arial" w:cs="Arial"/>
          <w:bCs/>
          <w:sz w:val="20"/>
          <w:szCs w:val="20"/>
        </w:rPr>
        <w:t>i</w:t>
      </w:r>
      <w:r w:rsidR="0045687F">
        <w:rPr>
          <w:rFonts w:ascii="Arial" w:hAnsi="Arial" w:cs="Arial"/>
          <w:bCs/>
          <w:sz w:val="20"/>
          <w:szCs w:val="20"/>
        </w:rPr>
        <w:t xml:space="preserve"> proveditelnosti </w:t>
      </w:r>
      <w:r w:rsidR="00C57282">
        <w:rPr>
          <w:rFonts w:ascii="Arial" w:hAnsi="Arial" w:cs="Arial"/>
          <w:bCs/>
          <w:sz w:val="20"/>
          <w:szCs w:val="20"/>
        </w:rPr>
        <w:t>rozšíření a prodloužení RWY 11/29 na LKKV z ledna 2019“</w:t>
      </w:r>
      <w:r w:rsidR="001B1AD4">
        <w:rPr>
          <w:rFonts w:ascii="Arial" w:hAnsi="Arial" w:cs="Arial"/>
          <w:bCs/>
          <w:sz w:val="20"/>
          <w:szCs w:val="20"/>
        </w:rPr>
        <w:t>, tj. fáze II – prodloužení,</w:t>
      </w:r>
      <w:r w:rsidR="00C5728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 společné územní a stavební řízení</w:t>
      </w:r>
      <w:r w:rsidR="0077041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bez inženýrské činnosti</w:t>
      </w:r>
      <w:r w:rsidR="004568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E7876">
        <w:rPr>
          <w:rFonts w:ascii="Arial" w:hAnsi="Arial" w:cs="Arial"/>
          <w:bCs/>
          <w:sz w:val="20"/>
          <w:szCs w:val="20"/>
        </w:rPr>
        <w:t xml:space="preserve">v rozsahu dle vyhlášky č. 499/2006 Sb., o dokumentaci staveb, ve znění pozdějších předpisů, včetně potřebného doměření stávajícího stavu pro potřeby projektové přípravy a včetně provedení průzkumů, potřebných pro potřeby projektové přípravy.  Součástí dokumentace bude rovněž plán organizace výstavby, zohledňující požadavek na plynulý a co nejméně rušený chod provozu </w:t>
      </w:r>
      <w:r w:rsidR="00C57282">
        <w:rPr>
          <w:rFonts w:ascii="Arial" w:hAnsi="Arial" w:cs="Arial"/>
          <w:bCs/>
          <w:sz w:val="20"/>
          <w:szCs w:val="20"/>
        </w:rPr>
        <w:t>letiště</w:t>
      </w:r>
      <w:r w:rsidRPr="00EE7876">
        <w:rPr>
          <w:rFonts w:ascii="Arial" w:hAnsi="Arial" w:cs="Arial"/>
          <w:bCs/>
          <w:sz w:val="20"/>
          <w:szCs w:val="20"/>
        </w:rPr>
        <w:t xml:space="preserve">. </w:t>
      </w:r>
    </w:p>
    <w:p w14:paraId="55608DE0" w14:textId="77777777" w:rsidR="002761BF" w:rsidRDefault="002761BF" w:rsidP="002761B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742FA9C1" w14:textId="77777777" w:rsidR="002761BF" w:rsidRDefault="002761BF" w:rsidP="0038336C">
      <w:pPr>
        <w:pStyle w:val="Odstavecseseznamem"/>
        <w:numPr>
          <w:ilvl w:val="0"/>
          <w:numId w:val="16"/>
        </w:numPr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dle předchozího odstavce bude provedeno a předáno způsobem a za podmínek stanovených smlouvou.</w:t>
      </w:r>
    </w:p>
    <w:p w14:paraId="63905A15" w14:textId="77777777" w:rsidR="002761BF" w:rsidRPr="006E0EA5" w:rsidRDefault="002761BF" w:rsidP="002761B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3DCB2F8" w14:textId="70ED9904" w:rsidR="00394E86" w:rsidRDefault="00D63BC5" w:rsidP="002761BF">
      <w:pPr>
        <w:pStyle w:val="Odstavecseseznamem"/>
        <w:numPr>
          <w:ilvl w:val="0"/>
          <w:numId w:val="16"/>
        </w:numPr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smlouvě </w:t>
      </w:r>
      <w:r w:rsidR="00007103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článek </w:t>
      </w:r>
      <w:r w:rsidRPr="003F0B7F">
        <w:rPr>
          <w:rFonts w:ascii="Arial" w:hAnsi="Arial" w:cs="Arial"/>
          <w:b/>
          <w:sz w:val="20"/>
          <w:szCs w:val="20"/>
        </w:rPr>
        <w:t>II. Cena za dílo</w:t>
      </w:r>
      <w:r>
        <w:rPr>
          <w:rFonts w:ascii="Arial" w:hAnsi="Arial" w:cs="Arial"/>
          <w:sz w:val="20"/>
          <w:szCs w:val="20"/>
        </w:rPr>
        <w:t xml:space="preserve"> odst. 2.1 </w:t>
      </w:r>
      <w:r w:rsidR="00B60E39">
        <w:rPr>
          <w:rFonts w:ascii="Arial" w:hAnsi="Arial" w:cs="Arial"/>
          <w:sz w:val="20"/>
          <w:szCs w:val="20"/>
        </w:rPr>
        <w:t xml:space="preserve">a 2.4 </w:t>
      </w:r>
      <w:r w:rsidRPr="00B60E39">
        <w:rPr>
          <w:rFonts w:ascii="Arial" w:hAnsi="Arial" w:cs="Arial"/>
          <w:sz w:val="20"/>
          <w:szCs w:val="20"/>
        </w:rPr>
        <w:t>nahrazuj</w:t>
      </w:r>
      <w:r w:rsidR="00B60E39" w:rsidRPr="00B60E39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takto:</w:t>
      </w:r>
    </w:p>
    <w:p w14:paraId="34CA97AE" w14:textId="77777777" w:rsidR="00394E86" w:rsidRDefault="00D63BC5" w:rsidP="002761BF">
      <w:pPr>
        <w:pStyle w:val="Zkladntext2"/>
        <w:numPr>
          <w:ilvl w:val="0"/>
          <w:numId w:val="5"/>
        </w:numPr>
        <w:tabs>
          <w:tab w:val="clear" w:pos="680"/>
          <w:tab w:val="num" w:pos="993"/>
        </w:tabs>
        <w:spacing w:line="259" w:lineRule="exact"/>
        <w:ind w:left="993" w:hanging="567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Objednatel se zavazuje zaplatit zhotoviteli za předmět plnění dle čl. I. smlouvy (s výjimkou úhrady činnosti dle čl. I. odst</w:t>
      </w:r>
      <w:r w:rsidRPr="00475080">
        <w:rPr>
          <w:rStyle w:val="FontStyle29"/>
          <w:rFonts w:ascii="Arial" w:hAnsi="Arial" w:cs="Arial"/>
        </w:rPr>
        <w:t>. 1.</w:t>
      </w:r>
      <w:r w:rsidR="000623A1" w:rsidRPr="00475080">
        <w:rPr>
          <w:rStyle w:val="FontStyle29"/>
          <w:rFonts w:ascii="Arial" w:hAnsi="Arial" w:cs="Arial"/>
        </w:rPr>
        <w:t>3.2</w:t>
      </w:r>
      <w:r w:rsidR="00475080" w:rsidRPr="00475080">
        <w:rPr>
          <w:rStyle w:val="FontStyle29"/>
          <w:rFonts w:ascii="Arial" w:hAnsi="Arial" w:cs="Arial"/>
        </w:rPr>
        <w:t>,</w:t>
      </w:r>
      <w:r w:rsidRPr="00475080">
        <w:rPr>
          <w:rStyle w:val="FontStyle29"/>
          <w:rFonts w:ascii="Arial" w:hAnsi="Arial" w:cs="Arial"/>
        </w:rPr>
        <w:t xml:space="preserve"> 1.</w:t>
      </w:r>
      <w:r w:rsidR="00475080" w:rsidRPr="00475080">
        <w:rPr>
          <w:rStyle w:val="FontStyle29"/>
          <w:rFonts w:ascii="Arial" w:hAnsi="Arial" w:cs="Arial"/>
        </w:rPr>
        <w:t>3.3 a 1.3.4</w:t>
      </w:r>
      <w:r w:rsidRPr="00475080">
        <w:rPr>
          <w:rStyle w:val="FontStyle29"/>
          <w:rFonts w:ascii="Arial" w:hAnsi="Arial" w:cs="Arial"/>
        </w:rPr>
        <w:t xml:space="preserve"> smlouvy</w:t>
      </w:r>
      <w:r>
        <w:rPr>
          <w:rStyle w:val="FontStyle29"/>
          <w:rFonts w:ascii="Arial" w:hAnsi="Arial" w:cs="Arial"/>
        </w:rPr>
        <w:t xml:space="preserve">) po jeho řádném provedení a předání sjednanou cenu: </w:t>
      </w:r>
    </w:p>
    <w:p w14:paraId="5B29C1E8" w14:textId="77777777" w:rsidR="00475080" w:rsidRPr="00475080" w:rsidRDefault="00475080" w:rsidP="002761BF">
      <w:pPr>
        <w:pStyle w:val="Zkladntext2"/>
        <w:spacing w:line="259" w:lineRule="exact"/>
        <w:ind w:left="4220" w:hanging="3227"/>
        <w:rPr>
          <w:rFonts w:ascii="Arial" w:hAnsi="Arial" w:cs="Arial"/>
          <w:sz w:val="20"/>
          <w:szCs w:val="20"/>
        </w:rPr>
      </w:pPr>
      <w:r w:rsidRPr="00475080">
        <w:rPr>
          <w:rFonts w:ascii="Arial" w:hAnsi="Arial" w:cs="Arial"/>
          <w:sz w:val="20"/>
          <w:szCs w:val="20"/>
        </w:rPr>
        <w:t xml:space="preserve">cena bez DPH </w:t>
      </w:r>
      <w:r w:rsidRPr="00475080">
        <w:rPr>
          <w:rFonts w:ascii="Arial" w:hAnsi="Arial" w:cs="Arial"/>
          <w:sz w:val="20"/>
          <w:szCs w:val="20"/>
        </w:rPr>
        <w:tab/>
        <w:t xml:space="preserve">9 </w:t>
      </w:r>
      <w:r>
        <w:rPr>
          <w:rFonts w:ascii="Arial" w:hAnsi="Arial" w:cs="Arial"/>
          <w:sz w:val="20"/>
          <w:szCs w:val="20"/>
        </w:rPr>
        <w:t>809</w:t>
      </w:r>
      <w:r w:rsidRPr="004750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177</w:t>
      </w:r>
      <w:r w:rsidRPr="00475080">
        <w:rPr>
          <w:rFonts w:ascii="Arial" w:hAnsi="Arial" w:cs="Arial"/>
          <w:sz w:val="20"/>
          <w:szCs w:val="20"/>
        </w:rPr>
        <w:t>,00 Kč</w:t>
      </w:r>
    </w:p>
    <w:p w14:paraId="6C00B6FF" w14:textId="77777777" w:rsidR="00475080" w:rsidRPr="00475080" w:rsidRDefault="00475080" w:rsidP="002761BF">
      <w:pPr>
        <w:pStyle w:val="Zkladntext2"/>
        <w:spacing w:line="259" w:lineRule="exact"/>
        <w:ind w:left="4220" w:hanging="3227"/>
        <w:rPr>
          <w:rFonts w:ascii="Arial" w:hAnsi="Arial" w:cs="Arial"/>
          <w:sz w:val="20"/>
          <w:szCs w:val="20"/>
        </w:rPr>
      </w:pPr>
      <w:r w:rsidRPr="00475080">
        <w:rPr>
          <w:rFonts w:ascii="Arial" w:hAnsi="Arial" w:cs="Arial"/>
          <w:sz w:val="20"/>
          <w:szCs w:val="20"/>
        </w:rPr>
        <w:t xml:space="preserve">DPH 21 %  </w:t>
      </w:r>
      <w:r w:rsidRPr="0047508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Pr="004750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769</w:t>
      </w:r>
      <w:r w:rsidRPr="004750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927</w:t>
      </w:r>
      <w:r w:rsidRPr="00475080">
        <w:rPr>
          <w:rFonts w:ascii="Arial" w:hAnsi="Arial" w:cs="Arial"/>
          <w:sz w:val="20"/>
          <w:szCs w:val="20"/>
        </w:rPr>
        <w:t>,17 Kč</w:t>
      </w:r>
    </w:p>
    <w:p w14:paraId="72794D0B" w14:textId="77777777" w:rsidR="00475080" w:rsidRPr="00475080" w:rsidRDefault="00475080" w:rsidP="002761BF">
      <w:pPr>
        <w:pStyle w:val="Zkladntext2"/>
        <w:spacing w:line="259" w:lineRule="exact"/>
        <w:ind w:left="4220" w:hanging="3227"/>
        <w:rPr>
          <w:rFonts w:ascii="Arial" w:hAnsi="Arial" w:cs="Arial"/>
          <w:sz w:val="20"/>
          <w:szCs w:val="20"/>
        </w:rPr>
      </w:pPr>
      <w:r w:rsidRPr="00475080">
        <w:rPr>
          <w:rFonts w:ascii="Arial" w:hAnsi="Arial" w:cs="Arial"/>
          <w:sz w:val="20"/>
          <w:szCs w:val="20"/>
        </w:rPr>
        <w:t>------------------------------------------------------------------------------------------</w:t>
      </w:r>
    </w:p>
    <w:p w14:paraId="328D9B4E" w14:textId="0877513C" w:rsidR="00394E86" w:rsidRDefault="00475080" w:rsidP="002761BF">
      <w:pPr>
        <w:pStyle w:val="Zkladntext2"/>
        <w:spacing w:line="259" w:lineRule="exact"/>
        <w:ind w:left="4220" w:hanging="3227"/>
        <w:rPr>
          <w:rFonts w:ascii="Arial" w:hAnsi="Arial" w:cs="Arial"/>
          <w:b/>
          <w:sz w:val="20"/>
          <w:szCs w:val="20"/>
        </w:rPr>
      </w:pPr>
      <w:r w:rsidRPr="00475080">
        <w:rPr>
          <w:rFonts w:ascii="Arial" w:hAnsi="Arial" w:cs="Arial"/>
          <w:b/>
          <w:sz w:val="20"/>
          <w:szCs w:val="20"/>
        </w:rPr>
        <w:t xml:space="preserve">cena včetně DPH 11 </w:t>
      </w:r>
      <w:r>
        <w:rPr>
          <w:rFonts w:ascii="Arial" w:hAnsi="Arial" w:cs="Arial"/>
          <w:b/>
          <w:sz w:val="20"/>
          <w:szCs w:val="20"/>
        </w:rPr>
        <w:t>869</w:t>
      </w:r>
      <w:r w:rsidRPr="004750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Pr="00475080">
        <w:rPr>
          <w:rFonts w:ascii="Arial" w:hAnsi="Arial" w:cs="Arial"/>
          <w:b/>
          <w:sz w:val="20"/>
          <w:szCs w:val="20"/>
        </w:rPr>
        <w:t>04,17 Kč</w:t>
      </w:r>
    </w:p>
    <w:p w14:paraId="64741AAD" w14:textId="55303B4F" w:rsidR="00B60E39" w:rsidRDefault="00B60E39" w:rsidP="002761BF">
      <w:pPr>
        <w:pStyle w:val="Zkladntext2"/>
        <w:spacing w:line="259" w:lineRule="exact"/>
        <w:ind w:left="4220" w:hanging="3227"/>
        <w:rPr>
          <w:rFonts w:ascii="Arial" w:hAnsi="Arial" w:cs="Arial"/>
          <w:b/>
          <w:sz w:val="20"/>
          <w:szCs w:val="20"/>
        </w:rPr>
      </w:pPr>
    </w:p>
    <w:p w14:paraId="0C4D19C2" w14:textId="2BD761C9" w:rsidR="00B60E39" w:rsidRPr="00B60E39" w:rsidRDefault="00B60E39" w:rsidP="00B60E39">
      <w:pPr>
        <w:pStyle w:val="Odstavecseseznamem"/>
        <w:numPr>
          <w:ilvl w:val="1"/>
          <w:numId w:val="18"/>
        </w:numPr>
        <w:suppressAutoHyphens w:val="0"/>
        <w:spacing w:after="120" w:line="259" w:lineRule="exact"/>
        <w:ind w:left="993" w:hanging="567"/>
        <w:jc w:val="both"/>
        <w:rPr>
          <w:rFonts w:ascii="Arial" w:hAnsi="Arial" w:cs="Arial"/>
          <w:sz w:val="20"/>
          <w:szCs w:val="20"/>
        </w:rPr>
      </w:pPr>
      <w:r w:rsidRPr="00B60E39">
        <w:rPr>
          <w:rFonts w:ascii="Arial" w:hAnsi="Arial" w:cs="Arial"/>
          <w:sz w:val="20"/>
          <w:szCs w:val="20"/>
        </w:rPr>
        <w:t xml:space="preserve">Objednatel se zavazuje uhradit zhotoviteli za </w:t>
      </w:r>
      <w:r w:rsidRPr="00B60E39">
        <w:rPr>
          <w:rFonts w:ascii="Arial" w:hAnsi="Arial" w:cs="Arial"/>
          <w:bCs/>
          <w:color w:val="000000"/>
          <w:sz w:val="20"/>
          <w:szCs w:val="20"/>
        </w:rPr>
        <w:t>výkon autorského dozoru</w:t>
      </w:r>
      <w:r w:rsidRPr="00B60E39">
        <w:rPr>
          <w:rFonts w:ascii="Arial" w:hAnsi="Arial" w:cs="Arial"/>
          <w:sz w:val="20"/>
          <w:szCs w:val="20"/>
        </w:rPr>
        <w:t xml:space="preserve"> (činnosti dle čl. I odst. </w:t>
      </w:r>
      <w:r>
        <w:rPr>
          <w:rFonts w:ascii="Arial" w:hAnsi="Arial" w:cs="Arial"/>
          <w:sz w:val="20"/>
          <w:szCs w:val="20"/>
        </w:rPr>
        <w:t xml:space="preserve"> </w:t>
      </w:r>
      <w:r w:rsidRPr="00B60E39">
        <w:rPr>
          <w:rFonts w:ascii="Arial" w:hAnsi="Arial" w:cs="Arial"/>
          <w:sz w:val="20"/>
          <w:szCs w:val="20"/>
        </w:rPr>
        <w:t>1.3.4 smlouvy) dohodnutou hodinovou sazbu ve výši:</w:t>
      </w:r>
    </w:p>
    <w:p w14:paraId="04E1F209" w14:textId="77777777" w:rsidR="00B60E39" w:rsidRPr="00B60E39" w:rsidRDefault="00B60E39" w:rsidP="00B60E39">
      <w:pPr>
        <w:suppressAutoHyphens w:val="0"/>
        <w:spacing w:after="120"/>
        <w:ind w:left="1134"/>
        <w:rPr>
          <w:rFonts w:ascii="Arial" w:hAnsi="Arial" w:cs="Arial"/>
          <w:color w:val="000000"/>
          <w:sz w:val="20"/>
          <w:szCs w:val="20"/>
        </w:rPr>
      </w:pPr>
      <w:r w:rsidRPr="00B60E39">
        <w:rPr>
          <w:rFonts w:ascii="Arial" w:hAnsi="Arial" w:cs="Arial"/>
          <w:color w:val="000000"/>
          <w:sz w:val="20"/>
          <w:szCs w:val="20"/>
        </w:rPr>
        <w:t xml:space="preserve">cena bez DPH za hodinu výkonu AD </w:t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  <w:t>450,00 Kč</w:t>
      </w:r>
    </w:p>
    <w:p w14:paraId="6B0EEC7A" w14:textId="77777777" w:rsidR="00B60E39" w:rsidRPr="00B60E39" w:rsidRDefault="00B60E39" w:rsidP="00B60E39">
      <w:pPr>
        <w:suppressAutoHyphens w:val="0"/>
        <w:spacing w:after="120"/>
        <w:ind w:left="1134"/>
        <w:rPr>
          <w:rFonts w:ascii="Arial" w:hAnsi="Arial" w:cs="Arial"/>
          <w:color w:val="000000"/>
          <w:sz w:val="20"/>
          <w:szCs w:val="20"/>
        </w:rPr>
      </w:pPr>
      <w:r w:rsidRPr="00B60E39">
        <w:rPr>
          <w:rFonts w:ascii="Arial" w:hAnsi="Arial" w:cs="Arial"/>
          <w:color w:val="000000"/>
          <w:sz w:val="20"/>
          <w:szCs w:val="20"/>
        </w:rPr>
        <w:t xml:space="preserve">DPH 21 % </w:t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</w:r>
      <w:r w:rsidRPr="00B60E39">
        <w:rPr>
          <w:rFonts w:ascii="Arial" w:hAnsi="Arial" w:cs="Arial"/>
          <w:color w:val="000000"/>
          <w:sz w:val="20"/>
          <w:szCs w:val="20"/>
        </w:rPr>
        <w:tab/>
        <w:t xml:space="preserve">  94,50 Kč</w:t>
      </w:r>
    </w:p>
    <w:p w14:paraId="369300C7" w14:textId="77777777" w:rsidR="00B60E39" w:rsidRPr="00B60E39" w:rsidRDefault="00B60E39" w:rsidP="00B60E39">
      <w:pPr>
        <w:suppressAutoHyphens w:val="0"/>
        <w:spacing w:after="120"/>
        <w:ind w:left="1134"/>
        <w:rPr>
          <w:rFonts w:ascii="Arial" w:hAnsi="Arial" w:cs="Arial"/>
          <w:color w:val="000000"/>
          <w:sz w:val="20"/>
          <w:szCs w:val="20"/>
        </w:rPr>
      </w:pPr>
      <w:r w:rsidRPr="00B60E39"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</w:t>
      </w:r>
    </w:p>
    <w:p w14:paraId="4091A0E5" w14:textId="77777777" w:rsidR="00B60E39" w:rsidRPr="00B60E39" w:rsidRDefault="00B60E39" w:rsidP="00B60E39">
      <w:pPr>
        <w:suppressAutoHyphens w:val="0"/>
        <w:spacing w:after="120"/>
        <w:ind w:left="1134"/>
        <w:rPr>
          <w:rFonts w:ascii="Arial" w:hAnsi="Arial" w:cs="Arial"/>
          <w:b/>
          <w:color w:val="000000"/>
          <w:sz w:val="20"/>
          <w:szCs w:val="20"/>
        </w:rPr>
      </w:pPr>
      <w:r w:rsidRPr="00B60E39">
        <w:rPr>
          <w:rFonts w:ascii="Arial" w:hAnsi="Arial" w:cs="Arial"/>
          <w:b/>
          <w:color w:val="000000"/>
          <w:sz w:val="20"/>
          <w:szCs w:val="20"/>
        </w:rPr>
        <w:t xml:space="preserve">cena včetně DPH za hodinu výkonu AD </w:t>
      </w:r>
      <w:r w:rsidRPr="00B60E39">
        <w:rPr>
          <w:rFonts w:ascii="Arial" w:hAnsi="Arial" w:cs="Arial"/>
          <w:b/>
          <w:color w:val="000000"/>
          <w:sz w:val="20"/>
          <w:szCs w:val="20"/>
        </w:rPr>
        <w:tab/>
      </w:r>
      <w:r w:rsidRPr="00B60E39">
        <w:rPr>
          <w:rFonts w:ascii="Arial" w:hAnsi="Arial" w:cs="Arial"/>
          <w:b/>
          <w:color w:val="000000"/>
          <w:sz w:val="20"/>
          <w:szCs w:val="20"/>
        </w:rPr>
        <w:tab/>
      </w:r>
      <w:r w:rsidRPr="00B60E39">
        <w:rPr>
          <w:rFonts w:ascii="Arial" w:hAnsi="Arial" w:cs="Arial"/>
          <w:b/>
          <w:color w:val="000000"/>
          <w:sz w:val="20"/>
          <w:szCs w:val="20"/>
        </w:rPr>
        <w:tab/>
        <w:t>544,50 Kč</w:t>
      </w:r>
    </w:p>
    <w:p w14:paraId="120C1B7F" w14:textId="77777777" w:rsidR="00B60E39" w:rsidRDefault="00B60E39" w:rsidP="00B60E39">
      <w:pPr>
        <w:suppressAutoHyphens w:val="0"/>
        <w:spacing w:after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2DD6396C" w14:textId="65800590" w:rsidR="00B60E39" w:rsidRPr="00B60E39" w:rsidRDefault="00B60E39" w:rsidP="00B60E39">
      <w:pPr>
        <w:suppressAutoHyphens w:val="0"/>
        <w:spacing w:after="12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B60E39">
        <w:rPr>
          <w:rFonts w:ascii="Arial" w:hAnsi="Arial" w:cs="Arial"/>
          <w:color w:val="000000"/>
          <w:sz w:val="20"/>
          <w:szCs w:val="20"/>
        </w:rPr>
        <w:t xml:space="preserve">Maximální úhrada za autorský dozor od zahájení stavby až do vydání platného kolaudačního rozhodnutí nesmí v celkovém plnění přesáhnout částku ve výši </w:t>
      </w:r>
      <w:r>
        <w:rPr>
          <w:rFonts w:ascii="Arial" w:hAnsi="Arial" w:cs="Arial"/>
          <w:color w:val="000000"/>
          <w:sz w:val="20"/>
          <w:szCs w:val="20"/>
        </w:rPr>
        <w:t>727 934,- Kč bez DPH.</w:t>
      </w:r>
      <w:r w:rsidRPr="00B60E3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602515" w14:textId="77777777" w:rsidR="00B60E39" w:rsidRDefault="00B60E39" w:rsidP="00B60E39">
      <w:pPr>
        <w:pStyle w:val="Zkladntext2"/>
        <w:spacing w:line="259" w:lineRule="exact"/>
        <w:ind w:left="4220" w:hanging="3794"/>
        <w:rPr>
          <w:rFonts w:ascii="Arial" w:hAnsi="Arial" w:cs="Arial"/>
          <w:b/>
          <w:sz w:val="20"/>
          <w:szCs w:val="20"/>
        </w:rPr>
      </w:pPr>
    </w:p>
    <w:p w14:paraId="7D8BBFFF" w14:textId="77777777" w:rsidR="00394E86" w:rsidRDefault="00394E86">
      <w:pPr>
        <w:rPr>
          <w:rFonts w:ascii="Arial" w:hAnsi="Arial" w:cs="Arial"/>
          <w:sz w:val="20"/>
          <w:szCs w:val="20"/>
        </w:rPr>
      </w:pPr>
    </w:p>
    <w:p w14:paraId="75519078" w14:textId="66141780" w:rsidR="00394E86" w:rsidRDefault="00D63BC5" w:rsidP="00C74C6F">
      <w:pPr>
        <w:pStyle w:val="Odstavecseseznamem"/>
        <w:numPr>
          <w:ilvl w:val="0"/>
          <w:numId w:val="16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smlouvě </w:t>
      </w:r>
      <w:r w:rsidR="00E44CB1">
        <w:rPr>
          <w:rFonts w:ascii="Arial" w:hAnsi="Arial" w:cs="Arial"/>
          <w:sz w:val="20"/>
          <w:szCs w:val="20"/>
        </w:rPr>
        <w:t xml:space="preserve">se </w:t>
      </w:r>
      <w:r w:rsidRPr="003F0B7F">
        <w:rPr>
          <w:rFonts w:ascii="Arial" w:hAnsi="Arial" w:cs="Arial"/>
          <w:sz w:val="20"/>
          <w:szCs w:val="20"/>
        </w:rPr>
        <w:t xml:space="preserve">článek </w:t>
      </w:r>
      <w:r w:rsidRPr="003F0B7F">
        <w:rPr>
          <w:rFonts w:ascii="Arial" w:hAnsi="Arial" w:cs="Arial"/>
          <w:b/>
          <w:sz w:val="20"/>
          <w:szCs w:val="20"/>
        </w:rPr>
        <w:t>III. Věcné plnění ve vztahu k termínům realizace a platbám, místo plnění</w:t>
      </w:r>
      <w:r>
        <w:rPr>
          <w:rFonts w:ascii="Arial" w:hAnsi="Arial" w:cs="Arial"/>
          <w:sz w:val="20"/>
          <w:szCs w:val="20"/>
        </w:rPr>
        <w:t xml:space="preserve"> odst. 3.1 </w:t>
      </w:r>
      <w:r w:rsidR="00475080" w:rsidRPr="00C251E9">
        <w:rPr>
          <w:rFonts w:ascii="Arial" w:hAnsi="Arial" w:cs="Arial"/>
          <w:sz w:val="20"/>
          <w:szCs w:val="20"/>
        </w:rPr>
        <w:t>doplňuje</w:t>
      </w:r>
      <w:r w:rsidRPr="00C251E9">
        <w:rPr>
          <w:rFonts w:ascii="Arial" w:hAnsi="Arial" w:cs="Arial"/>
          <w:sz w:val="20"/>
          <w:szCs w:val="20"/>
        </w:rPr>
        <w:t xml:space="preserve"> </w:t>
      </w:r>
      <w:r w:rsidR="00C251E9" w:rsidRPr="00C251E9">
        <w:rPr>
          <w:rFonts w:ascii="Arial" w:hAnsi="Arial" w:cs="Arial"/>
          <w:sz w:val="20"/>
          <w:szCs w:val="20"/>
        </w:rPr>
        <w:t xml:space="preserve">ve vztahu k dodatku č. 1 </w:t>
      </w:r>
      <w:r w:rsidR="002B6B6B">
        <w:rPr>
          <w:rFonts w:ascii="Arial" w:hAnsi="Arial" w:cs="Arial"/>
          <w:sz w:val="20"/>
          <w:szCs w:val="20"/>
        </w:rPr>
        <w:t>termíny</w:t>
      </w:r>
      <w:r w:rsidRPr="00C251E9">
        <w:rPr>
          <w:rFonts w:ascii="Arial" w:hAnsi="Arial" w:cs="Arial"/>
          <w:sz w:val="20"/>
          <w:szCs w:val="20"/>
        </w:rPr>
        <w:t xml:space="preserve"> plnění takto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5204F18" w14:textId="77777777" w:rsidR="00394E86" w:rsidRDefault="00394E86">
      <w:pPr>
        <w:pStyle w:val="textodstavce"/>
        <w:tabs>
          <w:tab w:val="left" w:pos="567"/>
        </w:tabs>
        <w:spacing w:before="0" w:after="0" w:line="264" w:lineRule="auto"/>
        <w:ind w:left="0"/>
        <w:rPr>
          <w:rFonts w:cs="Arial"/>
          <w:sz w:val="20"/>
          <w:szCs w:val="20"/>
        </w:rPr>
      </w:pPr>
    </w:p>
    <w:p w14:paraId="53871D2A" w14:textId="77777777" w:rsidR="00C251E9" w:rsidRDefault="00C251E9" w:rsidP="00C74C6F">
      <w:pPr>
        <w:pStyle w:val="textodstavce"/>
        <w:tabs>
          <w:tab w:val="left" w:pos="567"/>
        </w:tabs>
        <w:spacing w:before="0" w:after="0" w:line="264" w:lineRule="auto"/>
        <w:ind w:left="0" w:firstLine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Zahájení plnění dle dodatku č.1 </w:t>
      </w:r>
    </w:p>
    <w:p w14:paraId="0176BF1C" w14:textId="77777777" w:rsidR="00C251E9" w:rsidRDefault="00C251E9" w:rsidP="00C74C6F">
      <w:pPr>
        <w:pStyle w:val="textodstavce"/>
        <w:tabs>
          <w:tab w:val="left" w:pos="567"/>
        </w:tabs>
        <w:spacing w:before="0" w:after="0" w:line="264" w:lineRule="auto"/>
        <w:ind w:left="0" w:firstLine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účinností dodatku č. 1</w:t>
      </w:r>
    </w:p>
    <w:p w14:paraId="438E4966" w14:textId="77777777" w:rsidR="00C251E9" w:rsidRDefault="00C251E9" w:rsidP="00C74C6F">
      <w:pPr>
        <w:pStyle w:val="textodstavce"/>
        <w:tabs>
          <w:tab w:val="left" w:pos="567"/>
        </w:tabs>
        <w:spacing w:before="0" w:after="0" w:line="264" w:lineRule="auto"/>
        <w:ind w:left="0" w:firstLine="426"/>
        <w:rPr>
          <w:rFonts w:cs="Arial"/>
          <w:sz w:val="20"/>
          <w:szCs w:val="20"/>
        </w:rPr>
      </w:pPr>
    </w:p>
    <w:p w14:paraId="44A298AF" w14:textId="77777777" w:rsidR="00C251E9" w:rsidRDefault="003F0B7F" w:rsidP="00C74C6F">
      <w:pPr>
        <w:pStyle w:val="Zkladntext2"/>
        <w:tabs>
          <w:tab w:val="left" w:pos="5387"/>
        </w:tabs>
        <w:spacing w:line="259" w:lineRule="exact"/>
        <w:ind w:firstLine="426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P</w:t>
      </w:r>
      <w:r w:rsidR="00D63BC5" w:rsidRPr="00625523">
        <w:rPr>
          <w:rStyle w:val="FontStyle29"/>
          <w:rFonts w:ascii="Arial" w:hAnsi="Arial" w:cs="Arial"/>
        </w:rPr>
        <w:t xml:space="preserve">ředání </w:t>
      </w:r>
      <w:r>
        <w:rPr>
          <w:rStyle w:val="FontStyle29"/>
          <w:rFonts w:ascii="Arial" w:hAnsi="Arial" w:cs="Arial"/>
        </w:rPr>
        <w:t>zaměření, všech potřebných průzkumů</w:t>
      </w:r>
      <w:r w:rsidR="00C251E9">
        <w:rPr>
          <w:rStyle w:val="FontStyle29"/>
          <w:rFonts w:ascii="Arial" w:hAnsi="Arial" w:cs="Arial"/>
        </w:rPr>
        <w:t xml:space="preserve"> a</w:t>
      </w:r>
      <w:r>
        <w:rPr>
          <w:rStyle w:val="FontStyle29"/>
          <w:rFonts w:ascii="Arial" w:hAnsi="Arial" w:cs="Arial"/>
        </w:rPr>
        <w:t xml:space="preserve"> podkladů</w:t>
      </w:r>
      <w:r w:rsidR="00C251E9">
        <w:rPr>
          <w:rStyle w:val="FontStyle29"/>
          <w:rFonts w:ascii="Arial" w:hAnsi="Arial" w:cs="Arial"/>
        </w:rPr>
        <w:t>:</w:t>
      </w:r>
    </w:p>
    <w:p w14:paraId="2CC85395" w14:textId="6E961127" w:rsidR="00C251E9" w:rsidRDefault="00C251E9" w:rsidP="00C74C6F">
      <w:pPr>
        <w:pStyle w:val="Zkladntext2"/>
        <w:tabs>
          <w:tab w:val="left" w:pos="5387"/>
        </w:tabs>
        <w:spacing w:line="259" w:lineRule="exact"/>
        <w:ind w:left="3544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 xml:space="preserve">nejpozději </w:t>
      </w:r>
      <w:r w:rsidR="002332FF">
        <w:rPr>
          <w:rStyle w:val="FontStyle29"/>
          <w:rFonts w:ascii="Arial" w:hAnsi="Arial" w:cs="Arial"/>
        </w:rPr>
        <w:t xml:space="preserve">do </w:t>
      </w:r>
      <w:r w:rsidR="009D2F8B" w:rsidRPr="00EE350F">
        <w:rPr>
          <w:rStyle w:val="FontStyle29"/>
          <w:rFonts w:ascii="Arial" w:hAnsi="Arial" w:cs="Arial"/>
        </w:rPr>
        <w:t>45</w:t>
      </w:r>
      <w:r w:rsidR="009D2F8B" w:rsidRPr="009D2F8B">
        <w:rPr>
          <w:rStyle w:val="FontStyle29"/>
          <w:rFonts w:ascii="Arial" w:hAnsi="Arial" w:cs="Arial"/>
        </w:rPr>
        <w:t xml:space="preserve"> </w:t>
      </w:r>
      <w:r>
        <w:rPr>
          <w:rStyle w:val="FontStyle29"/>
          <w:rFonts w:ascii="Arial" w:hAnsi="Arial" w:cs="Arial"/>
        </w:rPr>
        <w:t>kalendářních dnů od účinnosti dodatku č. 1</w:t>
      </w:r>
    </w:p>
    <w:p w14:paraId="1C3B4516" w14:textId="77777777" w:rsidR="00394E86" w:rsidRPr="00625523" w:rsidRDefault="00C251E9" w:rsidP="00C74C6F">
      <w:pPr>
        <w:pStyle w:val="Zkladntext2"/>
        <w:tabs>
          <w:tab w:val="left" w:pos="5387"/>
        </w:tabs>
        <w:spacing w:line="259" w:lineRule="exact"/>
        <w:ind w:firstLine="426"/>
        <w:jc w:val="both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>Předání</w:t>
      </w:r>
      <w:r w:rsidR="003F0B7F">
        <w:rPr>
          <w:rStyle w:val="FontStyle29"/>
          <w:rFonts w:ascii="Arial" w:hAnsi="Arial" w:cs="Arial"/>
        </w:rPr>
        <w:t xml:space="preserve"> </w:t>
      </w:r>
      <w:r w:rsidR="00475080">
        <w:rPr>
          <w:rStyle w:val="FontStyle29"/>
          <w:rFonts w:ascii="Arial" w:hAnsi="Arial" w:cs="Arial"/>
        </w:rPr>
        <w:t>dokumentace</w:t>
      </w:r>
      <w:r w:rsidR="00A43693">
        <w:rPr>
          <w:rStyle w:val="FontStyle29"/>
          <w:rFonts w:ascii="Arial" w:hAnsi="Arial" w:cs="Arial"/>
        </w:rPr>
        <w:t xml:space="preserve"> </w:t>
      </w:r>
      <w:r w:rsidR="00C13CE1">
        <w:rPr>
          <w:rStyle w:val="FontStyle29"/>
          <w:rFonts w:ascii="Arial" w:hAnsi="Arial" w:cs="Arial"/>
        </w:rPr>
        <w:t xml:space="preserve">pro vydání společného povolení </w:t>
      </w:r>
      <w:r w:rsidR="00A43693">
        <w:rPr>
          <w:rStyle w:val="FontStyle29"/>
          <w:rFonts w:ascii="Arial" w:hAnsi="Arial" w:cs="Arial"/>
        </w:rPr>
        <w:t>včetně předání informačního modelu:</w:t>
      </w:r>
    </w:p>
    <w:p w14:paraId="28D61B2F" w14:textId="0E1CEF6C" w:rsidR="00394E86" w:rsidRDefault="00A43693" w:rsidP="00C74C6F">
      <w:pPr>
        <w:pStyle w:val="Zkladntext2"/>
        <w:spacing w:line="259" w:lineRule="exact"/>
        <w:ind w:left="680" w:firstLine="426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 w:cs="Arial"/>
        </w:rPr>
        <w:tab/>
      </w:r>
      <w:r>
        <w:rPr>
          <w:rStyle w:val="FontStyle29"/>
          <w:rFonts w:ascii="Arial" w:hAnsi="Arial" w:cs="Arial"/>
        </w:rPr>
        <w:tab/>
      </w:r>
      <w:r>
        <w:rPr>
          <w:rStyle w:val="FontStyle29"/>
          <w:rFonts w:ascii="Arial" w:hAnsi="Arial" w:cs="Arial"/>
        </w:rPr>
        <w:tab/>
      </w:r>
      <w:r>
        <w:rPr>
          <w:rStyle w:val="FontStyle29"/>
          <w:rFonts w:ascii="Arial" w:hAnsi="Arial" w:cs="Arial"/>
        </w:rPr>
        <w:tab/>
      </w:r>
      <w:r w:rsidRPr="00EE350F">
        <w:rPr>
          <w:rStyle w:val="FontStyle29"/>
          <w:rFonts w:ascii="Arial" w:hAnsi="Arial" w:cs="Arial"/>
        </w:rPr>
        <w:t>n</w:t>
      </w:r>
      <w:r w:rsidR="00475080" w:rsidRPr="00EE350F">
        <w:rPr>
          <w:rStyle w:val="FontStyle29"/>
          <w:rFonts w:ascii="Arial" w:hAnsi="Arial" w:cs="Arial"/>
        </w:rPr>
        <w:t xml:space="preserve">ejpozději do </w:t>
      </w:r>
      <w:r w:rsidR="000209FA" w:rsidRPr="00EE350F">
        <w:rPr>
          <w:rStyle w:val="FontStyle29"/>
          <w:rFonts w:ascii="Arial" w:hAnsi="Arial" w:cs="Arial"/>
        </w:rPr>
        <w:t>240</w:t>
      </w:r>
      <w:r w:rsidR="000209FA" w:rsidRPr="00EE350F">
        <w:rPr>
          <w:rStyle w:val="FontStyle29"/>
          <w:rFonts w:ascii="Arial" w:hAnsi="Arial" w:cs="Arial"/>
          <w:color w:val="FF0000"/>
        </w:rPr>
        <w:t xml:space="preserve"> </w:t>
      </w:r>
      <w:r w:rsidR="003F0B7F" w:rsidRPr="00EE350F">
        <w:rPr>
          <w:rStyle w:val="FontStyle29"/>
          <w:rFonts w:ascii="Arial" w:hAnsi="Arial" w:cs="Arial"/>
        </w:rPr>
        <w:t>kalendářních dnů od účinnosti dodatku</w:t>
      </w:r>
      <w:r w:rsidR="00C251E9" w:rsidRPr="00EE350F">
        <w:rPr>
          <w:rStyle w:val="FontStyle29"/>
          <w:rFonts w:ascii="Arial" w:hAnsi="Arial" w:cs="Arial"/>
        </w:rPr>
        <w:t xml:space="preserve"> č. 1</w:t>
      </w:r>
    </w:p>
    <w:p w14:paraId="2AED3976" w14:textId="77777777" w:rsidR="00670A9B" w:rsidRDefault="00670A9B">
      <w:pPr>
        <w:spacing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9C21AF0" w14:textId="77777777" w:rsidR="00394E86" w:rsidRDefault="00D63BC5">
      <w:pPr>
        <w:spacing w:line="26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</w:p>
    <w:p w14:paraId="5690566F" w14:textId="77777777" w:rsidR="00394E86" w:rsidRDefault="00D63BC5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7A50B3B7" w14:textId="77777777" w:rsidR="00394E86" w:rsidRDefault="00394E8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50B7A0E" w14:textId="77777777" w:rsidR="00394E86" w:rsidRDefault="00D63BC5">
      <w:pPr>
        <w:pStyle w:val="Odstavecseseznamem"/>
        <w:numPr>
          <w:ilvl w:val="0"/>
          <w:numId w:val="3"/>
        </w:numPr>
        <w:spacing w:line="264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ustanovení smlouvy nedotčená zněním tohoto dodatku č. 1 zůstávají beze změny a v platnosti.</w:t>
      </w:r>
    </w:p>
    <w:p w14:paraId="24562741" w14:textId="77777777" w:rsidR="002B6B6B" w:rsidRDefault="002B6B6B" w:rsidP="0038336C">
      <w:pPr>
        <w:pStyle w:val="Odstavecseseznamem"/>
        <w:spacing w:line="264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82CBCFC" w14:textId="5FB4874B" w:rsidR="002B6B6B" w:rsidRDefault="002B6B6B">
      <w:pPr>
        <w:pStyle w:val="Odstavecseseznamem"/>
        <w:numPr>
          <w:ilvl w:val="0"/>
          <w:numId w:val="3"/>
        </w:numPr>
        <w:spacing w:line="264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to</w:t>
      </w:r>
      <w:r w:rsidR="001B1A00">
        <w:rPr>
          <w:rFonts w:ascii="Arial" w:hAnsi="Arial" w:cs="Arial"/>
          <w:sz w:val="20"/>
          <w:szCs w:val="20"/>
        </w:rPr>
        <w:t>hot</w:t>
      </w:r>
      <w:r>
        <w:rPr>
          <w:rFonts w:ascii="Arial" w:hAnsi="Arial" w:cs="Arial"/>
          <w:sz w:val="20"/>
          <w:szCs w:val="20"/>
        </w:rPr>
        <w:t>o dodatk</w:t>
      </w:r>
      <w:r w:rsidR="001B1A0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č. 1 byl</w:t>
      </w:r>
      <w:r w:rsidR="00D60E6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schvál</w:t>
      </w:r>
      <w:r w:rsidR="00793F8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 w:rsidR="001B1A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usnesením Rady karlovarského kraje č. </w:t>
      </w:r>
      <w:r w:rsidR="002C4B65">
        <w:rPr>
          <w:rFonts w:ascii="Arial" w:hAnsi="Arial" w:cs="Arial"/>
          <w:sz w:val="20"/>
          <w:szCs w:val="20"/>
        </w:rPr>
        <w:t>497/04/23</w:t>
      </w:r>
      <w:r>
        <w:rPr>
          <w:rFonts w:ascii="Arial" w:hAnsi="Arial" w:cs="Arial"/>
          <w:sz w:val="20"/>
          <w:szCs w:val="20"/>
        </w:rPr>
        <w:t xml:space="preserve"> dn</w:t>
      </w:r>
      <w:r w:rsidR="002C4B65">
        <w:rPr>
          <w:rFonts w:ascii="Arial" w:hAnsi="Arial" w:cs="Arial"/>
          <w:sz w:val="20"/>
          <w:szCs w:val="20"/>
        </w:rPr>
        <w:t>e 17.4.2023.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5AD742" w14:textId="77777777" w:rsidR="00394E86" w:rsidRDefault="00394E86">
      <w:pPr>
        <w:pStyle w:val="Odstavecseseznamem"/>
        <w:spacing w:line="264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4300ABEF" w14:textId="77777777" w:rsidR="00394E86" w:rsidRDefault="00D63BC5">
      <w:pPr>
        <w:pStyle w:val="Odstavecseseznamem"/>
        <w:numPr>
          <w:ilvl w:val="0"/>
          <w:numId w:val="3"/>
        </w:numPr>
        <w:spacing w:line="264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souhlasí s tím, aby text tohoto dodatku č. 1 byl zveřejněn v Registru smluv v souladu se zákonem č. 340/2015 Sb. ve znění pozdějších předpisů.</w:t>
      </w:r>
    </w:p>
    <w:p w14:paraId="0BD0C911" w14:textId="77777777" w:rsidR="00394E86" w:rsidRDefault="00394E86">
      <w:pPr>
        <w:pStyle w:val="Odstavecseseznamem"/>
        <w:spacing w:line="264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3BE5176" w14:textId="77777777" w:rsidR="00394E86" w:rsidRDefault="00D63BC5">
      <w:pPr>
        <w:pStyle w:val="Zkladntext2"/>
        <w:numPr>
          <w:ilvl w:val="0"/>
          <w:numId w:val="3"/>
        </w:numPr>
        <w:tabs>
          <w:tab w:val="left" w:pos="5387"/>
        </w:tabs>
        <w:spacing w:after="0" w:line="264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Style w:val="FontStyle29"/>
          <w:rFonts w:ascii="Arial" w:hAnsi="Arial" w:cs="Arial"/>
        </w:rPr>
        <w:t>Zaslání dodatku č. 1 smlouvy do registru smluv zajistí objednatel neprodleně po jeho podpisu. Objednatel se současně zavazuje informovat zhotovitele o provedení registrace tak, že zašle zhotoviteli kopii potvrzení správce registru smluv o uveřejnění dodatku č. 1 bez zbytečného odkladu poté, kdy sám potvrzení obdrží, popř. již v průvodním formuláři vyplní příslušnou kolonku s ID datové schránky zhotovitele (v takovém případě potvrzení od správce registru smluv o provedení registrace dodatku č. 1 obdrží obě smluvní strany zároveň).</w:t>
      </w:r>
    </w:p>
    <w:p w14:paraId="1748163A" w14:textId="77777777" w:rsidR="00394E86" w:rsidRDefault="00394E86">
      <w:pPr>
        <w:pStyle w:val="Odstavecseseznamem"/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3897A4C" w14:textId="77777777" w:rsidR="00394E86" w:rsidRDefault="00D63BC5">
      <w:pPr>
        <w:pStyle w:val="Odstavecseseznamem"/>
        <w:numPr>
          <w:ilvl w:val="0"/>
          <w:numId w:val="3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 1 nabývá platnosti podpisem smluvních stran a účinnosti dnem uveřejnění v Registru smluv dle zákona č. 340/215 Sb. ve znění pozdějších předpisů.</w:t>
      </w:r>
    </w:p>
    <w:p w14:paraId="0C259D8A" w14:textId="77777777" w:rsidR="00394E86" w:rsidRDefault="00394E86">
      <w:pPr>
        <w:pStyle w:val="Odstavecseseznamem"/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A196823" w14:textId="0C4C204B" w:rsidR="00394E86" w:rsidRDefault="00C251E9">
      <w:pPr>
        <w:pStyle w:val="Odstavecseseznamem"/>
        <w:numPr>
          <w:ilvl w:val="0"/>
          <w:numId w:val="3"/>
        </w:numPr>
        <w:spacing w:line="264" w:lineRule="auto"/>
        <w:ind w:left="426" w:hanging="426"/>
        <w:jc w:val="both"/>
        <w:rPr>
          <w:rStyle w:val="FontStyle29"/>
          <w:rFonts w:ascii="Arial" w:hAnsi="Arial" w:cs="Arial"/>
        </w:rPr>
      </w:pPr>
      <w:r w:rsidRPr="00C251E9">
        <w:rPr>
          <w:rStyle w:val="FontStyle29"/>
          <w:rFonts w:ascii="Arial" w:hAnsi="Arial" w:cs="Arial"/>
        </w:rPr>
        <w:t>T</w:t>
      </w:r>
      <w:r>
        <w:rPr>
          <w:rStyle w:val="FontStyle29"/>
          <w:rFonts w:ascii="Arial" w:hAnsi="Arial" w:cs="Arial"/>
        </w:rPr>
        <w:t>ento</w:t>
      </w:r>
      <w:r w:rsidRPr="00C251E9">
        <w:rPr>
          <w:rStyle w:val="FontStyle29"/>
          <w:rFonts w:ascii="Arial" w:hAnsi="Arial" w:cs="Arial"/>
        </w:rPr>
        <w:t xml:space="preserve"> </w:t>
      </w:r>
      <w:r>
        <w:rPr>
          <w:rStyle w:val="FontStyle29"/>
          <w:rFonts w:ascii="Arial" w:hAnsi="Arial" w:cs="Arial"/>
        </w:rPr>
        <w:t>dodatek č. 1</w:t>
      </w:r>
      <w:r w:rsidRPr="00C251E9">
        <w:rPr>
          <w:rStyle w:val="FontStyle29"/>
          <w:rFonts w:ascii="Arial" w:hAnsi="Arial" w:cs="Arial"/>
        </w:rPr>
        <w:t xml:space="preserve"> je v souladu s § 211 odst. 3 zákona č. 134/2016 Sb., o zadávání veřejných zakázek, ve znění pozdějších předpisů ve spojení se zákonem č. 300/2008 Sb.</w:t>
      </w:r>
      <w:r w:rsidR="00DC019D">
        <w:rPr>
          <w:rStyle w:val="FontStyle29"/>
          <w:rFonts w:ascii="Arial" w:hAnsi="Arial" w:cs="Arial"/>
        </w:rPr>
        <w:t>,</w:t>
      </w:r>
      <w:r w:rsidRPr="00C251E9">
        <w:rPr>
          <w:rStyle w:val="FontStyle29"/>
          <w:rFonts w:ascii="Arial" w:hAnsi="Arial" w:cs="Arial"/>
        </w:rPr>
        <w:t xml:space="preserve"> o elektronických úkonech a autorizované konverzi dokumentů, ve znění pozdějších předpisů uzavřen elektronicky.   </w:t>
      </w:r>
    </w:p>
    <w:p w14:paraId="5BBCD89C" w14:textId="77777777" w:rsidR="00394E86" w:rsidRDefault="00394E86">
      <w:pPr>
        <w:pStyle w:val="Odstavecseseznamem"/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CEC6F7" w14:textId="77777777" w:rsidR="00394E86" w:rsidRDefault="00D63BC5">
      <w:pPr>
        <w:pStyle w:val="Odstavecseseznamem"/>
        <w:numPr>
          <w:ilvl w:val="0"/>
          <w:numId w:val="3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potvrzují autentičnost tohoto dodatku č. 1 a prohlašují, že si dodatek č. 1 přečetly, s jeho obsahem souhlasí, že dodatek č.  1 byl sepsán na základě pravdivých údajů, z jejich pravé a svobodné vůle a nebyl uzavřen v tísni ani za jinak jednostranně nevýhodných podmínek, což stvrzují svým podpisem, resp. podpisem svého oprávněného zástupce.</w:t>
      </w:r>
    </w:p>
    <w:p w14:paraId="75B3D9F4" w14:textId="77777777" w:rsidR="00394E86" w:rsidRDefault="00394E8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E0A7775" w14:textId="77777777" w:rsidR="00394E86" w:rsidRDefault="00D63BC5">
      <w:pPr>
        <w:spacing w:line="264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V </w:t>
      </w:r>
      <w:r w:rsidR="00A43693">
        <w:rPr>
          <w:rFonts w:ascii="Arial" w:hAnsi="Arial" w:cs="Arial"/>
          <w:color w:val="00000A"/>
          <w:sz w:val="20"/>
          <w:szCs w:val="20"/>
        </w:rPr>
        <w:t>Praze</w:t>
      </w:r>
      <w:r>
        <w:rPr>
          <w:rFonts w:ascii="Arial" w:hAnsi="Arial" w:cs="Arial"/>
          <w:color w:val="00000A"/>
          <w:sz w:val="20"/>
          <w:szCs w:val="20"/>
        </w:rPr>
        <w:t xml:space="preserve"> dne ……………………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 w:rsidR="00A43693"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>V Karlových Varech dne ……………………..</w:t>
      </w:r>
    </w:p>
    <w:p w14:paraId="2295B625" w14:textId="77777777" w:rsidR="00394E86" w:rsidRDefault="00394E86">
      <w:pPr>
        <w:spacing w:line="264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</w:p>
    <w:p w14:paraId="55C69537" w14:textId="77777777" w:rsidR="00394E86" w:rsidRDefault="00394E86">
      <w:pPr>
        <w:spacing w:line="264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574316" w14:textId="77777777" w:rsidR="00394E86" w:rsidRDefault="00D63BC5">
      <w:pPr>
        <w:spacing w:line="264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____________________________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 xml:space="preserve">   __________________________________</w:t>
      </w:r>
    </w:p>
    <w:p w14:paraId="34B5703F" w14:textId="52B8919F" w:rsidR="00394E86" w:rsidRDefault="00D63BC5">
      <w:pPr>
        <w:keepNext/>
        <w:tabs>
          <w:tab w:val="left" w:pos="567"/>
        </w:tabs>
        <w:spacing w:line="264" w:lineRule="auto"/>
        <w:ind w:left="851" w:hanging="709"/>
        <w:outlineLvl w:val="0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                  </w:t>
      </w:r>
      <w:r>
        <w:rPr>
          <w:rFonts w:ascii="Arial" w:hAnsi="Arial" w:cs="Arial"/>
          <w:b/>
          <w:color w:val="00000A"/>
          <w:sz w:val="20"/>
          <w:szCs w:val="20"/>
        </w:rPr>
        <w:tab/>
      </w:r>
      <w:r>
        <w:rPr>
          <w:rFonts w:ascii="Arial" w:hAnsi="Arial" w:cs="Arial"/>
          <w:b/>
          <w:color w:val="00000A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2F9FDEC7" w14:textId="77777777" w:rsidR="00394E86" w:rsidRDefault="00D63BC5">
      <w:pPr>
        <w:tabs>
          <w:tab w:val="left" w:pos="567"/>
        </w:tabs>
        <w:spacing w:line="264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 xml:space="preserve">      zhotovitel</w:t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ab/>
        <w:t>objednatel</w:t>
      </w:r>
    </w:p>
    <w:p w14:paraId="2332537C" w14:textId="20364785" w:rsidR="00394E86" w:rsidRDefault="001B1AD4" w:rsidP="00EE350F">
      <w:pPr>
        <w:tabs>
          <w:tab w:val="left" w:pos="567"/>
        </w:tabs>
        <w:spacing w:line="264" w:lineRule="auto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 SIEBERT + TALAŠ, spol.  s r.o.</w:t>
      </w:r>
      <w:r w:rsidR="00D63BC5">
        <w:rPr>
          <w:rFonts w:ascii="Arial" w:hAnsi="Arial" w:cs="Arial"/>
          <w:color w:val="00000A"/>
          <w:sz w:val="20"/>
          <w:szCs w:val="20"/>
        </w:rPr>
        <w:tab/>
      </w:r>
      <w:r w:rsidR="00D63BC5">
        <w:rPr>
          <w:rFonts w:ascii="Arial" w:hAnsi="Arial" w:cs="Arial"/>
          <w:color w:val="00000A"/>
          <w:sz w:val="20"/>
          <w:szCs w:val="20"/>
        </w:rPr>
        <w:tab/>
      </w:r>
      <w:r w:rsidR="00D63BC5">
        <w:rPr>
          <w:rFonts w:ascii="Arial" w:hAnsi="Arial" w:cs="Arial"/>
          <w:color w:val="00000A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 xml:space="preserve">                    </w:t>
      </w:r>
      <w:r w:rsidR="00D63BC5">
        <w:rPr>
          <w:rFonts w:ascii="Arial" w:hAnsi="Arial" w:cs="Arial"/>
          <w:color w:val="00000A"/>
          <w:sz w:val="20"/>
          <w:szCs w:val="20"/>
        </w:rPr>
        <w:t xml:space="preserve"> Karlovarský kraj</w:t>
      </w:r>
    </w:p>
    <w:p w14:paraId="5CB971B2" w14:textId="5D628CB6" w:rsidR="00394E86" w:rsidRDefault="001B1AD4">
      <w:pPr>
        <w:tabs>
          <w:tab w:val="left" w:pos="567"/>
        </w:tabs>
        <w:spacing w:line="264" w:lineRule="auto"/>
        <w:ind w:left="851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63B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A"/>
          <w:sz w:val="20"/>
          <w:szCs w:val="20"/>
        </w:rPr>
        <w:t>Ing. Petr Vašina, MBA</w:t>
      </w:r>
      <w:r w:rsidR="00D63BC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2332FF">
        <w:rPr>
          <w:rFonts w:ascii="Arial" w:hAnsi="Arial" w:cs="Arial"/>
          <w:sz w:val="20"/>
          <w:szCs w:val="20"/>
        </w:rPr>
        <w:t>Mgr. Dalibor Blažek</w:t>
      </w:r>
    </w:p>
    <w:p w14:paraId="514B959A" w14:textId="3A6669F2" w:rsidR="00394E86" w:rsidRDefault="00D63BC5">
      <w:pPr>
        <w:tabs>
          <w:tab w:val="left" w:pos="567"/>
        </w:tabs>
        <w:spacing w:line="264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B1AD4">
        <w:rPr>
          <w:rFonts w:ascii="Arial" w:hAnsi="Arial" w:cs="Arial"/>
          <w:sz w:val="20"/>
          <w:szCs w:val="20"/>
        </w:rPr>
        <w:t xml:space="preserve">   ředitel a jednatel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1B1A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2332FF">
        <w:rPr>
          <w:rFonts w:ascii="Arial" w:hAnsi="Arial" w:cs="Arial"/>
          <w:sz w:val="20"/>
          <w:szCs w:val="20"/>
        </w:rPr>
        <w:t>náměstek hejtmana Karlovarského kraje</w:t>
      </w:r>
    </w:p>
    <w:p w14:paraId="5BB709EA" w14:textId="77777777" w:rsidR="00990FC7" w:rsidRDefault="00990FC7">
      <w:pPr>
        <w:tabs>
          <w:tab w:val="left" w:pos="567"/>
        </w:tabs>
        <w:spacing w:line="264" w:lineRule="auto"/>
        <w:ind w:left="851" w:hanging="851"/>
        <w:rPr>
          <w:rFonts w:ascii="Arial" w:hAnsi="Arial" w:cs="Arial"/>
          <w:sz w:val="20"/>
          <w:szCs w:val="20"/>
        </w:rPr>
      </w:pPr>
    </w:p>
    <w:p w14:paraId="4CC58702" w14:textId="069E4638" w:rsidR="00A111BB" w:rsidRDefault="00A111BB">
      <w:pPr>
        <w:tabs>
          <w:tab w:val="left" w:pos="567"/>
        </w:tabs>
        <w:spacing w:line="264" w:lineRule="auto"/>
        <w:ind w:left="851" w:hanging="851"/>
        <w:rPr>
          <w:rFonts w:ascii="Arial" w:hAnsi="Arial" w:cs="Arial"/>
          <w:sz w:val="20"/>
          <w:szCs w:val="20"/>
        </w:rPr>
      </w:pPr>
    </w:p>
    <w:p w14:paraId="00F88FB7" w14:textId="77777777" w:rsidR="00A57796" w:rsidRDefault="00A57796">
      <w:pPr>
        <w:tabs>
          <w:tab w:val="left" w:pos="567"/>
        </w:tabs>
        <w:spacing w:line="264" w:lineRule="auto"/>
        <w:ind w:left="851" w:hanging="851"/>
        <w:rPr>
          <w:rFonts w:ascii="Arial" w:hAnsi="Arial" w:cs="Arial"/>
          <w:sz w:val="20"/>
          <w:szCs w:val="20"/>
        </w:rPr>
      </w:pPr>
    </w:p>
    <w:p w14:paraId="62902758" w14:textId="685E44A8" w:rsidR="00990FC7" w:rsidRDefault="00990FC7">
      <w:pPr>
        <w:tabs>
          <w:tab w:val="left" w:pos="567"/>
        </w:tabs>
        <w:spacing w:line="264" w:lineRule="auto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správnost: </w:t>
      </w:r>
      <w:r w:rsidR="00197EEC">
        <w:rPr>
          <w:rFonts w:ascii="Arial" w:hAnsi="Arial" w:cs="Arial"/>
          <w:sz w:val="20"/>
          <w:szCs w:val="20"/>
        </w:rPr>
        <w:t>XXXXXXXXXXXX</w:t>
      </w:r>
      <w:bookmarkStart w:id="1" w:name="_GoBack"/>
      <w:bookmarkEnd w:id="1"/>
    </w:p>
    <w:sectPr w:rsidR="00990FC7">
      <w:headerReference w:type="default" r:id="rId8"/>
      <w:footerReference w:type="default" r:id="rId9"/>
      <w:pgSz w:w="11906" w:h="16838"/>
      <w:pgMar w:top="1418" w:right="1418" w:bottom="1135" w:left="1418" w:header="709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0BA8" w16cex:dateUtc="2023-03-23T1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AC45E" w14:textId="77777777" w:rsidR="009A79C3" w:rsidRDefault="009A79C3">
      <w:r>
        <w:separator/>
      </w:r>
    </w:p>
  </w:endnote>
  <w:endnote w:type="continuationSeparator" w:id="0">
    <w:p w14:paraId="0606481C" w14:textId="77777777" w:rsidR="009A79C3" w:rsidRDefault="009A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648C" w14:textId="1830FC20" w:rsidR="00394E86" w:rsidRDefault="00D63BC5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C019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DC019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B29B" w14:textId="77777777" w:rsidR="009A79C3" w:rsidRDefault="009A79C3">
      <w:r>
        <w:separator/>
      </w:r>
    </w:p>
  </w:footnote>
  <w:footnote w:type="continuationSeparator" w:id="0">
    <w:p w14:paraId="4DC9CCBA" w14:textId="77777777" w:rsidR="009A79C3" w:rsidRDefault="009A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8658" w14:textId="77777777" w:rsidR="00394E86" w:rsidRDefault="00AF7139" w:rsidP="00AF7139">
    <w:pPr>
      <w:pStyle w:val="Zhlav"/>
      <w:jc w:val="center"/>
      <w:rPr>
        <w:sz w:val="22"/>
        <w:szCs w:val="22"/>
      </w:rPr>
    </w:pPr>
    <w:r>
      <w:rPr>
        <w:sz w:val="22"/>
        <w:szCs w:val="22"/>
      </w:rPr>
      <w:tab/>
    </w:r>
    <w:r w:rsidR="00DA277E">
      <w:rPr>
        <w:sz w:val="22"/>
        <w:szCs w:val="22"/>
      </w:rPr>
      <w:tab/>
    </w:r>
    <w:r w:rsidR="00D63BC5">
      <w:rPr>
        <w:sz w:val="22"/>
        <w:szCs w:val="22"/>
      </w:rPr>
      <w:t xml:space="preserve">KK </w:t>
    </w:r>
    <w:r w:rsidR="00DA277E">
      <w:rPr>
        <w:sz w:val="22"/>
        <w:szCs w:val="22"/>
      </w:rPr>
      <w:t>03433</w:t>
    </w:r>
    <w:r w:rsidR="00D63BC5">
      <w:rPr>
        <w:sz w:val="22"/>
        <w:szCs w:val="22"/>
      </w:rPr>
      <w:t>/2022/1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8FD"/>
    <w:multiLevelType w:val="multilevel"/>
    <w:tmpl w:val="8D3E019E"/>
    <w:lvl w:ilvl="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A6F87"/>
    <w:multiLevelType w:val="multilevel"/>
    <w:tmpl w:val="C486F02C"/>
    <w:lvl w:ilvl="0">
      <w:start w:val="1"/>
      <w:numFmt w:val="decimal"/>
      <w:lvlText w:val="1.%1.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82594"/>
    <w:multiLevelType w:val="multilevel"/>
    <w:tmpl w:val="9080E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37716F"/>
    <w:multiLevelType w:val="multilevel"/>
    <w:tmpl w:val="03B240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FB9280B"/>
    <w:multiLevelType w:val="multilevel"/>
    <w:tmpl w:val="CBEE1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253B021F"/>
    <w:multiLevelType w:val="multilevel"/>
    <w:tmpl w:val="1D464D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C7136ED"/>
    <w:multiLevelType w:val="hybridMultilevel"/>
    <w:tmpl w:val="1E3C3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55E81"/>
    <w:multiLevelType w:val="multilevel"/>
    <w:tmpl w:val="A10239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7877CF6"/>
    <w:multiLevelType w:val="multilevel"/>
    <w:tmpl w:val="639845E8"/>
    <w:lvl w:ilvl="0">
      <w:start w:val="1"/>
      <w:numFmt w:val="decimal"/>
      <w:lvlText w:val="3.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cs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cs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200E49"/>
    <w:multiLevelType w:val="multilevel"/>
    <w:tmpl w:val="903E0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3901BB"/>
    <w:multiLevelType w:val="multilevel"/>
    <w:tmpl w:val="33F8F7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434F6D01"/>
    <w:multiLevelType w:val="multilevel"/>
    <w:tmpl w:val="28C44DC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45C01873"/>
    <w:multiLevelType w:val="multilevel"/>
    <w:tmpl w:val="62582B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46492A66"/>
    <w:multiLevelType w:val="multilevel"/>
    <w:tmpl w:val="A712EA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2C17C0"/>
    <w:multiLevelType w:val="multilevel"/>
    <w:tmpl w:val="C12C673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5" w15:restartNumberingAfterBreak="0">
    <w:nsid w:val="5E8721BF"/>
    <w:multiLevelType w:val="hybridMultilevel"/>
    <w:tmpl w:val="81AE91EE"/>
    <w:lvl w:ilvl="0" w:tplc="3CD0483C">
      <w:start w:val="1"/>
      <w:numFmt w:val="decimal"/>
      <w:lvlText w:val="1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00472A"/>
    <w:multiLevelType w:val="hybridMultilevel"/>
    <w:tmpl w:val="F4C48ED0"/>
    <w:lvl w:ilvl="0" w:tplc="D0B8B2F0">
      <w:start w:val="1"/>
      <w:numFmt w:val="decimal"/>
      <w:lvlText w:val="2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929C8"/>
    <w:multiLevelType w:val="multilevel"/>
    <w:tmpl w:val="4F643A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7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3"/>
  </w:num>
  <w:num w:numId="14">
    <w:abstractNumId w:val="15"/>
  </w:num>
  <w:num w:numId="15">
    <w:abstractNumId w:val="4"/>
  </w:num>
  <w:num w:numId="16">
    <w:abstractNumId w:val="6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86"/>
    <w:rsid w:val="00007103"/>
    <w:rsid w:val="000209FA"/>
    <w:rsid w:val="000623A1"/>
    <w:rsid w:val="00197EEC"/>
    <w:rsid w:val="001B1A00"/>
    <w:rsid w:val="001B1AD4"/>
    <w:rsid w:val="001B76A5"/>
    <w:rsid w:val="002230C9"/>
    <w:rsid w:val="002332FF"/>
    <w:rsid w:val="002761BF"/>
    <w:rsid w:val="002B42EF"/>
    <w:rsid w:val="002B6B6B"/>
    <w:rsid w:val="002C4B65"/>
    <w:rsid w:val="00346F6C"/>
    <w:rsid w:val="0038336C"/>
    <w:rsid w:val="00394E86"/>
    <w:rsid w:val="003B6374"/>
    <w:rsid w:val="003F0B7F"/>
    <w:rsid w:val="004238FF"/>
    <w:rsid w:val="0045687F"/>
    <w:rsid w:val="00475080"/>
    <w:rsid w:val="004B05E6"/>
    <w:rsid w:val="00524A6E"/>
    <w:rsid w:val="00593731"/>
    <w:rsid w:val="00625523"/>
    <w:rsid w:val="00670A9B"/>
    <w:rsid w:val="006E05E3"/>
    <w:rsid w:val="006E1340"/>
    <w:rsid w:val="00770416"/>
    <w:rsid w:val="00793E5E"/>
    <w:rsid w:val="00793F8B"/>
    <w:rsid w:val="007A1073"/>
    <w:rsid w:val="0081518E"/>
    <w:rsid w:val="00876103"/>
    <w:rsid w:val="00904B0B"/>
    <w:rsid w:val="0093480C"/>
    <w:rsid w:val="00937173"/>
    <w:rsid w:val="00990FC7"/>
    <w:rsid w:val="009A79C3"/>
    <w:rsid w:val="009D2F8B"/>
    <w:rsid w:val="00A01654"/>
    <w:rsid w:val="00A111BB"/>
    <w:rsid w:val="00A40808"/>
    <w:rsid w:val="00A43693"/>
    <w:rsid w:val="00A46964"/>
    <w:rsid w:val="00A57796"/>
    <w:rsid w:val="00AF7139"/>
    <w:rsid w:val="00B258A2"/>
    <w:rsid w:val="00B444BC"/>
    <w:rsid w:val="00B52966"/>
    <w:rsid w:val="00B60E39"/>
    <w:rsid w:val="00BD4B31"/>
    <w:rsid w:val="00C13CE1"/>
    <w:rsid w:val="00C251E9"/>
    <w:rsid w:val="00C57282"/>
    <w:rsid w:val="00C62570"/>
    <w:rsid w:val="00C7253B"/>
    <w:rsid w:val="00C74C6F"/>
    <w:rsid w:val="00D04208"/>
    <w:rsid w:val="00D32323"/>
    <w:rsid w:val="00D60E63"/>
    <w:rsid w:val="00D63BC5"/>
    <w:rsid w:val="00DA277E"/>
    <w:rsid w:val="00DC019D"/>
    <w:rsid w:val="00DC3478"/>
    <w:rsid w:val="00DF3BE1"/>
    <w:rsid w:val="00E44CB1"/>
    <w:rsid w:val="00E75CA7"/>
    <w:rsid w:val="00EE350F"/>
    <w:rsid w:val="00EE7876"/>
    <w:rsid w:val="00F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5F35"/>
  <w15:docId w15:val="{4E701210-54C5-426A-A250-3D529DB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58A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qFormat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qFormat/>
    <w:rsid w:val="00F058A3"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F058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4793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479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479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793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Bullet Number Char,Nad Char,List Paragraph Char,Odstavec cíl se seznamem Char,Odstavec se seznamem5 Char,Odstavec_muj Char,Odrážky Char,A-Odrážky1 Char,Odstavec se seznamem1 Char,Odstavec se seznamem a odrážkou Char"/>
    <w:link w:val="Odstavecseseznamem"/>
    <w:uiPriority w:val="34"/>
    <w:qFormat/>
    <w:rsid w:val="00FB07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9">
    <w:name w:val="Font Style29"/>
    <w:basedOn w:val="Standardnpsmoodstavce"/>
    <w:qFormat/>
    <w:rsid w:val="007E72AF"/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DA67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odstavceChar">
    <w:name w:val="text odstavce Char"/>
    <w:basedOn w:val="Standardnpsmoodstavce"/>
    <w:qFormat/>
    <w:locked/>
    <w:rsid w:val="008E5C8F"/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AD3738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qFormat/>
    <w:rsid w:val="00AD3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F058A3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4F75E8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qFormat/>
    <w:rsid w:val="00F058A3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F058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058A3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Bullet Number,Nad,List Paragraph,Odstavec cíl se seznamem,Odstavec se seznamem5,Odstavec_muj,Odrážky,A-Odrážky1,Odstavec se seznamem1,Odstavec se seznamem a odrážkou,1 úroveň Odstavec se seznamem,List Paragraph (Czech Tourism)"/>
    <w:basedOn w:val="Normln"/>
    <w:link w:val="OdstavecseseznamemChar"/>
    <w:uiPriority w:val="34"/>
    <w:qFormat/>
    <w:rsid w:val="00F058A3"/>
    <w:pPr>
      <w:ind w:left="708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479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479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47937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qFormat/>
    <w:rsid w:val="00DA672A"/>
    <w:pPr>
      <w:spacing w:after="120" w:line="480" w:lineRule="auto"/>
    </w:pPr>
  </w:style>
  <w:style w:type="paragraph" w:customStyle="1" w:styleId="textodstavce">
    <w:name w:val="text odstavce"/>
    <w:basedOn w:val="Normln"/>
    <w:qFormat/>
    <w:rsid w:val="008E5C8F"/>
    <w:pPr>
      <w:keepNext/>
      <w:spacing w:before="60" w:after="60"/>
      <w:ind w:left="567"/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D3738"/>
    <w:pPr>
      <w:spacing w:after="120"/>
      <w:ind w:left="283"/>
    </w:pPr>
    <w:rPr>
      <w:color w:val="000000"/>
    </w:rPr>
  </w:style>
  <w:style w:type="paragraph" w:styleId="Revize">
    <w:name w:val="Revision"/>
    <w:hidden/>
    <w:uiPriority w:val="99"/>
    <w:semiHidden/>
    <w:rsid w:val="001B1AD4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FCCD-7B44-4A03-9D10-A4EA78FE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Johana</dc:creator>
  <dc:description/>
  <cp:lastModifiedBy>Švajdler Aleš</cp:lastModifiedBy>
  <cp:revision>3</cp:revision>
  <cp:lastPrinted>2023-03-16T08:57:00Z</cp:lastPrinted>
  <dcterms:created xsi:type="dcterms:W3CDTF">2023-04-27T06:16:00Z</dcterms:created>
  <dcterms:modified xsi:type="dcterms:W3CDTF">2023-04-27T06:20:00Z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