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EB" w:rsidRDefault="00CD72F8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331EEB" w:rsidRDefault="00CD72F8">
      <w:pPr>
        <w:pStyle w:val="Zkladntext1"/>
        <w:shd w:val="clear" w:color="auto" w:fill="auto"/>
        <w:spacing w:after="480" w:line="240" w:lineRule="auto"/>
        <w:jc w:val="center"/>
      </w:pPr>
      <w:r>
        <w:t>kterou níže uvedeného dne uzavírají:</w:t>
      </w:r>
    </w:p>
    <w:p w:rsidR="00331EEB" w:rsidRDefault="00CD72F8">
      <w:pPr>
        <w:pStyle w:val="Nadpis20"/>
        <w:keepNext/>
        <w:keepLines/>
        <w:shd w:val="clear" w:color="auto" w:fill="auto"/>
        <w:spacing w:after="0"/>
        <w:ind w:hanging="68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331EEB" w:rsidRDefault="00CD72F8">
      <w:pPr>
        <w:pStyle w:val="Zkladntext1"/>
        <w:shd w:val="clear" w:color="auto" w:fill="auto"/>
        <w:spacing w:after="0" w:line="240" w:lineRule="auto"/>
        <w:ind w:left="680" w:hanging="680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331EEB" w:rsidRDefault="00CD72F8">
      <w:pPr>
        <w:pStyle w:val="Zkladntext1"/>
        <w:shd w:val="clear" w:color="auto" w:fill="auto"/>
        <w:spacing w:after="0" w:line="240" w:lineRule="auto"/>
        <w:ind w:left="680" w:hanging="680"/>
      </w:pPr>
      <w:r>
        <w:t>IČO: 00027006</w:t>
      </w:r>
    </w:p>
    <w:p w:rsidR="00331EEB" w:rsidRDefault="00CD72F8">
      <w:pPr>
        <w:pStyle w:val="Zkladntext1"/>
        <w:shd w:val="clear" w:color="auto" w:fill="auto"/>
        <w:spacing w:after="0" w:line="240" w:lineRule="auto"/>
        <w:ind w:left="680" w:hanging="680"/>
      </w:pPr>
      <w:r>
        <w:t>DIČ: CZ00027006</w:t>
      </w:r>
    </w:p>
    <w:p w:rsidR="00331EEB" w:rsidRDefault="00CD72F8">
      <w:pPr>
        <w:pStyle w:val="Zkladntext1"/>
        <w:shd w:val="clear" w:color="auto" w:fill="auto"/>
        <w:spacing w:after="260" w:line="240" w:lineRule="auto"/>
        <w:ind w:right="1280"/>
        <w:jc w:val="left"/>
      </w:pPr>
      <w:r>
        <w:t>zapsán v rejstříku veřejných výzkumných institucí vedeném Ministerstvem školství ČR</w:t>
      </w:r>
      <w:r>
        <w:t xml:space="preserve"> zastoupen RNDr. Mikulášem </w:t>
      </w:r>
      <w:proofErr w:type="spellStart"/>
      <w:r>
        <w:t>Madarasem</w:t>
      </w:r>
      <w:proofErr w:type="spellEnd"/>
      <w:r>
        <w:t>, Ph.D., ředitelem</w:t>
      </w:r>
    </w:p>
    <w:p w:rsidR="00331EEB" w:rsidRDefault="00CD72F8">
      <w:pPr>
        <w:pStyle w:val="Zkladntext1"/>
        <w:shd w:val="clear" w:color="auto" w:fill="auto"/>
        <w:spacing w:after="740" w:line="240" w:lineRule="auto"/>
        <w:ind w:left="680" w:hanging="680"/>
      </w:pPr>
      <w:r>
        <w:t xml:space="preserve">na straně jedné (dále jen </w:t>
      </w:r>
      <w:r>
        <w:rPr>
          <w:b/>
          <w:bCs/>
        </w:rPr>
        <w:t>„objednatel“)</w:t>
      </w:r>
    </w:p>
    <w:p w:rsidR="00331EEB" w:rsidRDefault="00CD72F8">
      <w:pPr>
        <w:pStyle w:val="Nadpis20"/>
        <w:keepNext/>
        <w:keepLines/>
        <w:shd w:val="clear" w:color="auto" w:fill="auto"/>
        <w:spacing w:after="0" w:line="257" w:lineRule="auto"/>
        <w:ind w:hanging="680"/>
        <w:jc w:val="both"/>
      </w:pPr>
      <w:bookmarkStart w:id="2" w:name="bookmark2"/>
      <w:r>
        <w:t xml:space="preserve">Czech </w:t>
      </w:r>
      <w:proofErr w:type="spellStart"/>
      <w:r>
        <w:t>Organics</w:t>
      </w:r>
      <w:proofErr w:type="spellEnd"/>
      <w:r>
        <w:t>, s. r. o.</w:t>
      </w:r>
      <w:bookmarkEnd w:id="2"/>
    </w:p>
    <w:p w:rsidR="00331EEB" w:rsidRDefault="00CD72F8">
      <w:pPr>
        <w:pStyle w:val="Zkladntext1"/>
        <w:shd w:val="clear" w:color="auto" w:fill="auto"/>
        <w:spacing w:after="0" w:line="257" w:lineRule="auto"/>
        <w:ind w:left="680" w:hanging="680"/>
      </w:pPr>
      <w:r>
        <w:t>se sídlem Lipová 39, Staré Město, 788 32</w:t>
      </w:r>
    </w:p>
    <w:p w:rsidR="00331EEB" w:rsidRDefault="00CD72F8">
      <w:pPr>
        <w:pStyle w:val="Zkladntext1"/>
        <w:shd w:val="clear" w:color="auto" w:fill="auto"/>
        <w:spacing w:after="0" w:line="257" w:lineRule="auto"/>
        <w:ind w:left="680" w:hanging="680"/>
      </w:pPr>
      <w:r>
        <w:t>IČO: 10690298</w:t>
      </w:r>
    </w:p>
    <w:p w:rsidR="00331EEB" w:rsidRDefault="00CD72F8">
      <w:pPr>
        <w:pStyle w:val="Zkladntext1"/>
        <w:shd w:val="clear" w:color="auto" w:fill="auto"/>
        <w:spacing w:after="0" w:line="257" w:lineRule="auto"/>
        <w:ind w:left="680" w:hanging="680"/>
      </w:pPr>
      <w:r>
        <w:t>DIČ: CZ10690298</w:t>
      </w:r>
    </w:p>
    <w:p w:rsidR="00331EEB" w:rsidRDefault="00CD72F8">
      <w:pPr>
        <w:pStyle w:val="Zkladntext1"/>
        <w:shd w:val="clear" w:color="auto" w:fill="auto"/>
        <w:spacing w:after="0" w:line="257" w:lineRule="auto"/>
        <w:ind w:left="680" w:hanging="680"/>
      </w:pPr>
      <w:r>
        <w:t>zastoupena Janem Trávníčkem, jednatelem</w:t>
      </w:r>
    </w:p>
    <w:p w:rsidR="00331EEB" w:rsidRDefault="00CD72F8">
      <w:pPr>
        <w:pStyle w:val="Zkladntext1"/>
        <w:shd w:val="clear" w:color="auto" w:fill="auto"/>
        <w:spacing w:after="0" w:line="257" w:lineRule="auto"/>
        <w:ind w:right="1280"/>
        <w:jc w:val="left"/>
      </w:pPr>
      <w:r>
        <w:t xml:space="preserve">zapsán v obchodním </w:t>
      </w:r>
      <w:r>
        <w:t xml:space="preserve">rejstříku </w:t>
      </w:r>
      <w:proofErr w:type="spellStart"/>
      <w:r>
        <w:t>sp</w:t>
      </w:r>
      <w:proofErr w:type="spellEnd"/>
      <w:r>
        <w:t>. zn. C 85209/KSOS Krajský soud v Ostravě bankovní spojení:</w:t>
      </w:r>
    </w:p>
    <w:p w:rsidR="00331EEB" w:rsidRDefault="00CD72F8">
      <w:pPr>
        <w:pStyle w:val="Zkladntext1"/>
        <w:shd w:val="clear" w:color="auto" w:fill="auto"/>
        <w:spacing w:after="0" w:line="257" w:lineRule="auto"/>
        <w:ind w:left="680" w:hanging="680"/>
      </w:pPr>
      <w:r>
        <w:t>297562126/0300</w:t>
      </w:r>
    </w:p>
    <w:p w:rsidR="00331EEB" w:rsidRDefault="00CD72F8">
      <w:pPr>
        <w:pStyle w:val="Zkladntext1"/>
        <w:shd w:val="clear" w:color="auto" w:fill="auto"/>
        <w:spacing w:after="0" w:line="257" w:lineRule="auto"/>
        <w:ind w:left="680" w:hanging="680"/>
      </w:pPr>
      <w:r>
        <w:t>IBAN: CZ33 0300 0000 0002 9756 2126</w:t>
      </w:r>
    </w:p>
    <w:p w:rsidR="00331EEB" w:rsidRDefault="00CD72F8">
      <w:pPr>
        <w:pStyle w:val="Zkladntext1"/>
        <w:shd w:val="clear" w:color="auto" w:fill="auto"/>
        <w:spacing w:after="260" w:line="257" w:lineRule="auto"/>
        <w:ind w:left="680" w:hanging="680"/>
      </w:pPr>
      <w:r>
        <w:t>SWIFT: CEKOCZPP</w:t>
      </w:r>
    </w:p>
    <w:p w:rsidR="00331EEB" w:rsidRDefault="00CD72F8">
      <w:pPr>
        <w:pStyle w:val="Zkladntext1"/>
        <w:shd w:val="clear" w:color="auto" w:fill="auto"/>
        <w:spacing w:after="260" w:line="240" w:lineRule="auto"/>
        <w:ind w:left="680" w:hanging="680"/>
      </w:pPr>
      <w:r>
        <w:t xml:space="preserve">na straně druhé (dále jen </w:t>
      </w:r>
      <w:r>
        <w:rPr>
          <w:b/>
          <w:bCs/>
        </w:rPr>
        <w:t>„zhotovitel“)</w:t>
      </w:r>
    </w:p>
    <w:p w:rsidR="00331EEB" w:rsidRDefault="00CD72F8">
      <w:pPr>
        <w:pStyle w:val="Nadpis20"/>
        <w:keepNext/>
        <w:keepLines/>
        <w:shd w:val="clear" w:color="auto" w:fill="auto"/>
        <w:spacing w:after="200" w:line="269" w:lineRule="auto"/>
        <w:ind w:left="0"/>
        <w:jc w:val="center"/>
      </w:pPr>
      <w:bookmarkStart w:id="3" w:name="bookmark3"/>
      <w:r>
        <w:t>Preambule</w:t>
      </w:r>
      <w:bookmarkEnd w:id="3"/>
    </w:p>
    <w:p w:rsidR="00331EEB" w:rsidRDefault="00CD72F8">
      <w:pPr>
        <w:pStyle w:val="Zkladntext1"/>
        <w:shd w:val="clear" w:color="auto" w:fill="auto"/>
        <w:spacing w:after="200" w:line="269" w:lineRule="auto"/>
        <w:ind w:left="680" w:hanging="680"/>
      </w:pPr>
      <w:r>
        <w:t>Tato smlouva je uzavřena k zajištění plnění projektu:</w:t>
      </w:r>
    </w:p>
    <w:p w:rsidR="00331EEB" w:rsidRDefault="00CD72F8">
      <w:pPr>
        <w:pStyle w:val="Zkladntext1"/>
        <w:shd w:val="clear" w:color="auto" w:fill="auto"/>
        <w:spacing w:after="480" w:line="269" w:lineRule="auto"/>
      </w:pPr>
      <w:r>
        <w:rPr>
          <w:b/>
          <w:bCs/>
        </w:rPr>
        <w:t xml:space="preserve">Vytvoření a ověření modelových systémů dlouhodobé sekvestrace uhlíku v ČR - </w:t>
      </w:r>
      <w:r>
        <w:t xml:space="preserve">č. QK23020056, poskytovatel </w:t>
      </w:r>
      <w:proofErr w:type="spellStart"/>
      <w:r>
        <w:t>MZe</w:t>
      </w:r>
      <w:proofErr w:type="spellEnd"/>
      <w:r>
        <w:t>) a splnění s tímto souvisejících závazků objednatele vyplývajícím z návrhu projektu (dále jen „projekt“)</w:t>
      </w:r>
    </w:p>
    <w:p w:rsidR="00331EEB" w:rsidRDefault="00CD72F8">
      <w:pPr>
        <w:pStyle w:val="Nadpis20"/>
        <w:keepNext/>
        <w:keepLines/>
        <w:shd w:val="clear" w:color="auto" w:fill="auto"/>
        <w:spacing w:after="0"/>
        <w:ind w:left="4260" w:firstLine="20"/>
      </w:pPr>
      <w:bookmarkStart w:id="4" w:name="bookmark4"/>
      <w:r>
        <w:t>I.</w:t>
      </w:r>
      <w:bookmarkEnd w:id="4"/>
    </w:p>
    <w:p w:rsidR="00331EEB" w:rsidRDefault="00CD72F8">
      <w:pPr>
        <w:pStyle w:val="Nadpis20"/>
        <w:keepNext/>
        <w:keepLines/>
        <w:shd w:val="clear" w:color="auto" w:fill="auto"/>
        <w:spacing w:after="260"/>
        <w:ind w:left="0"/>
        <w:jc w:val="center"/>
      </w:pPr>
      <w:bookmarkStart w:id="5" w:name="bookmark5"/>
      <w:r>
        <w:t>Předmět smlouvy</w:t>
      </w:r>
      <w:bookmarkEnd w:id="5"/>
    </w:p>
    <w:p w:rsidR="00331EEB" w:rsidRDefault="00CD72F8">
      <w:pPr>
        <w:pStyle w:val="Zkladntext1"/>
        <w:numPr>
          <w:ilvl w:val="0"/>
          <w:numId w:val="1"/>
        </w:numPr>
        <w:shd w:val="clear" w:color="auto" w:fill="auto"/>
        <w:tabs>
          <w:tab w:val="left" w:pos="666"/>
        </w:tabs>
        <w:spacing w:after="260" w:line="257" w:lineRule="auto"/>
        <w:ind w:left="680" w:hanging="680"/>
      </w:pPr>
      <w:r>
        <w:t>Zhotovitel se zavazuje p</w:t>
      </w:r>
      <w:r>
        <w:t>rovést na svůj náklad a nebezpečí pro objednatele dílo specifikované touto smlouvou a objednatel se zavazuje za podmínek stanovených touto smlouvou dílo převzít a zaplatit cenu díla.</w:t>
      </w:r>
    </w:p>
    <w:p w:rsidR="00331EEB" w:rsidRDefault="00CD72F8">
      <w:pPr>
        <w:pStyle w:val="Nadpis20"/>
        <w:keepNext/>
        <w:keepLines/>
        <w:shd w:val="clear" w:color="auto" w:fill="auto"/>
        <w:spacing w:after="0"/>
        <w:ind w:left="4260" w:firstLine="20"/>
      </w:pPr>
      <w:bookmarkStart w:id="6" w:name="bookmark6"/>
      <w:r>
        <w:t>II.</w:t>
      </w:r>
      <w:bookmarkEnd w:id="6"/>
    </w:p>
    <w:p w:rsidR="00331EEB" w:rsidRDefault="00CD72F8">
      <w:pPr>
        <w:pStyle w:val="Nadpis20"/>
        <w:keepNext/>
        <w:keepLines/>
        <w:shd w:val="clear" w:color="auto" w:fill="auto"/>
        <w:spacing w:after="260"/>
        <w:ind w:left="0"/>
        <w:jc w:val="center"/>
      </w:pPr>
      <w:bookmarkStart w:id="7" w:name="bookmark7"/>
      <w:r>
        <w:t>Dílo</w:t>
      </w:r>
      <w:bookmarkEnd w:id="7"/>
    </w:p>
    <w:p w:rsidR="00331EEB" w:rsidRDefault="00CD72F8">
      <w:pPr>
        <w:pStyle w:val="Zkladntext1"/>
        <w:numPr>
          <w:ilvl w:val="0"/>
          <w:numId w:val="2"/>
        </w:numPr>
        <w:shd w:val="clear" w:color="auto" w:fill="auto"/>
        <w:tabs>
          <w:tab w:val="left" w:pos="666"/>
        </w:tabs>
        <w:spacing w:after="260" w:line="240" w:lineRule="auto"/>
        <w:ind w:left="680" w:hanging="680"/>
      </w:pPr>
      <w:r>
        <w:t xml:space="preserve">Dílem dle této smlouvy je provedení dílčích činností potřebných </w:t>
      </w:r>
      <w:r>
        <w:t>pro zajištění účasti objednatele v projektu a splnění závazků objednatele vyplývajících z projektu - související se socioekonomickým aspektem projektu. Specifikace dílčích činností je uvedena v příloze č. 1 této smlouvy.</w:t>
      </w:r>
    </w:p>
    <w:p w:rsidR="00331EEB" w:rsidRDefault="00CD72F8">
      <w:pPr>
        <w:pStyle w:val="Zkladntext1"/>
        <w:numPr>
          <w:ilvl w:val="0"/>
          <w:numId w:val="2"/>
        </w:numPr>
        <w:shd w:val="clear" w:color="auto" w:fill="auto"/>
        <w:tabs>
          <w:tab w:val="left" w:pos="666"/>
        </w:tabs>
        <w:spacing w:after="260" w:line="240" w:lineRule="auto"/>
        <w:ind w:left="680" w:hanging="680"/>
      </w:pPr>
      <w:r>
        <w:t>Zhotovitel se zavazuje zhotovit díl</w:t>
      </w:r>
      <w:r>
        <w:t>o v rozsahu a kvalitě dle specifikace v příloze č. 1 této smlouvy vždy však tak, aby byly splněny požadavky projektu pro příslušnou část díla.</w:t>
      </w:r>
    </w:p>
    <w:p w:rsidR="00331EEB" w:rsidRDefault="00CD72F8">
      <w:pPr>
        <w:pStyle w:val="Zkladntext1"/>
        <w:numPr>
          <w:ilvl w:val="0"/>
          <w:numId w:val="2"/>
        </w:numPr>
        <w:shd w:val="clear" w:color="auto" w:fill="auto"/>
        <w:tabs>
          <w:tab w:val="left" w:pos="669"/>
        </w:tabs>
        <w:spacing w:after="0" w:line="257" w:lineRule="auto"/>
        <w:ind w:left="680" w:hanging="680"/>
      </w:pPr>
      <w:r>
        <w:lastRenderedPageBreak/>
        <w:t xml:space="preserve">Zhotovitel prohlašuje, že je odborně způsobilý k </w:t>
      </w:r>
      <w:proofErr w:type="gramStart"/>
      <w:r>
        <w:t>provedeni</w:t>
      </w:r>
      <w:proofErr w:type="gramEnd"/>
      <w:r>
        <w:t xml:space="preserve"> díla, že se v plném rozsahu seznámil</w:t>
      </w:r>
    </w:p>
    <w:p w:rsidR="00331EEB" w:rsidRDefault="00CD72F8">
      <w:pPr>
        <w:pStyle w:val="Zkladntext1"/>
        <w:shd w:val="clear" w:color="auto" w:fill="auto"/>
        <w:spacing w:after="480" w:line="257" w:lineRule="auto"/>
        <w:ind w:left="680" w:firstLine="20"/>
      </w:pPr>
      <w:r>
        <w:t xml:space="preserve">se zadáním díla, </w:t>
      </w:r>
      <w:r>
        <w:t xml:space="preserve">skutečným </w:t>
      </w:r>
      <w:proofErr w:type="gramStart"/>
      <w:r>
        <w:t>stavem a že</w:t>
      </w:r>
      <w:proofErr w:type="gramEnd"/>
      <w:r>
        <w:t xml:space="preserve"> jsou mu známy veškeré technické, kvalitativní a jiné podmínky nezbytné k realizaci díla.</w:t>
      </w:r>
    </w:p>
    <w:p w:rsidR="00331EEB" w:rsidRDefault="00CD72F8">
      <w:pPr>
        <w:pStyle w:val="Nadpis20"/>
        <w:keepNext/>
        <w:keepLines/>
        <w:shd w:val="clear" w:color="auto" w:fill="auto"/>
        <w:spacing w:after="0"/>
        <w:ind w:left="4220" w:firstLine="20"/>
      </w:pPr>
      <w:bookmarkStart w:id="8" w:name="bookmark8"/>
      <w:r>
        <w:t>III.</w:t>
      </w:r>
      <w:bookmarkEnd w:id="8"/>
    </w:p>
    <w:p w:rsidR="00331EEB" w:rsidRDefault="00CD72F8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9" w:name="bookmark9"/>
      <w:r>
        <w:t>Cena díla</w:t>
      </w:r>
      <w:bookmarkEnd w:id="9"/>
    </w:p>
    <w:p w:rsidR="00331EEB" w:rsidRDefault="00CD72F8">
      <w:pPr>
        <w:pStyle w:val="Zkladntext1"/>
        <w:numPr>
          <w:ilvl w:val="0"/>
          <w:numId w:val="3"/>
        </w:numPr>
        <w:shd w:val="clear" w:color="auto" w:fill="auto"/>
        <w:tabs>
          <w:tab w:val="left" w:pos="669"/>
        </w:tabs>
        <w:spacing w:line="240" w:lineRule="auto"/>
        <w:ind w:left="680" w:hanging="680"/>
      </w:pPr>
      <w:r>
        <w:t>Za provedení díla se objednatel zavazuje uhradit cenu v celkové výši:</w:t>
      </w:r>
    </w:p>
    <w:p w:rsidR="00331EEB" w:rsidRDefault="00CD72F8">
      <w:pPr>
        <w:pStyle w:val="Zkladntext1"/>
        <w:shd w:val="clear" w:color="auto" w:fill="auto"/>
        <w:spacing w:after="0" w:line="240" w:lineRule="auto"/>
        <w:ind w:left="1380" w:right="4320"/>
        <w:jc w:val="left"/>
      </w:pPr>
      <w:r>
        <w:t>cena díla bez DPH: 619 834,71 Kč sazba DPH: 21 %</w:t>
      </w:r>
    </w:p>
    <w:p w:rsidR="00331EEB" w:rsidRDefault="00CD72F8">
      <w:pPr>
        <w:pStyle w:val="Zkladntext1"/>
        <w:shd w:val="clear" w:color="auto" w:fill="auto"/>
        <w:spacing w:after="0" w:line="240" w:lineRule="auto"/>
        <w:ind w:left="1380"/>
        <w:jc w:val="left"/>
      </w:pPr>
      <w:r>
        <w:t>DPH: 130 16</w:t>
      </w:r>
      <w:r>
        <w:t>5,29 Kč</w:t>
      </w:r>
    </w:p>
    <w:p w:rsidR="00331EEB" w:rsidRDefault="00CD72F8">
      <w:pPr>
        <w:pStyle w:val="Zkladntext1"/>
        <w:shd w:val="clear" w:color="auto" w:fill="auto"/>
        <w:spacing w:line="240" w:lineRule="auto"/>
        <w:ind w:left="1380"/>
        <w:jc w:val="left"/>
      </w:pPr>
      <w:r>
        <w:t>cena díla včetně DPH: 750 000 Kč</w:t>
      </w:r>
    </w:p>
    <w:p w:rsidR="00331EEB" w:rsidRDefault="00CD72F8">
      <w:pPr>
        <w:pStyle w:val="Zkladntext1"/>
        <w:shd w:val="clear" w:color="auto" w:fill="auto"/>
        <w:spacing w:line="240" w:lineRule="auto"/>
        <w:ind w:left="680" w:firstLine="20"/>
      </w:pPr>
      <w:r>
        <w:t>Cena díla bude hrazena po částech dle specifikace v příloze č. 1 této smlouvy.</w:t>
      </w:r>
    </w:p>
    <w:p w:rsidR="00331EEB" w:rsidRDefault="00CD72F8">
      <w:pPr>
        <w:pStyle w:val="Zkladntext1"/>
        <w:numPr>
          <w:ilvl w:val="0"/>
          <w:numId w:val="3"/>
        </w:numPr>
        <w:shd w:val="clear" w:color="auto" w:fill="auto"/>
        <w:tabs>
          <w:tab w:val="left" w:pos="669"/>
        </w:tabs>
        <w:spacing w:line="240" w:lineRule="auto"/>
        <w:ind w:left="680" w:hanging="680"/>
      </w:pPr>
      <w:r>
        <w:t xml:space="preserve">Cena díla nebyla stanovena odhadem. Ani objednatel ani zhotovitel nemohou žádat změnu ceny proto, že si dílo vyžádalo jiné úsilí nebo </w:t>
      </w:r>
      <w:r>
        <w:t>jiné náklady, než bylo předpokládáno.</w:t>
      </w:r>
    </w:p>
    <w:p w:rsidR="00331EEB" w:rsidRDefault="00CD72F8">
      <w:pPr>
        <w:pStyle w:val="Zkladntext1"/>
        <w:numPr>
          <w:ilvl w:val="0"/>
          <w:numId w:val="3"/>
        </w:numPr>
        <w:shd w:val="clear" w:color="auto" w:fill="auto"/>
        <w:tabs>
          <w:tab w:val="left" w:pos="669"/>
        </w:tabs>
        <w:spacing w:after="220" w:line="257" w:lineRule="auto"/>
        <w:ind w:left="680" w:hanging="680"/>
      </w:pPr>
      <w:r>
        <w:t xml:space="preserve">Objednatel nebude zhotoviteli poskytovat zálohy. Zhotovitel nemá právo na zaplacení přiměřené části odměny ani v případě, že by dílo bylo předáváno po částech menších než části specifikované v příloze č. 1 nebo bylo </w:t>
      </w:r>
      <w:r>
        <w:t>prováděno se značnými náklady.</w:t>
      </w:r>
    </w:p>
    <w:p w:rsidR="00331EEB" w:rsidRDefault="00CD72F8">
      <w:pPr>
        <w:pStyle w:val="Zkladntext1"/>
        <w:numPr>
          <w:ilvl w:val="0"/>
          <w:numId w:val="3"/>
        </w:numPr>
        <w:shd w:val="clear" w:color="auto" w:fill="auto"/>
        <w:tabs>
          <w:tab w:val="left" w:pos="669"/>
        </w:tabs>
        <w:spacing w:after="480" w:line="257" w:lineRule="auto"/>
        <w:ind w:left="680" w:hanging="680"/>
      </w:pPr>
      <w:r>
        <w:t>Nárok na zaplacení části díla vzniká teprve po řádném splnění a předání výstupů příslušné části díla objednateli. Dílo (jeho část) je provedeno, je-li dokončeno a předáno.</w:t>
      </w:r>
    </w:p>
    <w:p w:rsidR="00331EEB" w:rsidRDefault="00CD72F8">
      <w:pPr>
        <w:pStyle w:val="Nadpis20"/>
        <w:keepNext/>
        <w:keepLines/>
        <w:shd w:val="clear" w:color="auto" w:fill="auto"/>
        <w:spacing w:after="0"/>
        <w:ind w:left="4220" w:firstLine="20"/>
      </w:pPr>
      <w:bookmarkStart w:id="10" w:name="bookmark10"/>
      <w:r>
        <w:t>IV.</w:t>
      </w:r>
      <w:bookmarkEnd w:id="10"/>
    </w:p>
    <w:p w:rsidR="00331EEB" w:rsidRDefault="00CD72F8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1" w:name="bookmark11"/>
      <w:r>
        <w:t>Termín plnění a předání díla</w:t>
      </w:r>
      <w:bookmarkEnd w:id="11"/>
    </w:p>
    <w:p w:rsidR="00331EEB" w:rsidRDefault="00CD72F8">
      <w:pPr>
        <w:pStyle w:val="Zkladntext1"/>
        <w:numPr>
          <w:ilvl w:val="0"/>
          <w:numId w:val="4"/>
        </w:numPr>
        <w:shd w:val="clear" w:color="auto" w:fill="auto"/>
        <w:tabs>
          <w:tab w:val="left" w:pos="669"/>
        </w:tabs>
        <w:spacing w:after="220" w:line="257" w:lineRule="auto"/>
        <w:ind w:left="680" w:hanging="680"/>
      </w:pPr>
      <w:r>
        <w:t>Zhotovitel se zavazu</w:t>
      </w:r>
      <w:r>
        <w:t>je provést jednotlivé části díla v termínech stanovených pro příslušnou část díla v příloze č. 1 této smlouvy.</w:t>
      </w:r>
    </w:p>
    <w:p w:rsidR="00331EEB" w:rsidRDefault="00CD72F8">
      <w:pPr>
        <w:pStyle w:val="Zkladntext1"/>
        <w:numPr>
          <w:ilvl w:val="0"/>
          <w:numId w:val="4"/>
        </w:numPr>
        <w:shd w:val="clear" w:color="auto" w:fill="auto"/>
        <w:tabs>
          <w:tab w:val="left" w:pos="669"/>
        </w:tabs>
        <w:spacing w:after="220" w:line="266" w:lineRule="auto"/>
        <w:ind w:left="680" w:hanging="680"/>
      </w:pPr>
      <w:r>
        <w:t>Zhotovitel je povinen při předání části díla předat objednateli výstupy specifikované pro příslušnou část díla v příloze č. 1.</w:t>
      </w:r>
    </w:p>
    <w:p w:rsidR="00331EEB" w:rsidRDefault="00CD72F8">
      <w:pPr>
        <w:pStyle w:val="Zkladntext1"/>
        <w:numPr>
          <w:ilvl w:val="0"/>
          <w:numId w:val="4"/>
        </w:numPr>
        <w:shd w:val="clear" w:color="auto" w:fill="auto"/>
        <w:tabs>
          <w:tab w:val="left" w:pos="669"/>
        </w:tabs>
        <w:spacing w:line="240" w:lineRule="auto"/>
        <w:ind w:left="680" w:hanging="680"/>
      </w:pPr>
      <w:r>
        <w:t xml:space="preserve">Objednatel má </w:t>
      </w:r>
      <w:r>
        <w:t>právo v případě výskytu vad odmítnout převzetí díla, a to i pro ojedinělé drobné vady. Výstupy díla jsou předány teprve podpisem předávacího protokolu oběma stranami.</w:t>
      </w:r>
    </w:p>
    <w:p w:rsidR="00331EEB" w:rsidRDefault="00CD72F8">
      <w:pPr>
        <w:pStyle w:val="Nadpis20"/>
        <w:keepNext/>
        <w:keepLines/>
        <w:shd w:val="clear" w:color="auto" w:fill="auto"/>
        <w:spacing w:after="0"/>
        <w:ind w:left="4220" w:firstLine="20"/>
      </w:pPr>
      <w:bookmarkStart w:id="12" w:name="bookmark12"/>
      <w:r>
        <w:t>V.</w:t>
      </w:r>
      <w:bookmarkEnd w:id="12"/>
    </w:p>
    <w:p w:rsidR="00331EEB" w:rsidRDefault="00CD72F8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3" w:name="bookmark13"/>
      <w:r>
        <w:t>Další práva a povinnosti</w:t>
      </w:r>
      <w:bookmarkEnd w:id="13"/>
    </w:p>
    <w:p w:rsidR="00331EEB" w:rsidRDefault="00CD72F8">
      <w:pPr>
        <w:pStyle w:val="Zkladntext1"/>
        <w:numPr>
          <w:ilvl w:val="0"/>
          <w:numId w:val="5"/>
        </w:numPr>
        <w:shd w:val="clear" w:color="auto" w:fill="auto"/>
        <w:tabs>
          <w:tab w:val="left" w:pos="669"/>
        </w:tabs>
        <w:spacing w:after="220" w:line="262" w:lineRule="auto"/>
        <w:ind w:left="680" w:hanging="680"/>
      </w:pPr>
      <w:r>
        <w:t>Vlastníkem díla a nositelem veškerých práv k dílu je od počát</w:t>
      </w:r>
      <w:r>
        <w:t>ku objednatel. Zhotovitel nese nebezpečí škody na věci až do převzetí díla objednatelem.</w:t>
      </w:r>
    </w:p>
    <w:p w:rsidR="00331EEB" w:rsidRDefault="00CD72F8">
      <w:pPr>
        <w:pStyle w:val="Zkladntext1"/>
        <w:numPr>
          <w:ilvl w:val="0"/>
          <w:numId w:val="5"/>
        </w:numPr>
        <w:shd w:val="clear" w:color="auto" w:fill="auto"/>
        <w:tabs>
          <w:tab w:val="left" w:pos="669"/>
        </w:tabs>
        <w:spacing w:line="240" w:lineRule="auto"/>
        <w:ind w:left="680" w:hanging="680"/>
      </w:pPr>
      <w:r>
        <w:t xml:space="preserve">V případě, že by ke splnění této smlouvy </w:t>
      </w:r>
      <w:proofErr w:type="gramStart"/>
      <w:r>
        <w:t>vzniklo</w:t>
      </w:r>
      <w:proofErr w:type="gramEnd"/>
      <w:r>
        <w:t xml:space="preserve"> autorské dílo </w:t>
      </w:r>
      <w:proofErr w:type="gramStart"/>
      <w:r>
        <w:t>převádí</w:t>
      </w:r>
      <w:proofErr w:type="gramEnd"/>
      <w:r>
        <w:t xml:space="preserve"> zhotovitel veškerá převoditelná práva k takovému dílu objednateli. Přinejmenším se však má za to</w:t>
      </w:r>
      <w:r>
        <w:t>, že zhotovitel uděluje objednateli výhradní licenci ke všem v úvahu přicházejícím způsobům užití díla a nakládání s dílem bez jakéhokoliv omezení. Zejména se má za to, že zhotovitel udělil objednateli právo dílo a práva k dílu převést na třetí osobu (či u</w:t>
      </w:r>
      <w:r>
        <w:t xml:space="preserve">dělit licenci/sublicenci), dílo upravit či změnit (včetně </w:t>
      </w:r>
      <w:proofErr w:type="gramStart"/>
      <w:r>
        <w:t>názvu a nebo označení</w:t>
      </w:r>
      <w:proofErr w:type="gramEnd"/>
      <w:r>
        <w:t xml:space="preserve"> autorů), spojit dílo s jiným dílem nebo zařadit do díla souborného, a to přímo nebo prostřednictvím třetích osob. Cena za poskytnutí licence je zahrnuta v ceně za dílo. Zhotovi</w:t>
      </w:r>
      <w:r>
        <w:t>tel nemá nárok na jakoukoliv dodatečnou odměnu v souvislosti</w:t>
      </w:r>
    </w:p>
    <w:p w:rsidR="00331EEB" w:rsidRDefault="00CD72F8">
      <w:pPr>
        <w:pStyle w:val="Zkladntext1"/>
        <w:shd w:val="clear" w:color="auto" w:fill="auto"/>
        <w:spacing w:line="257" w:lineRule="auto"/>
        <w:ind w:left="680" w:firstLine="20"/>
      </w:pPr>
      <w:r>
        <w:t xml:space="preserve">s dílem. V případě, že ke splnění této smlouvy vznikne databáze, považují se za zřízené pro </w:t>
      </w:r>
      <w:r>
        <w:lastRenderedPageBreak/>
        <w:t>objednatele a veškerá práva k takovéto databázi svědčí objednateli.</w:t>
      </w:r>
    </w:p>
    <w:p w:rsidR="00331EEB" w:rsidRDefault="00CD72F8">
      <w:pPr>
        <w:pStyle w:val="Zkladntext1"/>
        <w:numPr>
          <w:ilvl w:val="0"/>
          <w:numId w:val="5"/>
        </w:numPr>
        <w:shd w:val="clear" w:color="auto" w:fill="auto"/>
        <w:tabs>
          <w:tab w:val="left" w:pos="667"/>
        </w:tabs>
        <w:spacing w:line="240" w:lineRule="auto"/>
        <w:ind w:left="680" w:hanging="680"/>
      </w:pPr>
      <w:r>
        <w:t xml:space="preserve">Zhotovitel se zavazuje zachovávat </w:t>
      </w:r>
      <w:r>
        <w:t>mlčenlivost o všech skutečnostech, které se dozví o objednateli v souvislosti s plněním této smlouvy.</w:t>
      </w:r>
    </w:p>
    <w:p w:rsidR="00331EEB" w:rsidRDefault="00CD72F8">
      <w:pPr>
        <w:pStyle w:val="Zkladntext1"/>
        <w:numPr>
          <w:ilvl w:val="0"/>
          <w:numId w:val="5"/>
        </w:numPr>
        <w:shd w:val="clear" w:color="auto" w:fill="auto"/>
        <w:tabs>
          <w:tab w:val="left" w:pos="667"/>
        </w:tabs>
        <w:spacing w:after="500" w:line="240" w:lineRule="auto"/>
        <w:ind w:left="680" w:hanging="680"/>
      </w:pPr>
      <w:r>
        <w:t>Zhotovitel je osobou povinnou spolupůsobit při výkonu finanční kontroly prováděné v souvislosti s úhradou zboží nebo služeb z veřejných výdajů.</w:t>
      </w:r>
    </w:p>
    <w:p w:rsidR="00331EEB" w:rsidRDefault="00CD72F8">
      <w:pPr>
        <w:pStyle w:val="Nadpis20"/>
        <w:keepNext/>
        <w:keepLines/>
        <w:shd w:val="clear" w:color="auto" w:fill="auto"/>
        <w:spacing w:after="0" w:line="252" w:lineRule="auto"/>
        <w:ind w:left="4240"/>
      </w:pPr>
      <w:bookmarkStart w:id="14" w:name="bookmark14"/>
      <w:r>
        <w:t>VI.</w:t>
      </w:r>
      <w:bookmarkEnd w:id="14"/>
    </w:p>
    <w:p w:rsidR="00331EEB" w:rsidRDefault="00CD72F8">
      <w:pPr>
        <w:pStyle w:val="Nadpis20"/>
        <w:keepNext/>
        <w:keepLines/>
        <w:shd w:val="clear" w:color="auto" w:fill="auto"/>
        <w:spacing w:after="240" w:line="252" w:lineRule="auto"/>
        <w:ind w:left="0"/>
        <w:jc w:val="center"/>
      </w:pPr>
      <w:bookmarkStart w:id="15" w:name="bookmark15"/>
      <w:r>
        <w:t>Sankce</w:t>
      </w:r>
      <w:r>
        <w:t xml:space="preserve"> a odstoupení od smlouvy</w:t>
      </w:r>
      <w:bookmarkEnd w:id="15"/>
    </w:p>
    <w:p w:rsidR="00331EEB" w:rsidRDefault="00CD72F8">
      <w:pPr>
        <w:pStyle w:val="Zkladntext1"/>
        <w:numPr>
          <w:ilvl w:val="0"/>
          <w:numId w:val="6"/>
        </w:numPr>
        <w:shd w:val="clear" w:color="auto" w:fill="auto"/>
        <w:tabs>
          <w:tab w:val="left" w:pos="667"/>
        </w:tabs>
        <w:ind w:left="680" w:hanging="680"/>
      </w:pPr>
      <w:r>
        <w:t>Od této smlouvy je možno odstoupit pouze z důvodů v této smlouvě výslovně uvedených.</w:t>
      </w:r>
    </w:p>
    <w:p w:rsidR="00331EEB" w:rsidRDefault="00CD72F8">
      <w:pPr>
        <w:pStyle w:val="Zkladntext1"/>
        <w:numPr>
          <w:ilvl w:val="0"/>
          <w:numId w:val="6"/>
        </w:numPr>
        <w:shd w:val="clear" w:color="auto" w:fill="auto"/>
        <w:tabs>
          <w:tab w:val="left" w:pos="667"/>
        </w:tabs>
        <w:spacing w:line="262" w:lineRule="auto"/>
        <w:ind w:left="680" w:hanging="680"/>
      </w:pPr>
      <w:r>
        <w:t>Objednatel je oprávněn od této smlouvy odstoupit z důvodů uvedených v zákoně a vedle těchto důvodů také v případě:</w:t>
      </w:r>
    </w:p>
    <w:p w:rsidR="00331EEB" w:rsidRDefault="00CD72F8">
      <w:pPr>
        <w:pStyle w:val="Zkladntext1"/>
        <w:numPr>
          <w:ilvl w:val="0"/>
          <w:numId w:val="7"/>
        </w:numPr>
        <w:shd w:val="clear" w:color="auto" w:fill="auto"/>
        <w:tabs>
          <w:tab w:val="left" w:pos="1379"/>
        </w:tabs>
        <w:spacing w:line="240" w:lineRule="auto"/>
        <w:ind w:left="1380" w:hanging="680"/>
        <w:jc w:val="left"/>
      </w:pPr>
      <w:r>
        <w:t xml:space="preserve">porušení povinnosti dle této </w:t>
      </w:r>
      <w:r>
        <w:t>smlouvy, které nebude napraveno ani ve lhůtě 14 dnů od písemného upozornění na porušení;</w:t>
      </w:r>
    </w:p>
    <w:p w:rsidR="00331EEB" w:rsidRDefault="00CD72F8">
      <w:pPr>
        <w:pStyle w:val="Zkladntext1"/>
        <w:numPr>
          <w:ilvl w:val="0"/>
          <w:numId w:val="7"/>
        </w:numPr>
        <w:shd w:val="clear" w:color="auto" w:fill="auto"/>
        <w:tabs>
          <w:tab w:val="left" w:pos="1379"/>
        </w:tabs>
        <w:spacing w:line="257" w:lineRule="auto"/>
        <w:ind w:left="1380" w:hanging="680"/>
        <w:jc w:val="left"/>
      </w:pPr>
      <w:r>
        <w:t>že zhotovitel užil pro provedení byť části díla subdodavatele v rozporu s touto smlouvou.</w:t>
      </w:r>
    </w:p>
    <w:p w:rsidR="00331EEB" w:rsidRDefault="00CD72F8">
      <w:pPr>
        <w:pStyle w:val="Zkladntext1"/>
        <w:numPr>
          <w:ilvl w:val="0"/>
          <w:numId w:val="6"/>
        </w:numPr>
        <w:shd w:val="clear" w:color="auto" w:fill="auto"/>
        <w:tabs>
          <w:tab w:val="left" w:pos="667"/>
        </w:tabs>
        <w:spacing w:line="257" w:lineRule="auto"/>
        <w:ind w:left="680" w:hanging="680"/>
      </w:pPr>
      <w:r>
        <w:t>Pro případ prodlení s úhradou smluvní povinnosti sjednávají strany úrok z pro</w:t>
      </w:r>
      <w:r>
        <w:t>dlení ve výši 0,05 % z dlužné částky denně.</w:t>
      </w:r>
    </w:p>
    <w:p w:rsidR="00331EEB" w:rsidRDefault="00CD72F8">
      <w:pPr>
        <w:pStyle w:val="Zkladntext1"/>
        <w:numPr>
          <w:ilvl w:val="0"/>
          <w:numId w:val="6"/>
        </w:numPr>
        <w:shd w:val="clear" w:color="auto" w:fill="auto"/>
        <w:tabs>
          <w:tab w:val="left" w:pos="667"/>
        </w:tabs>
        <w:spacing w:line="257" w:lineRule="auto"/>
        <w:ind w:left="680" w:hanging="680"/>
      </w:pPr>
      <w:r>
        <w:t>V případě prodlení s provedením díla je zhotovitel povinen zaplatit objednateli smluvní pokutu ve výši 2 000,- Kč za každý započatý den prodlení.</w:t>
      </w:r>
    </w:p>
    <w:p w:rsidR="00331EEB" w:rsidRDefault="00CD72F8">
      <w:pPr>
        <w:pStyle w:val="Zkladntext1"/>
        <w:numPr>
          <w:ilvl w:val="0"/>
          <w:numId w:val="6"/>
        </w:numPr>
        <w:shd w:val="clear" w:color="auto" w:fill="auto"/>
        <w:tabs>
          <w:tab w:val="left" w:pos="667"/>
        </w:tabs>
        <w:ind w:left="680" w:hanging="680"/>
      </w:pPr>
      <w:r>
        <w:t>V případě porušení povinnosti zhotovitele spočívající v omezení ro</w:t>
      </w:r>
      <w:r>
        <w:t>zsahu práv duševního vlastnictví oproti rozsahu sjednaném v čl. 5.2 této smlouvy, je zhotovitel povinen zaplatit objednateli smluvní pokutu ve výši 100 000 Kč za každé jednotlivé porušení.</w:t>
      </w:r>
    </w:p>
    <w:p w:rsidR="00331EEB" w:rsidRDefault="00CD72F8">
      <w:pPr>
        <w:pStyle w:val="Zkladntext1"/>
        <w:numPr>
          <w:ilvl w:val="0"/>
          <w:numId w:val="6"/>
        </w:numPr>
        <w:shd w:val="clear" w:color="auto" w:fill="auto"/>
        <w:tabs>
          <w:tab w:val="left" w:pos="667"/>
        </w:tabs>
        <w:spacing w:line="257" w:lineRule="auto"/>
        <w:ind w:left="680" w:hanging="680"/>
      </w:pPr>
      <w:r>
        <w:t>Zaplacení smluvní pokuty nemá vliv na povinnost zhotovitele nahradi</w:t>
      </w:r>
      <w:r>
        <w:t>t vzniklou škodu ani na povinnost splnit smluvní pokutou utvrzenou povinnost.</w:t>
      </w:r>
    </w:p>
    <w:p w:rsidR="00331EEB" w:rsidRDefault="00CD72F8">
      <w:pPr>
        <w:pStyle w:val="Zkladntext1"/>
        <w:numPr>
          <w:ilvl w:val="0"/>
          <w:numId w:val="6"/>
        </w:numPr>
        <w:shd w:val="clear" w:color="auto" w:fill="auto"/>
        <w:tabs>
          <w:tab w:val="left" w:pos="667"/>
        </w:tabs>
        <w:spacing w:after="480"/>
        <w:ind w:left="680" w:hanging="680"/>
      </w:pPr>
      <w:r>
        <w:t>Objednatel je oprávněn tuto smlouvu i bez udání důvodu písemně vypovědět, a to i co do části díla. V takovém případě se strany vypořádají dle rozsahu doposud fakticky zhotoveného</w:t>
      </w:r>
      <w:r>
        <w:t xml:space="preserve"> díla. Zhotovitel má v lakovém případě nárok na zaplacení poměrné části ceny díla, pouze však v případě, že doposud fakticky provedená část díla má pro objednatele hospodářský význam - tedy je pro objednatele využitelná.</w:t>
      </w:r>
    </w:p>
    <w:p w:rsidR="00331EEB" w:rsidRDefault="00CD72F8">
      <w:pPr>
        <w:pStyle w:val="Nadpis20"/>
        <w:keepNext/>
        <w:keepLines/>
        <w:shd w:val="clear" w:color="auto" w:fill="auto"/>
        <w:spacing w:after="0" w:line="252" w:lineRule="auto"/>
        <w:ind w:left="4080"/>
      </w:pPr>
      <w:bookmarkStart w:id="16" w:name="bookmark16"/>
      <w:r>
        <w:t>VII.</w:t>
      </w:r>
      <w:bookmarkEnd w:id="16"/>
    </w:p>
    <w:p w:rsidR="00331EEB" w:rsidRDefault="00CD72F8">
      <w:pPr>
        <w:pStyle w:val="Nadpis20"/>
        <w:keepNext/>
        <w:keepLines/>
        <w:shd w:val="clear" w:color="auto" w:fill="auto"/>
        <w:spacing w:after="240" w:line="252" w:lineRule="auto"/>
        <w:ind w:left="0"/>
        <w:jc w:val="center"/>
      </w:pPr>
      <w:bookmarkStart w:id="17" w:name="bookmark17"/>
      <w:r>
        <w:t>Závěrečná ustanovení</w:t>
      </w:r>
      <w:bookmarkEnd w:id="17"/>
    </w:p>
    <w:p w:rsidR="00331EEB" w:rsidRDefault="00CD72F8">
      <w:pPr>
        <w:pStyle w:val="Zkladntext1"/>
        <w:numPr>
          <w:ilvl w:val="0"/>
          <w:numId w:val="8"/>
        </w:numPr>
        <w:shd w:val="clear" w:color="auto" w:fill="auto"/>
        <w:tabs>
          <w:tab w:val="left" w:pos="667"/>
        </w:tabs>
        <w:spacing w:line="240" w:lineRule="auto"/>
        <w:ind w:left="680" w:hanging="680"/>
      </w:pPr>
      <w:r>
        <w:t xml:space="preserve">Tato </w:t>
      </w:r>
      <w:r>
        <w:t>smlouva se řídí českým právním řádem. Případné spory z této smlouvy mají být rozhodovány obecnými soudy České republiky, přičemž místně příslušný je obecný soud dle sídla objednatele.</w:t>
      </w:r>
    </w:p>
    <w:p w:rsidR="00331EEB" w:rsidRDefault="00CD72F8">
      <w:pPr>
        <w:pStyle w:val="Zkladntext1"/>
        <w:numPr>
          <w:ilvl w:val="0"/>
          <w:numId w:val="8"/>
        </w:numPr>
        <w:shd w:val="clear" w:color="auto" w:fill="auto"/>
        <w:tabs>
          <w:tab w:val="left" w:pos="667"/>
        </w:tabs>
        <w:ind w:left="680" w:hanging="680"/>
      </w:pPr>
      <w:r>
        <w:t>Strany sjednávají zákaz postoupení smlouvy.</w:t>
      </w:r>
    </w:p>
    <w:p w:rsidR="00331EEB" w:rsidRDefault="00CD72F8">
      <w:pPr>
        <w:pStyle w:val="Zkladntext1"/>
        <w:numPr>
          <w:ilvl w:val="0"/>
          <w:numId w:val="8"/>
        </w:numPr>
        <w:shd w:val="clear" w:color="auto" w:fill="auto"/>
        <w:tabs>
          <w:tab w:val="left" w:pos="667"/>
        </w:tabs>
        <w:ind w:left="680" w:hanging="680"/>
      </w:pPr>
      <w:r>
        <w:t>Zhotovitel nese nebezpečí zm</w:t>
      </w:r>
      <w:r>
        <w:t>ěny okolností na své straně.</w:t>
      </w:r>
    </w:p>
    <w:p w:rsidR="00331EEB" w:rsidRDefault="00CD72F8">
      <w:pPr>
        <w:pStyle w:val="Zkladntext1"/>
        <w:numPr>
          <w:ilvl w:val="0"/>
          <w:numId w:val="8"/>
        </w:numPr>
        <w:shd w:val="clear" w:color="auto" w:fill="auto"/>
        <w:tabs>
          <w:tab w:val="left" w:pos="678"/>
        </w:tabs>
        <w:spacing w:line="257" w:lineRule="auto"/>
        <w:ind w:left="680" w:hanging="680"/>
      </w:pPr>
      <w:r>
        <w:t>Tato smlouva je úplným ujednáním o předmětu smlouvy a o všech náležitostech, které strany mínily smluvně upravit. Žádný projev stran při sjednávání této smlouvy a neobsažený v této nebo jiné písemné smlouvě nemá zakládat závaze</w:t>
      </w:r>
      <w:r>
        <w:t>k kterékoliv ze stran.</w:t>
      </w:r>
    </w:p>
    <w:p w:rsidR="00331EEB" w:rsidRDefault="00CD72F8">
      <w:pPr>
        <w:pStyle w:val="Zkladntext1"/>
        <w:numPr>
          <w:ilvl w:val="0"/>
          <w:numId w:val="8"/>
        </w:numPr>
        <w:shd w:val="clear" w:color="auto" w:fill="auto"/>
        <w:tabs>
          <w:tab w:val="left" w:pos="678"/>
        </w:tabs>
        <w:spacing w:line="240" w:lineRule="auto"/>
        <w:ind w:left="680" w:hanging="680"/>
      </w:pPr>
      <w:r>
        <w:lastRenderedPageBreak/>
        <w:t>Strany vylučují, aby vedle výslovných ustanovení smlouvy, byly práva a povinnosti dovozovány z dosavadní či budoucí praxe mezi stranami nebo ze zvyklostí ať obecných nebo odvětvových.</w:t>
      </w:r>
    </w:p>
    <w:p w:rsidR="00331EEB" w:rsidRDefault="00CD72F8">
      <w:pPr>
        <w:pStyle w:val="Zkladntext1"/>
        <w:numPr>
          <w:ilvl w:val="0"/>
          <w:numId w:val="8"/>
        </w:numPr>
        <w:shd w:val="clear" w:color="auto" w:fill="auto"/>
        <w:tabs>
          <w:tab w:val="left" w:pos="678"/>
        </w:tabs>
        <w:spacing w:line="257" w:lineRule="auto"/>
        <w:ind w:left="680" w:hanging="680"/>
      </w:pPr>
      <w:r>
        <w:t xml:space="preserve">Zhotovitel potvrzuje, že je podnikatel a uzavírá </w:t>
      </w:r>
      <w:r>
        <w:t>tuto smlouvu v rámci svého podnikání. Na práva a povinnosti z této smlouvy se neužijí ustanovení § 1793 a 1796 občanského zákoníku. Obě strany prohlašují, že práva a povinnosti přijaté touto smlouvou jsou a budou přiměřené jejich hospodářské situaci.</w:t>
      </w:r>
    </w:p>
    <w:p w:rsidR="00331EEB" w:rsidRDefault="00CD72F8">
      <w:pPr>
        <w:pStyle w:val="Zkladntext1"/>
        <w:numPr>
          <w:ilvl w:val="0"/>
          <w:numId w:val="8"/>
        </w:numPr>
        <w:shd w:val="clear" w:color="auto" w:fill="auto"/>
        <w:tabs>
          <w:tab w:val="left" w:pos="678"/>
        </w:tabs>
        <w:ind w:left="680" w:hanging="680"/>
      </w:pPr>
      <w:r>
        <w:t xml:space="preserve">Tato </w:t>
      </w:r>
      <w:r>
        <w:t>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331EEB" w:rsidRDefault="00CD72F8">
      <w:pPr>
        <w:pStyle w:val="Zkladntext1"/>
        <w:numPr>
          <w:ilvl w:val="0"/>
          <w:numId w:val="8"/>
        </w:numPr>
        <w:shd w:val="clear" w:color="auto" w:fill="auto"/>
        <w:tabs>
          <w:tab w:val="left" w:pos="678"/>
        </w:tabs>
        <w:spacing w:line="262" w:lineRule="auto"/>
        <w:ind w:left="680" w:hanging="680"/>
      </w:pPr>
      <w:r>
        <w:t xml:space="preserve">Tato smlouva je sepsána ve </w:t>
      </w:r>
      <w:r>
        <w:t>dvou vyhotoveních, přičemž každá smluvní strana obdrží jedno vyhotovení.</w:t>
      </w:r>
    </w:p>
    <w:p w:rsidR="00331EEB" w:rsidRDefault="00CD72F8">
      <w:pPr>
        <w:pStyle w:val="Zkladntext1"/>
        <w:numPr>
          <w:ilvl w:val="0"/>
          <w:numId w:val="8"/>
        </w:numPr>
        <w:shd w:val="clear" w:color="auto" w:fill="auto"/>
        <w:tabs>
          <w:tab w:val="left" w:pos="678"/>
        </w:tabs>
        <w:ind w:left="680" w:hanging="680"/>
      </w:pPr>
      <w:r>
        <w:t>Smluvní strany berou na vědomí, že tato smlouva ke své účinnosti vyžaduje uveřejnění v registru smluv podle zákona č. 340/2015 Sb. a s tímto uveřejněním souhlasí. Zaslání smlouvy do r</w:t>
      </w:r>
      <w:r>
        <w:t>egistru smluv se zavazuje zajistit neprodleně po podpisu smlouvy objednatel.</w:t>
      </w:r>
    </w:p>
    <w:p w:rsidR="00331EEB" w:rsidRDefault="00CD72F8">
      <w:pPr>
        <w:pStyle w:val="Zkladntext1"/>
        <w:numPr>
          <w:ilvl w:val="0"/>
          <w:numId w:val="8"/>
        </w:numPr>
        <w:shd w:val="clear" w:color="auto" w:fill="auto"/>
        <w:tabs>
          <w:tab w:val="left" w:pos="678"/>
        </w:tabs>
        <w:spacing w:after="1520" w:line="257" w:lineRule="auto"/>
        <w:ind w:left="680" w:hanging="680"/>
      </w:pPr>
      <w:r>
        <w:t xml:space="preserve">Nedílnou součástí této smlouvy je příloha č. 1: Specifikace díla </w:t>
      </w:r>
      <w:proofErr w:type="spellStart"/>
      <w:r>
        <w:t>ajeho</w:t>
      </w:r>
      <w:proofErr w:type="spellEnd"/>
      <w:r>
        <w:t xml:space="preserve"> částí.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002"/>
        <w:gridCol w:w="2405"/>
        <w:gridCol w:w="1882"/>
      </w:tblGrid>
      <w:tr w:rsidR="00331EE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281" w:type="dxa"/>
            <w:gridSpan w:val="4"/>
            <w:shd w:val="clear" w:color="auto" w:fill="FFFFFF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V Praze, dne</w:t>
            </w:r>
          </w:p>
        </w:tc>
      </w:tr>
      <w:tr w:rsidR="00331EE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994" w:type="dxa"/>
            <w:gridSpan w:val="2"/>
            <w:shd w:val="clear" w:color="auto" w:fill="FFFFFF"/>
            <w:vAlign w:val="center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Za objednatele VÚRV,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  <w:tc>
          <w:tcPr>
            <w:tcW w:w="4287" w:type="dxa"/>
            <w:gridSpan w:val="2"/>
            <w:shd w:val="clear" w:color="auto" w:fill="FFFFFF"/>
            <w:vAlign w:val="center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ind w:left="140"/>
              <w:jc w:val="center"/>
            </w:pPr>
            <w:r>
              <w:t xml:space="preserve">Za zhotovitele Czech </w:t>
            </w:r>
            <w:proofErr w:type="spellStart"/>
            <w:r>
              <w:t>Organics</w:t>
            </w:r>
            <w:proofErr w:type="spellEnd"/>
            <w:r>
              <w:t>, s. r. o.</w:t>
            </w:r>
          </w:p>
        </w:tc>
      </w:tr>
      <w:tr w:rsidR="00331EE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331EEB" w:rsidRDefault="00331EEB">
            <w:pPr>
              <w:pStyle w:val="Jin0"/>
              <w:shd w:val="clear" w:color="auto" w:fill="auto"/>
              <w:spacing w:after="0" w:line="240" w:lineRule="auto"/>
              <w:ind w:left="700"/>
              <w:jc w:val="left"/>
              <w:rPr>
                <w:sz w:val="26"/>
                <w:szCs w:val="26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ind w:left="160"/>
              <w:jc w:val="left"/>
              <w:rPr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Digitálně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podepsal</w:t>
            </w:r>
          </w:p>
        </w:tc>
        <w:tc>
          <w:tcPr>
            <w:tcW w:w="2405" w:type="dxa"/>
            <w:shd w:val="clear" w:color="auto" w:fill="FFFFFF"/>
          </w:tcPr>
          <w:p w:rsidR="00331EEB" w:rsidRDefault="00331EEB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Segoe UI" w:eastAsia="Segoe UI" w:hAnsi="Segoe UI" w:cs="Segoe UI"/>
                <w:sz w:val="22"/>
                <w:szCs w:val="22"/>
              </w:rPr>
              <w:t>Digitally</w:t>
            </w:r>
            <w:proofErr w:type="spell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22"/>
                <w:szCs w:val="22"/>
              </w:rPr>
              <w:t>signed</w:t>
            </w:r>
            <w:proofErr w:type="spellEnd"/>
          </w:p>
        </w:tc>
      </w:tr>
      <w:tr w:rsidR="00331EE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92" w:type="dxa"/>
            <w:shd w:val="clear" w:color="auto" w:fill="FFFFFF"/>
          </w:tcPr>
          <w:p w:rsidR="00331EEB" w:rsidRDefault="00331EEB">
            <w:pPr>
              <w:pStyle w:val="Jin0"/>
              <w:shd w:val="clear" w:color="auto" w:fill="auto"/>
              <w:spacing w:after="0" w:line="240" w:lineRule="auto"/>
              <w:ind w:left="700"/>
              <w:jc w:val="left"/>
              <w:rPr>
                <w:sz w:val="26"/>
                <w:szCs w:val="26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ind w:left="160"/>
              <w:jc w:val="left"/>
              <w:rPr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RNDr. Mikuláš</w:t>
            </w:r>
          </w:p>
          <w:p w:rsidR="00331EEB" w:rsidRDefault="00CD72F8">
            <w:pPr>
              <w:pStyle w:val="Jin0"/>
              <w:shd w:val="clear" w:color="auto" w:fill="auto"/>
              <w:spacing w:after="0" w:line="240" w:lineRule="auto"/>
              <w:ind w:left="160"/>
              <w:jc w:val="left"/>
              <w:rPr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Madaras, Ph.D.</w:t>
            </w:r>
          </w:p>
        </w:tc>
        <w:tc>
          <w:tcPr>
            <w:tcW w:w="2405" w:type="dxa"/>
            <w:shd w:val="clear" w:color="auto" w:fill="FFFFFF"/>
            <w:vAlign w:val="bottom"/>
          </w:tcPr>
          <w:p w:rsidR="00331EEB" w:rsidRDefault="00331EEB" w:rsidP="00ED4051">
            <w:pPr>
              <w:pStyle w:val="Jin0"/>
              <w:shd w:val="clear" w:color="auto" w:fill="auto"/>
              <w:spacing w:after="0" w:line="240" w:lineRule="auto"/>
              <w:ind w:right="340"/>
            </w:pPr>
          </w:p>
        </w:tc>
        <w:tc>
          <w:tcPr>
            <w:tcW w:w="1882" w:type="dxa"/>
            <w:shd w:val="clear" w:color="auto" w:fill="FFFFFF"/>
            <w:vAlign w:val="bottom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by Jan Trávníček</w:t>
            </w:r>
          </w:p>
        </w:tc>
      </w:tr>
      <w:tr w:rsidR="00331EE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92" w:type="dxa"/>
            <w:shd w:val="clear" w:color="auto" w:fill="FFFFFF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ind w:left="700"/>
              <w:jc w:val="left"/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,</w:t>
            </w:r>
          </w:p>
        </w:tc>
        <w:tc>
          <w:tcPr>
            <w:tcW w:w="2002" w:type="dxa"/>
            <w:shd w:val="clear" w:color="auto" w:fill="FFFFFF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ind w:left="160"/>
              <w:jc w:val="left"/>
              <w:rPr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Datum: 2023.04.26</w:t>
            </w:r>
          </w:p>
        </w:tc>
        <w:tc>
          <w:tcPr>
            <w:tcW w:w="2405" w:type="dxa"/>
            <w:shd w:val="clear" w:color="auto" w:fill="FFFFFF"/>
          </w:tcPr>
          <w:p w:rsidR="00331EEB" w:rsidRDefault="00331EEB">
            <w:pPr>
              <w:pStyle w:val="Jin0"/>
              <w:shd w:val="clear" w:color="auto" w:fill="auto"/>
              <w:spacing w:after="0" w:line="240" w:lineRule="auto"/>
              <w:ind w:left="1300"/>
              <w:jc w:val="left"/>
            </w:pPr>
          </w:p>
        </w:tc>
        <w:tc>
          <w:tcPr>
            <w:tcW w:w="1882" w:type="dxa"/>
            <w:shd w:val="clear" w:color="auto" w:fill="FFFFFF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Dáte: 2023.04.19</w:t>
            </w:r>
          </w:p>
        </w:tc>
      </w:tr>
      <w:tr w:rsidR="00331EE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92" w:type="dxa"/>
            <w:shd w:val="clear" w:color="auto" w:fill="FFFFFF"/>
          </w:tcPr>
          <w:p w:rsidR="00331EEB" w:rsidRDefault="00331EEB" w:rsidP="00ED405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002" w:type="dxa"/>
            <w:shd w:val="clear" w:color="auto" w:fill="FFFFFF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ind w:left="160"/>
              <w:jc w:val="left"/>
              <w:rPr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14:33:24 +02'00'</w:t>
            </w:r>
          </w:p>
        </w:tc>
        <w:tc>
          <w:tcPr>
            <w:tcW w:w="2405" w:type="dxa"/>
            <w:shd w:val="clear" w:color="auto" w:fill="FFFFFF"/>
          </w:tcPr>
          <w:p w:rsidR="00331EEB" w:rsidRDefault="00331EEB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FFFFFF"/>
          </w:tcPr>
          <w:p w:rsidR="00331EEB" w:rsidRDefault="00CD72F8">
            <w:pPr>
              <w:pStyle w:val="Jin0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08:10:59+02'00'</w:t>
            </w:r>
          </w:p>
        </w:tc>
      </w:tr>
    </w:tbl>
    <w:p w:rsidR="00331EEB" w:rsidRDefault="00331EEB">
      <w:pPr>
        <w:spacing w:after="106" w:line="14" w:lineRule="exact"/>
      </w:pPr>
    </w:p>
    <w:p w:rsidR="00331EEB" w:rsidRDefault="00CD72F8">
      <w:pPr>
        <w:pStyle w:val="Nadpis20"/>
        <w:keepNext/>
        <w:keepLines/>
        <w:shd w:val="clear" w:color="auto" w:fill="auto"/>
        <w:tabs>
          <w:tab w:val="left" w:pos="5687"/>
        </w:tabs>
        <w:spacing w:after="0"/>
        <w:ind w:left="940"/>
        <w:jc w:val="both"/>
      </w:pPr>
      <w:bookmarkStart w:id="18" w:name="bookmark18"/>
      <w:r>
        <w:t>RNDr. Mikuláš Madaras, Ph.D.</w:t>
      </w:r>
      <w:r>
        <w:tab/>
        <w:t>Jan Trávníček, jednatel</w:t>
      </w:r>
      <w:bookmarkEnd w:id="18"/>
    </w:p>
    <w:p w:rsidR="00331EEB" w:rsidRDefault="00ED4051">
      <w:pPr>
        <w:pStyle w:val="Zkladntext1"/>
        <w:shd w:val="clear" w:color="auto" w:fill="auto"/>
        <w:spacing w:line="240" w:lineRule="auto"/>
        <w:ind w:left="2060"/>
        <w:jc w:val="left"/>
        <w:rPr>
          <w:b/>
          <w:bCs/>
        </w:rPr>
      </w:pPr>
      <w:r>
        <w:rPr>
          <w:b/>
          <w:bCs/>
        </w:rPr>
        <w:t>ř</w:t>
      </w:r>
      <w:r w:rsidR="00CD72F8">
        <w:rPr>
          <w:b/>
          <w:bCs/>
        </w:rPr>
        <w:t>editel</w:t>
      </w:r>
    </w:p>
    <w:p w:rsidR="00ED4051" w:rsidRDefault="00ED4051">
      <w:pPr>
        <w:pStyle w:val="Zkladntext1"/>
        <w:shd w:val="clear" w:color="auto" w:fill="auto"/>
        <w:spacing w:line="240" w:lineRule="auto"/>
        <w:ind w:left="2060"/>
        <w:jc w:val="left"/>
        <w:rPr>
          <w:b/>
          <w:bCs/>
        </w:rPr>
      </w:pPr>
    </w:p>
    <w:p w:rsidR="00ED4051" w:rsidRDefault="00ED4051">
      <w:pPr>
        <w:pStyle w:val="Zkladntext1"/>
        <w:shd w:val="clear" w:color="auto" w:fill="auto"/>
        <w:spacing w:line="240" w:lineRule="auto"/>
        <w:ind w:left="2060"/>
        <w:jc w:val="left"/>
        <w:rPr>
          <w:b/>
          <w:bCs/>
        </w:rPr>
      </w:pPr>
    </w:p>
    <w:p w:rsidR="00ED4051" w:rsidRDefault="00ED4051">
      <w:pPr>
        <w:pStyle w:val="Zkladntext1"/>
        <w:shd w:val="clear" w:color="auto" w:fill="auto"/>
        <w:spacing w:line="240" w:lineRule="auto"/>
        <w:ind w:left="2060"/>
        <w:jc w:val="left"/>
        <w:rPr>
          <w:b/>
          <w:bCs/>
        </w:rPr>
      </w:pPr>
    </w:p>
    <w:p w:rsidR="00ED4051" w:rsidRDefault="00ED4051">
      <w:pPr>
        <w:pStyle w:val="Zkladntext1"/>
        <w:shd w:val="clear" w:color="auto" w:fill="auto"/>
        <w:spacing w:line="240" w:lineRule="auto"/>
        <w:ind w:left="2060"/>
        <w:jc w:val="left"/>
        <w:rPr>
          <w:b/>
          <w:bCs/>
        </w:rPr>
      </w:pPr>
    </w:p>
    <w:p w:rsidR="00ED4051" w:rsidRDefault="00ED4051">
      <w:pPr>
        <w:pStyle w:val="Zkladntext1"/>
        <w:shd w:val="clear" w:color="auto" w:fill="auto"/>
        <w:spacing w:line="240" w:lineRule="auto"/>
        <w:ind w:left="2060"/>
        <w:jc w:val="left"/>
        <w:rPr>
          <w:b/>
          <w:bCs/>
        </w:rPr>
      </w:pPr>
    </w:p>
    <w:p w:rsidR="00ED4051" w:rsidRDefault="00ED4051">
      <w:pPr>
        <w:pStyle w:val="Zkladntext1"/>
        <w:shd w:val="clear" w:color="auto" w:fill="auto"/>
        <w:spacing w:line="240" w:lineRule="auto"/>
        <w:ind w:left="2060"/>
        <w:jc w:val="left"/>
        <w:rPr>
          <w:b/>
          <w:bCs/>
        </w:rPr>
      </w:pPr>
    </w:p>
    <w:p w:rsidR="00ED4051" w:rsidRDefault="00ED4051">
      <w:pPr>
        <w:pStyle w:val="Zkladntext1"/>
        <w:shd w:val="clear" w:color="auto" w:fill="auto"/>
        <w:spacing w:line="240" w:lineRule="auto"/>
        <w:ind w:left="2060"/>
        <w:jc w:val="left"/>
      </w:pPr>
    </w:p>
    <w:p w:rsidR="00331EEB" w:rsidRDefault="00CD72F8">
      <w:pPr>
        <w:pStyle w:val="Nadpis20"/>
        <w:keepNext/>
        <w:keepLines/>
        <w:shd w:val="clear" w:color="auto" w:fill="auto"/>
        <w:spacing w:after="240"/>
        <w:ind w:left="0"/>
      </w:pPr>
      <w:bookmarkStart w:id="19" w:name="bookmark19"/>
      <w:r>
        <w:lastRenderedPageBreak/>
        <w:t>Příloha</w:t>
      </w:r>
      <w:r>
        <w:t xml:space="preserve"> č. 1</w:t>
      </w:r>
      <w:bookmarkEnd w:id="19"/>
    </w:p>
    <w:p w:rsidR="00331EEB" w:rsidRDefault="00CD72F8">
      <w:pPr>
        <w:pStyle w:val="Nadpis20"/>
        <w:keepNext/>
        <w:keepLines/>
        <w:shd w:val="clear" w:color="auto" w:fill="auto"/>
        <w:spacing w:after="240" w:line="252" w:lineRule="auto"/>
        <w:ind w:left="0"/>
      </w:pPr>
      <w:bookmarkStart w:id="20" w:name="bookmark20"/>
      <w:r>
        <w:t>Specifikace díla a jeho částí</w:t>
      </w:r>
      <w:bookmarkEnd w:id="20"/>
    </w:p>
    <w:p w:rsidR="00331EEB" w:rsidRDefault="00CD72F8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spacing w:after="0"/>
        <w:ind w:left="680" w:hanging="320"/>
      </w:pPr>
      <w:r>
        <w:t>Zhotovitel navrhne síť monitorovacích bodů pro potřeby sledování vývoje obsahu půdní</w:t>
      </w:r>
    </w:p>
    <w:p w:rsidR="00331EEB" w:rsidRDefault="00CD72F8">
      <w:pPr>
        <w:pStyle w:val="Zkladntext1"/>
        <w:shd w:val="clear" w:color="auto" w:fill="auto"/>
        <w:tabs>
          <w:tab w:val="left" w:pos="2653"/>
          <w:tab w:val="left" w:pos="4657"/>
          <w:tab w:val="left" w:pos="5926"/>
          <w:tab w:val="left" w:pos="8221"/>
        </w:tabs>
        <w:spacing w:after="0"/>
        <w:ind w:left="680" w:firstLine="20"/>
      </w:pPr>
      <w:r>
        <w:t xml:space="preserve">organické hmoty. Monitorovací body budou lokalizovány v rámci nejméně 5 zemědělských subjektů hospodařících v systému ekologického </w:t>
      </w:r>
      <w:r>
        <w:t>zemědělství. U každého subjektu budou navrženy</w:t>
      </w:r>
      <w:r>
        <w:tab/>
        <w:t>nejméně</w:t>
      </w:r>
      <w:r>
        <w:tab/>
        <w:t>3</w:t>
      </w:r>
      <w:r>
        <w:tab/>
        <w:t>monitorovací</w:t>
      </w:r>
      <w:r>
        <w:tab/>
        <w:t>body.</w:t>
      </w:r>
    </w:p>
    <w:p w:rsidR="00331EEB" w:rsidRDefault="00CD72F8">
      <w:pPr>
        <w:pStyle w:val="Zkladntext1"/>
        <w:shd w:val="clear" w:color="auto" w:fill="auto"/>
        <w:ind w:left="680" w:firstLine="20"/>
      </w:pPr>
      <w:r>
        <w:t>Zhotovitel předloží návrh subjektů a monitorovacích bodů ke schválení objednateli.</w:t>
      </w:r>
    </w:p>
    <w:p w:rsidR="00331EEB" w:rsidRDefault="00CD72F8">
      <w:pPr>
        <w:pStyle w:val="Zkladntext1"/>
        <w:shd w:val="clear" w:color="auto" w:fill="auto"/>
        <w:ind w:left="680" w:firstLine="20"/>
      </w:pPr>
      <w:r>
        <w:t>Termín: do 15. 4. 2023</w:t>
      </w:r>
    </w:p>
    <w:p w:rsidR="00331EEB" w:rsidRDefault="00CD72F8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spacing w:line="254" w:lineRule="auto"/>
        <w:ind w:left="680" w:hanging="320"/>
      </w:pPr>
      <w:r>
        <w:t>Zhotovitel odebere vzorky ornice z monitorovacích bodů dle metodiky dodané</w:t>
      </w:r>
      <w:r>
        <w:t xml:space="preserve"> objednatelem, a to nejméně 3 směsné vzorky ornice z každého monitorovacího bodu. Zhotovitel předá odebrané vzorky objednateli nejpozději 3 dny po odběru, společně s vyplněným odběrovým formulářem dle pokynů objednatele.</w:t>
      </w:r>
    </w:p>
    <w:p w:rsidR="00331EEB" w:rsidRDefault="00CD72F8">
      <w:pPr>
        <w:pStyle w:val="Zkladntext1"/>
        <w:shd w:val="clear" w:color="auto" w:fill="auto"/>
        <w:ind w:left="680" w:firstLine="20"/>
      </w:pPr>
      <w:r>
        <w:t>Termín: do 30. 4. 2023</w:t>
      </w:r>
    </w:p>
    <w:p w:rsidR="00331EEB" w:rsidRDefault="00CD72F8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spacing w:after="0" w:line="254" w:lineRule="auto"/>
        <w:ind w:left="680" w:hanging="320"/>
      </w:pPr>
      <w:r>
        <w:t>Zhotovitel z</w:t>
      </w:r>
      <w:r>
        <w:t xml:space="preserve">ajistí sběr dat o hospodaření zemědělských subjektů specifikovaných v bodě 1, zejména údajů o všech agrotechnických opatřeních a výnosech na plochách, kde jsou umístěné monitorovací body. Data budou zahrnovat období předchozích 10 let. Specifikaci rozsahu </w:t>
      </w:r>
      <w:r>
        <w:t>a struktury dat poskytne objednatel do 30. 6. 2023.</w:t>
      </w:r>
    </w:p>
    <w:p w:rsidR="00331EEB" w:rsidRDefault="00CD72F8">
      <w:pPr>
        <w:pStyle w:val="Zkladntext1"/>
        <w:shd w:val="clear" w:color="auto" w:fill="auto"/>
        <w:spacing w:after="0" w:line="254" w:lineRule="auto"/>
        <w:ind w:left="680" w:firstLine="20"/>
      </w:pPr>
      <w:r>
        <w:t>Zhotovitel poskytne součinnost při získávání podkladů pro katalog opatření a návrhů modelových systémů sekvestrace C s možností aplikace pro podmínky ČR.</w:t>
      </w:r>
    </w:p>
    <w:p w:rsidR="00331EEB" w:rsidRDefault="00CD72F8">
      <w:pPr>
        <w:pStyle w:val="Zkladntext1"/>
        <w:shd w:val="clear" w:color="auto" w:fill="auto"/>
        <w:spacing w:line="254" w:lineRule="auto"/>
        <w:ind w:left="680" w:firstLine="20"/>
      </w:pPr>
      <w:r>
        <w:t xml:space="preserve">Zhotovitel předá požadovaná data a podklady v </w:t>
      </w:r>
      <w:r>
        <w:t>elektronické formě.</w:t>
      </w:r>
    </w:p>
    <w:p w:rsidR="00331EEB" w:rsidRDefault="00CD72F8">
      <w:pPr>
        <w:pStyle w:val="Zkladntext1"/>
        <w:shd w:val="clear" w:color="auto" w:fill="auto"/>
        <w:ind w:left="680" w:firstLine="20"/>
      </w:pPr>
      <w:r>
        <w:t>Termín: 31. 12. 2023</w:t>
      </w:r>
    </w:p>
    <w:p w:rsidR="00331EEB" w:rsidRDefault="00CD72F8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spacing w:after="0" w:line="257" w:lineRule="auto"/>
        <w:ind w:left="680" w:hanging="320"/>
      </w:pPr>
      <w:r>
        <w:t>Zhotovi</w:t>
      </w:r>
      <w:r w:rsidR="00CB08CD">
        <w:t xml:space="preserve">tel odebere vzorky ornice, </w:t>
      </w:r>
      <w:proofErr w:type="spellStart"/>
      <w:r w:rsidR="00CB08CD">
        <w:t>podorn</w:t>
      </w:r>
      <w:r>
        <w:t>ice</w:t>
      </w:r>
      <w:proofErr w:type="spellEnd"/>
      <w:r>
        <w:t xml:space="preserve"> a podloží (nejméně 3 horizonty) z monitorovacích</w:t>
      </w:r>
    </w:p>
    <w:p w:rsidR="00331EEB" w:rsidRDefault="00CD72F8">
      <w:pPr>
        <w:pStyle w:val="Zkladntext1"/>
        <w:shd w:val="clear" w:color="auto" w:fill="auto"/>
        <w:tabs>
          <w:tab w:val="left" w:pos="3162"/>
          <w:tab w:val="left" w:pos="4657"/>
          <w:tab w:val="left" w:pos="5926"/>
          <w:tab w:val="left" w:pos="7832"/>
        </w:tabs>
        <w:spacing w:after="0" w:line="257" w:lineRule="auto"/>
        <w:ind w:left="680" w:firstLine="20"/>
      </w:pPr>
      <w:r>
        <w:t>bodů dle metodiky dodané objednatelem, a to nejméně 3 směsné vzorky z každého monitorovacího</w:t>
      </w:r>
      <w:r>
        <w:tab/>
        <w:t>bodu</w:t>
      </w:r>
      <w:r>
        <w:tab/>
        <w:t>a</w:t>
      </w:r>
      <w:r>
        <w:tab/>
        <w:t>každého</w:t>
      </w:r>
      <w:r>
        <w:tab/>
        <w:t>horizontu.</w:t>
      </w:r>
    </w:p>
    <w:p w:rsidR="00331EEB" w:rsidRDefault="00CD72F8">
      <w:pPr>
        <w:pStyle w:val="Zkladntext1"/>
        <w:shd w:val="clear" w:color="auto" w:fill="auto"/>
        <w:spacing w:line="257" w:lineRule="auto"/>
        <w:ind w:left="680" w:firstLine="20"/>
      </w:pPr>
      <w:r>
        <w:t>Zhot</w:t>
      </w:r>
      <w:r>
        <w:t>ovitel předá odebrané vzorky objednateli nejpozději 3 dny po odběru, společně s vyplněným odběrovým formulářem dle pokynů objednatele.</w:t>
      </w:r>
      <w:bookmarkStart w:id="21" w:name="_GoBack"/>
      <w:bookmarkEnd w:id="21"/>
    </w:p>
    <w:p w:rsidR="00331EEB" w:rsidRDefault="00CD72F8">
      <w:pPr>
        <w:pStyle w:val="Zkladntext1"/>
        <w:shd w:val="clear" w:color="auto" w:fill="auto"/>
        <w:ind w:left="680" w:firstLine="20"/>
      </w:pPr>
      <w:r>
        <w:t xml:space="preserve">Termín: do </w:t>
      </w:r>
      <w:proofErr w:type="gramStart"/>
      <w:r>
        <w:t>1.5. 2024</w:t>
      </w:r>
      <w:proofErr w:type="gramEnd"/>
    </w:p>
    <w:p w:rsidR="00331EEB" w:rsidRDefault="00CD72F8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680" w:hanging="320"/>
        <w:jc w:val="left"/>
      </w:pPr>
      <w:r>
        <w:t>Zhotovitel zajistí sběr dat o hospodaření zemědělských subjektů specifikovaných v bodě 1, zejména úd</w:t>
      </w:r>
      <w:r>
        <w:t>ajů o všech agrotechnických opatřeních a výnosech na plochách, kde jsou umístěné monitorovací body. Data budou zahrnovat období r. 2024. Rozsah a struktura dat dle bodu 3. Zhotovitel předá požadovaná data v elektronické formě.</w:t>
      </w:r>
    </w:p>
    <w:p w:rsidR="00331EEB" w:rsidRDefault="00CD72F8">
      <w:pPr>
        <w:pStyle w:val="Zkladntext1"/>
        <w:shd w:val="clear" w:color="auto" w:fill="auto"/>
        <w:ind w:left="680" w:firstLine="20"/>
      </w:pPr>
      <w:r>
        <w:t>Termín: 31. 12. 2024</w:t>
      </w:r>
    </w:p>
    <w:p w:rsidR="00331EEB" w:rsidRDefault="00CD72F8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spacing w:after="0" w:line="240" w:lineRule="auto"/>
        <w:ind w:left="680" w:hanging="320"/>
      </w:pPr>
      <w:r>
        <w:t>Zhotovitel poskytne součinnost při získávání podkladů pro (1) analýzu překážek pro fungování uhlíkového zemědělství, (2) analýzu příležitostí a možností pro implementaci systémů sekvestrace C, a bude se podílet na shromáždění informací o funkčnosti systémů</w:t>
      </w:r>
      <w:r>
        <w:t xml:space="preserve"> sekvestrace C v jiných zemích.</w:t>
      </w:r>
    </w:p>
    <w:p w:rsidR="00331EEB" w:rsidRDefault="00CD72F8">
      <w:pPr>
        <w:pStyle w:val="Zkladntext1"/>
        <w:shd w:val="clear" w:color="auto" w:fill="auto"/>
        <w:spacing w:after="0" w:line="240" w:lineRule="auto"/>
        <w:ind w:left="680" w:firstLine="20"/>
      </w:pPr>
      <w:r>
        <w:t>Zhotovitel poskytne součinnost při získávání podkladů pro návrh implementačního plánu pro zavedení uhlíkového zemědělství v ČR.</w:t>
      </w:r>
    </w:p>
    <w:p w:rsidR="00331EEB" w:rsidRDefault="00CD72F8">
      <w:pPr>
        <w:pStyle w:val="Zkladntext1"/>
        <w:shd w:val="clear" w:color="auto" w:fill="auto"/>
        <w:spacing w:after="0" w:line="240" w:lineRule="auto"/>
        <w:ind w:left="680" w:firstLine="20"/>
      </w:pPr>
      <w:r>
        <w:t>Zhotovitel předloží objednateli návrh poradenského systému pro zavádění uhlíkového zemědělství v</w:t>
      </w:r>
      <w:r>
        <w:t xml:space="preserve"> rámci subjektů hospodařících v systému ekologického zemědělství.</w:t>
      </w:r>
    </w:p>
    <w:p w:rsidR="00331EEB" w:rsidRDefault="00CD72F8">
      <w:pPr>
        <w:pStyle w:val="Zkladntext1"/>
        <w:shd w:val="clear" w:color="auto" w:fill="auto"/>
        <w:spacing w:after="0" w:line="240" w:lineRule="auto"/>
        <w:ind w:left="680" w:firstLine="20"/>
      </w:pPr>
      <w:r>
        <w:t>Specifikaci a rozsah požadovaných podkladů projedná objednatel se zhotovitelem do 30. 6. 2024.</w:t>
      </w:r>
    </w:p>
    <w:p w:rsidR="00331EEB" w:rsidRDefault="00CD72F8">
      <w:pPr>
        <w:pStyle w:val="Zkladntext1"/>
        <w:shd w:val="clear" w:color="auto" w:fill="auto"/>
        <w:spacing w:line="240" w:lineRule="auto"/>
        <w:ind w:left="680" w:firstLine="20"/>
      </w:pPr>
      <w:r>
        <w:t>Zhotovitel předá požadované podklady v elektronické formě.</w:t>
      </w:r>
      <w:r>
        <w:br w:type="page"/>
      </w:r>
    </w:p>
    <w:p w:rsidR="00331EEB" w:rsidRDefault="00CD72F8">
      <w:pPr>
        <w:pStyle w:val="Zkladntext1"/>
        <w:shd w:val="clear" w:color="auto" w:fill="auto"/>
        <w:spacing w:line="240" w:lineRule="auto"/>
        <w:ind w:left="700" w:firstLine="20"/>
      </w:pPr>
      <w:r>
        <w:lastRenderedPageBreak/>
        <w:t>Termín: 31. 12. 2024</w:t>
      </w:r>
    </w:p>
    <w:p w:rsidR="00331EEB" w:rsidRDefault="00CD72F8">
      <w:pPr>
        <w:pStyle w:val="Zkladntext1"/>
        <w:numPr>
          <w:ilvl w:val="0"/>
          <w:numId w:val="9"/>
        </w:numPr>
        <w:shd w:val="clear" w:color="auto" w:fill="auto"/>
        <w:tabs>
          <w:tab w:val="left" w:pos="718"/>
        </w:tabs>
        <w:spacing w:line="254" w:lineRule="auto"/>
        <w:ind w:left="700" w:hanging="320"/>
      </w:pPr>
      <w:r>
        <w:t>Zhotovitel ode</w:t>
      </w:r>
      <w:r>
        <w:t>bere vzorky ornice z monitorovacích bodů dle metodiky dodané objednatelem, a to nejméně 3 směsné vzorky z každého monitorovacího bodu. Zhotovitel předá odebrané vzorky objednateli nejpozději 3 dny po odběru, společně s vyplněným odběrovým formulářem dle po</w:t>
      </w:r>
      <w:r>
        <w:t>kynů objednatele.</w:t>
      </w:r>
    </w:p>
    <w:p w:rsidR="00331EEB" w:rsidRDefault="00CD72F8">
      <w:pPr>
        <w:pStyle w:val="Zkladntext1"/>
        <w:shd w:val="clear" w:color="auto" w:fill="auto"/>
        <w:ind w:left="700" w:firstLine="20"/>
      </w:pPr>
      <w:r>
        <w:t xml:space="preserve">Termín: do </w:t>
      </w:r>
      <w:proofErr w:type="gramStart"/>
      <w:r>
        <w:t>1.5. 2025</w:t>
      </w:r>
      <w:proofErr w:type="gramEnd"/>
    </w:p>
    <w:p w:rsidR="00331EEB" w:rsidRDefault="00CD72F8">
      <w:pPr>
        <w:pStyle w:val="Zkladntext1"/>
        <w:numPr>
          <w:ilvl w:val="0"/>
          <w:numId w:val="9"/>
        </w:numPr>
        <w:shd w:val="clear" w:color="auto" w:fill="auto"/>
        <w:tabs>
          <w:tab w:val="left" w:pos="718"/>
        </w:tabs>
        <w:spacing w:line="254" w:lineRule="auto"/>
        <w:ind w:left="700" w:hanging="320"/>
        <w:jc w:val="left"/>
      </w:pPr>
      <w:r>
        <w:t>Zhotovitel zajistí sběr dat o hospodaření zemědělských subjektů specifikovaných v bodě 1, zejména údajů o všech agrotechnických opatřeních a výnosech na plochách, kde jsou umístěné monitorovací body. Data budou zahrno</w:t>
      </w:r>
      <w:r>
        <w:t>vat období r. 2025. Rozsah a struktura dat dle bodu 3. Zhotovitel předá požadovaná data v elektronické formě.</w:t>
      </w:r>
    </w:p>
    <w:p w:rsidR="00331EEB" w:rsidRDefault="00CD72F8">
      <w:pPr>
        <w:pStyle w:val="Zkladntext1"/>
        <w:shd w:val="clear" w:color="auto" w:fill="auto"/>
        <w:ind w:left="700" w:firstLine="20"/>
      </w:pPr>
      <w:r>
        <w:t>Termín: 31. 11. 2025</w:t>
      </w:r>
    </w:p>
    <w:p w:rsidR="00331EEB" w:rsidRDefault="00CD72F8">
      <w:pPr>
        <w:pStyle w:val="Zkladntext1"/>
        <w:numPr>
          <w:ilvl w:val="0"/>
          <w:numId w:val="9"/>
        </w:numPr>
        <w:shd w:val="clear" w:color="auto" w:fill="auto"/>
        <w:tabs>
          <w:tab w:val="left" w:pos="718"/>
        </w:tabs>
        <w:spacing w:after="0"/>
        <w:ind w:left="700" w:hanging="320"/>
      </w:pPr>
      <w:r>
        <w:t xml:space="preserve">Zhotovitel poskytne součinnost při finalizaci návrhu implementačního plánu pro zavedení uhlíkového zemědělství v </w:t>
      </w:r>
      <w:proofErr w:type="spellStart"/>
      <w:r>
        <w:t>ČRvč</w:t>
      </w:r>
      <w:proofErr w:type="spellEnd"/>
      <w:r>
        <w:t xml:space="preserve">. </w:t>
      </w:r>
      <w:r>
        <w:t>strategie zavádění opatření.</w:t>
      </w:r>
    </w:p>
    <w:p w:rsidR="00331EEB" w:rsidRDefault="00CD72F8">
      <w:pPr>
        <w:pStyle w:val="Zkladntext1"/>
        <w:shd w:val="clear" w:color="auto" w:fill="auto"/>
        <w:spacing w:after="0"/>
        <w:ind w:left="700" w:firstLine="20"/>
      </w:pPr>
      <w:r>
        <w:t>Zhotovitel poskytne podklady pro Katalog modelových systémů uhlíkového zemědělství pro jednotlivé regiony ČR. Podklady budou zahrnovat případové studie zemědělských subjektů dle bodu 1 (pro každý subjekt zvlášť).</w:t>
      </w:r>
    </w:p>
    <w:p w:rsidR="00331EEB" w:rsidRDefault="00CD72F8">
      <w:pPr>
        <w:pStyle w:val="Zkladntext1"/>
        <w:shd w:val="clear" w:color="auto" w:fill="auto"/>
        <w:spacing w:after="0"/>
        <w:ind w:left="700" w:firstLine="20"/>
      </w:pPr>
      <w:r>
        <w:t>Zhotovitel pos</w:t>
      </w:r>
      <w:r>
        <w:t>kytne podklady pro výsledek QK23020056-V2 Katalog modelových systémů uhlíkového zemědělství pro jednotlivé regiony ČR a pro výsledek QK23020056-V3 Manuál pro zavádění uhlíkového zemědělství v podnicích. Podklady budou zejména obsahovat případové studie zem</w:t>
      </w:r>
      <w:r>
        <w:t>ědělských subjektů dle bodu 1, a to pro každý subjekt zvlášť.</w:t>
      </w:r>
    </w:p>
    <w:p w:rsidR="00331EEB" w:rsidRDefault="00CD72F8">
      <w:pPr>
        <w:pStyle w:val="Zkladntext1"/>
        <w:shd w:val="clear" w:color="auto" w:fill="auto"/>
        <w:spacing w:after="0"/>
        <w:ind w:left="700" w:firstLine="20"/>
      </w:pPr>
      <w:r>
        <w:t>Formu a rozsah podkladů stanoví objednatel do 30. 9. 2025.</w:t>
      </w:r>
    </w:p>
    <w:p w:rsidR="00331EEB" w:rsidRDefault="00CD72F8">
      <w:pPr>
        <w:pStyle w:val="Zkladntext1"/>
        <w:shd w:val="clear" w:color="auto" w:fill="auto"/>
        <w:ind w:left="700" w:firstLine="20"/>
      </w:pPr>
      <w:r>
        <w:t>Zhotovitel předá požadovaná data a podklady v elektronické formě.</w:t>
      </w:r>
    </w:p>
    <w:p w:rsidR="00331EEB" w:rsidRDefault="00CD72F8">
      <w:pPr>
        <w:pStyle w:val="Zkladntext1"/>
        <w:shd w:val="clear" w:color="auto" w:fill="auto"/>
        <w:spacing w:after="720" w:line="240" w:lineRule="auto"/>
        <w:ind w:left="700" w:firstLine="20"/>
      </w:pPr>
      <w:r>
        <w:t>Termín: 30. 11. 2025</w:t>
      </w:r>
    </w:p>
    <w:p w:rsidR="00331EEB" w:rsidRDefault="00CD72F8">
      <w:pPr>
        <w:pStyle w:val="Nadpis20"/>
        <w:keepNext/>
        <w:keepLines/>
        <w:shd w:val="clear" w:color="auto" w:fill="auto"/>
        <w:spacing w:after="0" w:line="506" w:lineRule="auto"/>
        <w:ind w:left="700" w:hanging="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4899660</wp:posOffset>
                </wp:positionH>
                <wp:positionV relativeFrom="paragraph">
                  <wp:posOffset>292100</wp:posOffset>
                </wp:positionV>
                <wp:extent cx="1151890" cy="10941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094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1EEB" w:rsidRDefault="00CD72F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 xml:space="preserve">100 000 </w:t>
                            </w:r>
                            <w:proofErr w:type="spellStart"/>
                            <w:r>
                              <w:t>Kě</w:t>
                            </w:r>
                            <w:proofErr w:type="spellEnd"/>
                            <w:r>
                              <w:t xml:space="preserve"> vč. DPH</w:t>
                            </w:r>
                          </w:p>
                          <w:p w:rsidR="00331EEB" w:rsidRDefault="00CD72F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150 000 Kč vč. DPH</w:t>
                            </w:r>
                          </w:p>
                          <w:p w:rsidR="00331EEB" w:rsidRDefault="00CD72F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250 000</w:t>
                            </w:r>
                            <w:r>
                              <w:t xml:space="preserve"> Kč vč. DPH</w:t>
                            </w:r>
                          </w:p>
                          <w:p w:rsidR="00331EEB" w:rsidRDefault="00CD72F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250 000 Kč vč.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5.80000000000001pt;margin-top:23.pt;width:90.700000000000003pt;height:86.150000000000006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100 000 Kě vč.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150 000 Kč vč.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250 000 Kč vč.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250 000 Kč vč.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2" w:name="bookmark21"/>
      <w:r>
        <w:t>Harmonogram plateb:</w:t>
      </w:r>
      <w:bookmarkEnd w:id="22"/>
    </w:p>
    <w:p w:rsidR="00331EEB" w:rsidRDefault="00CD72F8">
      <w:pPr>
        <w:pStyle w:val="Zkladntext1"/>
        <w:shd w:val="clear" w:color="auto" w:fill="auto"/>
        <w:spacing w:after="0" w:line="506" w:lineRule="auto"/>
        <w:ind w:left="700" w:hanging="320"/>
      </w:pPr>
      <w:r>
        <w:t>1. 5. 2023 (po předání dílčích částí díla: 1 a 2)</w:t>
      </w:r>
    </w:p>
    <w:p w:rsidR="00331EEB" w:rsidRDefault="00CD72F8">
      <w:pPr>
        <w:pStyle w:val="Zkladntext1"/>
        <w:numPr>
          <w:ilvl w:val="0"/>
          <w:numId w:val="10"/>
        </w:numPr>
        <w:shd w:val="clear" w:color="auto" w:fill="auto"/>
        <w:tabs>
          <w:tab w:val="left" w:pos="1469"/>
        </w:tabs>
        <w:spacing w:after="0" w:line="506" w:lineRule="auto"/>
        <w:ind w:left="700" w:hanging="320"/>
      </w:pPr>
      <w:r>
        <w:t>(po předání dílčí části díla: 3)</w:t>
      </w:r>
    </w:p>
    <w:p w:rsidR="00331EEB" w:rsidRDefault="00CD72F8">
      <w:pPr>
        <w:pStyle w:val="Zkladntext1"/>
        <w:numPr>
          <w:ilvl w:val="0"/>
          <w:numId w:val="10"/>
        </w:numPr>
        <w:shd w:val="clear" w:color="auto" w:fill="auto"/>
        <w:tabs>
          <w:tab w:val="left" w:pos="1484"/>
        </w:tabs>
        <w:spacing w:line="506" w:lineRule="auto"/>
        <w:ind w:left="380" w:right="1400"/>
        <w:jc w:val="left"/>
      </w:pPr>
      <w:r>
        <w:t xml:space="preserve">(po předání dílčích částí díla: 4, 5, 6) </w:t>
      </w:r>
      <w:proofErr w:type="gramStart"/>
      <w:r>
        <w:t>1.12.2025</w:t>
      </w:r>
      <w:proofErr w:type="gramEnd"/>
      <w:r>
        <w:t xml:space="preserve"> (po předání dílčích částí díla: 7, 8, 9)</w:t>
      </w:r>
    </w:p>
    <w:sectPr w:rsidR="00331EE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18" w:right="1551" w:bottom="1792" w:left="157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F8" w:rsidRDefault="00CD72F8">
      <w:r>
        <w:separator/>
      </w:r>
    </w:p>
  </w:endnote>
  <w:endnote w:type="continuationSeparator" w:id="0">
    <w:p w:rsidR="00CD72F8" w:rsidRDefault="00CD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CD72F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5888990</wp:posOffset>
              </wp:positionH>
              <wp:positionV relativeFrom="page">
                <wp:posOffset>9909175</wp:posOffset>
              </wp:positionV>
              <wp:extent cx="643255" cy="8826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EEB" w:rsidRDefault="00CD72F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08CD" w:rsidRPr="00CB08CD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463.7pt;margin-top:780.25pt;width:50.65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" filled="f" stroked="f">
              <v:textbox style="mso-fit-shape-to-text:t" inset="0,0,0,0">
                <w:txbxContent>
                  <w:p w:rsidR="00331EEB" w:rsidRDefault="00CD72F8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08CD" w:rsidRPr="00CB08CD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1000125</wp:posOffset>
              </wp:positionH>
              <wp:positionV relativeFrom="page">
                <wp:posOffset>9850755</wp:posOffset>
              </wp:positionV>
              <wp:extent cx="555942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94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75pt;margin-top:775.64999999999998pt;width:437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CD72F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5893435</wp:posOffset>
              </wp:positionH>
              <wp:positionV relativeFrom="page">
                <wp:posOffset>9897110</wp:posOffset>
              </wp:positionV>
              <wp:extent cx="646430" cy="9144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EEB" w:rsidRDefault="00CD72F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D4051" w:rsidRPr="00ED4051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0" type="#_x0000_t202" style="position:absolute;margin-left:464.05pt;margin-top:779.3pt;width:50.9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" filled="f" stroked="f">
              <v:textbox style="mso-fit-shape-to-text:t" inset="0,0,0,0">
                <w:txbxContent>
                  <w:p w:rsidR="00331EEB" w:rsidRDefault="00CD72F8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D4051" w:rsidRPr="00ED4051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9863455</wp:posOffset>
              </wp:positionV>
              <wp:extent cx="5574665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46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150000000000006pt;margin-top:776.64999999999998pt;width:438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F8" w:rsidRDefault="00CD72F8"/>
  </w:footnote>
  <w:footnote w:type="continuationSeparator" w:id="0">
    <w:p w:rsidR="00CD72F8" w:rsidRDefault="00CD72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CD72F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1017905</wp:posOffset>
              </wp:positionH>
              <wp:positionV relativeFrom="page">
                <wp:posOffset>628015</wp:posOffset>
              </wp:positionV>
              <wp:extent cx="79248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EEB" w:rsidRDefault="00CD72F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0.150000000000006pt;margin-top:49.450000000000003pt;width:62.399999999999999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993775</wp:posOffset>
              </wp:positionH>
              <wp:positionV relativeFrom="page">
                <wp:posOffset>749300</wp:posOffset>
              </wp:positionV>
              <wp:extent cx="555625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62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25pt;margin-top:59.pt;width:437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CD72F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536575</wp:posOffset>
              </wp:positionV>
              <wp:extent cx="5346065" cy="1828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606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EEB" w:rsidRDefault="00CD72F8">
                          <w:pPr>
                            <w:pStyle w:val="Zhlavnebozpat20"/>
                            <w:shd w:val="clear" w:color="auto" w:fill="auto"/>
                            <w:tabs>
                              <w:tab w:val="right" w:pos="8419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Smlouva o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dflo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ab/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080958"/>
                              <w:sz w:val="26"/>
                              <w:szCs w:val="26"/>
                            </w:rPr>
                            <w:t>G&amp;ll&amp;Lb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1.pt;margin-top:42.25pt;width:420.94999999999999pt;height:14.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1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dflo</w:t>
                      <w:tab/>
                    </w:r>
                    <w:r>
                      <w:rPr>
                        <w:i/>
                        <w:iCs/>
                        <w:color w:val="080958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G&amp;ll&amp;Lb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749300</wp:posOffset>
              </wp:positionV>
              <wp:extent cx="556895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8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9.099999999999994pt;margin-top:59.pt;width:438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B6B"/>
    <w:multiLevelType w:val="multilevel"/>
    <w:tmpl w:val="1738092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F6294"/>
    <w:multiLevelType w:val="multilevel"/>
    <w:tmpl w:val="0F36FF3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8476D"/>
    <w:multiLevelType w:val="multilevel"/>
    <w:tmpl w:val="D1E48D0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92EBF"/>
    <w:multiLevelType w:val="multilevel"/>
    <w:tmpl w:val="1A685A30"/>
    <w:lvl w:ilvl="0">
      <w:start w:val="2023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8D627D"/>
    <w:multiLevelType w:val="multilevel"/>
    <w:tmpl w:val="650CD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6E108D"/>
    <w:multiLevelType w:val="multilevel"/>
    <w:tmpl w:val="391C656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657E95"/>
    <w:multiLevelType w:val="multilevel"/>
    <w:tmpl w:val="E4BEEEF6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73208D"/>
    <w:multiLevelType w:val="multilevel"/>
    <w:tmpl w:val="0E0EADD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F76B16"/>
    <w:multiLevelType w:val="multilevel"/>
    <w:tmpl w:val="CFDA6A7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1711BC"/>
    <w:multiLevelType w:val="multilevel"/>
    <w:tmpl w:val="341A58E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31EEB"/>
    <w:rsid w:val="00331EEB"/>
    <w:rsid w:val="00CB08CD"/>
    <w:rsid w:val="00CD72F8"/>
    <w:rsid w:val="00E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ind w:left="6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ind w:left="6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1826</Words>
  <Characters>10774</Characters>
  <Application>Microsoft Office Word</Application>
  <DocSecurity>0</DocSecurity>
  <Lines>89</Lines>
  <Paragraphs>25</Paragraphs>
  <ScaleCrop>false</ScaleCrop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2023-04-27T09:37:00Z</dcterms:created>
  <dcterms:modified xsi:type="dcterms:W3CDTF">2023-04-27T09:41:00Z</dcterms:modified>
</cp:coreProperties>
</file>