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B909" w14:textId="77777777" w:rsidR="0011787A" w:rsidRPr="001A7E8D" w:rsidRDefault="0011787A">
      <w:pPr>
        <w:pStyle w:val="Normlnweb"/>
        <w:ind w:right="252"/>
        <w:jc w:val="center"/>
        <w:rPr>
          <w:b/>
          <w:sz w:val="32"/>
        </w:rPr>
      </w:pPr>
      <w:r w:rsidRPr="001A7E8D">
        <w:rPr>
          <w:b/>
          <w:sz w:val="32"/>
        </w:rPr>
        <w:t xml:space="preserve">KUPNÍ SMLOUVA </w:t>
      </w:r>
    </w:p>
    <w:p w14:paraId="1B1E5169" w14:textId="77777777" w:rsidR="001A7E8D" w:rsidRDefault="001A7E8D">
      <w:pPr>
        <w:ind w:left="540" w:right="252"/>
        <w:jc w:val="center"/>
        <w:rPr>
          <w:i/>
        </w:rPr>
      </w:pPr>
    </w:p>
    <w:p w14:paraId="7525DE87" w14:textId="77777777" w:rsidR="0011787A" w:rsidRPr="001A7E8D" w:rsidRDefault="00506924">
      <w:pPr>
        <w:ind w:left="540" w:right="252"/>
        <w:jc w:val="center"/>
      </w:pPr>
      <w:r w:rsidRPr="001A7E8D">
        <w:rPr>
          <w:i/>
        </w:rPr>
        <w:t>podle § 2079 a násl. Zák.89/2012 Sb.,</w:t>
      </w:r>
      <w:r w:rsidR="0011787A" w:rsidRPr="001A7E8D">
        <w:rPr>
          <w:i/>
        </w:rPr>
        <w:t xml:space="preserve"> </w:t>
      </w:r>
      <w:r w:rsidRPr="001A7E8D">
        <w:rPr>
          <w:i/>
        </w:rPr>
        <w:t>O</w:t>
      </w:r>
      <w:r w:rsidR="0011787A" w:rsidRPr="001A7E8D">
        <w:rPr>
          <w:i/>
        </w:rPr>
        <w:t>b</w:t>
      </w:r>
      <w:r w:rsidRPr="001A7E8D">
        <w:rPr>
          <w:i/>
        </w:rPr>
        <w:t>čanský zákoník, ve znění pozdějších předpisů</w:t>
      </w:r>
      <w:r w:rsidR="0011787A" w:rsidRPr="001A7E8D">
        <w:rPr>
          <w:i/>
        </w:rPr>
        <w:t xml:space="preserve"> </w:t>
      </w:r>
    </w:p>
    <w:p w14:paraId="7614B4F6" w14:textId="77777777" w:rsidR="0011787A" w:rsidRPr="00BD4FED" w:rsidRDefault="0011787A">
      <w:pPr>
        <w:pStyle w:val="Normlnweb"/>
        <w:ind w:right="252"/>
        <w:rPr>
          <w:rFonts w:ascii="Verdana" w:hAnsi="Verdana"/>
          <w:bCs/>
          <w:iCs/>
        </w:rPr>
      </w:pPr>
      <w:r w:rsidRPr="00BD4FED">
        <w:rPr>
          <w:rFonts w:ascii="Verdana" w:hAnsi="Verdana"/>
          <w:bCs/>
          <w:i/>
          <w:iCs/>
        </w:rPr>
        <w:t xml:space="preserve">    </w:t>
      </w:r>
    </w:p>
    <w:p w14:paraId="136F2FD1" w14:textId="77777777" w:rsidR="0011787A" w:rsidRPr="00BD4FED" w:rsidRDefault="0011787A">
      <w:pPr>
        <w:ind w:right="252"/>
        <w:jc w:val="center"/>
        <w:rPr>
          <w:rFonts w:ascii="Verdana" w:hAnsi="Verdana"/>
          <w:b/>
          <w:u w:val="single"/>
        </w:rPr>
      </w:pPr>
      <w:r w:rsidRPr="00BD4FED">
        <w:rPr>
          <w:rFonts w:ascii="Verdana" w:hAnsi="Verdana"/>
          <w:b/>
          <w:i/>
          <w:u w:val="single"/>
        </w:rPr>
        <w:t xml:space="preserve">Článek I. </w:t>
      </w:r>
    </w:p>
    <w:p w14:paraId="2B8A0E83" w14:textId="77777777" w:rsidR="0011787A" w:rsidRPr="00BD4FED" w:rsidRDefault="0011787A">
      <w:pPr>
        <w:ind w:right="252"/>
        <w:jc w:val="center"/>
        <w:rPr>
          <w:rFonts w:ascii="Verdana" w:hAnsi="Verdana"/>
          <w:b/>
        </w:rPr>
      </w:pPr>
      <w:r w:rsidRPr="00BD4FED">
        <w:rPr>
          <w:rFonts w:ascii="Verdana" w:hAnsi="Verdana"/>
          <w:b/>
        </w:rPr>
        <w:t xml:space="preserve">Smluvní strany  </w:t>
      </w:r>
    </w:p>
    <w:p w14:paraId="6A5B8A29" w14:textId="77777777" w:rsidR="000C1A74" w:rsidRDefault="000C1A74">
      <w:pPr>
        <w:pStyle w:val="Normlnweb"/>
        <w:ind w:right="252"/>
        <w:rPr>
          <w:bCs/>
          <w:i/>
          <w:iCs/>
        </w:rPr>
      </w:pPr>
    </w:p>
    <w:p w14:paraId="54D0272D" w14:textId="77777777" w:rsidR="0011787A" w:rsidRPr="00CA2477" w:rsidRDefault="0011787A" w:rsidP="00CA2477">
      <w:pPr>
        <w:pStyle w:val="Normlnweb"/>
        <w:tabs>
          <w:tab w:val="left" w:pos="2268"/>
        </w:tabs>
        <w:ind w:right="252"/>
        <w:rPr>
          <w:rFonts w:ascii="Verdana" w:hAnsi="Verdana"/>
          <w:bCs/>
          <w:i/>
          <w:iCs/>
        </w:rPr>
      </w:pPr>
      <w:r w:rsidRPr="00CA2477">
        <w:rPr>
          <w:rFonts w:ascii="Verdana" w:hAnsi="Verdana"/>
          <w:bCs/>
          <w:i/>
          <w:iCs/>
        </w:rPr>
        <w:t>Prodávající:</w:t>
      </w:r>
    </w:p>
    <w:p w14:paraId="507BD2D9" w14:textId="33B713A4" w:rsidR="0011787A" w:rsidRPr="00CA2477" w:rsidRDefault="00CA2477" w:rsidP="00CA2477">
      <w:pPr>
        <w:pStyle w:val="Nadpis3"/>
        <w:tabs>
          <w:tab w:val="left" w:pos="2268"/>
          <w:tab w:val="left" w:pos="2880"/>
        </w:tabs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ab/>
      </w:r>
      <w:r>
        <w:rPr>
          <w:i/>
          <w:color w:val="auto"/>
          <w:sz w:val="24"/>
          <w:szCs w:val="24"/>
        </w:rPr>
        <w:tab/>
      </w:r>
      <w:proofErr w:type="spellStart"/>
      <w:r>
        <w:rPr>
          <w:i/>
          <w:color w:val="auto"/>
          <w:sz w:val="24"/>
          <w:szCs w:val="24"/>
        </w:rPr>
        <w:t>Agrokom</w:t>
      </w:r>
      <w:proofErr w:type="spellEnd"/>
      <w:r>
        <w:rPr>
          <w:i/>
          <w:color w:val="auto"/>
          <w:sz w:val="24"/>
          <w:szCs w:val="24"/>
        </w:rPr>
        <w:t>-tech BRYSS, s.r.o.</w:t>
      </w:r>
      <w:r w:rsidR="008F46CB" w:rsidRPr="00CA2477">
        <w:rPr>
          <w:i/>
          <w:color w:val="auto"/>
          <w:sz w:val="24"/>
          <w:szCs w:val="24"/>
        </w:rPr>
        <w:tab/>
      </w:r>
      <w:r w:rsidR="0011787A" w:rsidRPr="00CA2477">
        <w:rPr>
          <w:i/>
          <w:color w:val="auto"/>
          <w:sz w:val="24"/>
          <w:szCs w:val="24"/>
        </w:rPr>
        <w:tab/>
      </w:r>
      <w:r w:rsidR="0011787A" w:rsidRPr="00CA2477">
        <w:rPr>
          <w:i/>
          <w:color w:val="auto"/>
          <w:sz w:val="24"/>
          <w:szCs w:val="24"/>
        </w:rPr>
        <w:tab/>
      </w:r>
    </w:p>
    <w:p w14:paraId="7E67B0B5" w14:textId="6EE158EF" w:rsidR="00D77276" w:rsidRPr="00CA2477" w:rsidRDefault="00CA2477" w:rsidP="00CA2477">
      <w:pPr>
        <w:tabs>
          <w:tab w:val="left" w:pos="2268"/>
        </w:tabs>
        <w:rPr>
          <w:rFonts w:ascii="Verdana" w:hAnsi="Verdana"/>
          <w:b/>
          <w:bCs/>
        </w:rPr>
      </w:pPr>
      <w:r w:rsidRPr="00CA2477">
        <w:rPr>
          <w:rFonts w:ascii="Verdana" w:hAnsi="Verdana"/>
          <w:b/>
          <w:bCs/>
        </w:rPr>
        <w:tab/>
        <w:t>Zahradní 27</w:t>
      </w:r>
    </w:p>
    <w:p w14:paraId="4F5427B0" w14:textId="7AD9D995" w:rsidR="00CA2477" w:rsidRDefault="00CA2477" w:rsidP="00CA2477">
      <w:pPr>
        <w:tabs>
          <w:tab w:val="left" w:pos="2268"/>
        </w:tabs>
        <w:rPr>
          <w:rFonts w:ascii="Verdana" w:hAnsi="Verdana"/>
          <w:b/>
          <w:bCs/>
        </w:rPr>
      </w:pPr>
      <w:r w:rsidRPr="00CA2477">
        <w:rPr>
          <w:rFonts w:ascii="Verdana" w:hAnsi="Verdana"/>
          <w:b/>
          <w:bCs/>
        </w:rPr>
        <w:tab/>
        <w:t>783 72 Velký Týnec</w:t>
      </w:r>
    </w:p>
    <w:p w14:paraId="6839E185" w14:textId="58F0EA98" w:rsidR="00CA2477" w:rsidRPr="00CA2477" w:rsidRDefault="00CA2477" w:rsidP="00CA2477">
      <w:pPr>
        <w:tabs>
          <w:tab w:val="left" w:pos="2268"/>
        </w:tabs>
        <w:rPr>
          <w:rFonts w:ascii="Verdana" w:hAnsi="Verdana"/>
          <w:b/>
          <w:bCs/>
          <w:sz w:val="22"/>
          <w:szCs w:val="22"/>
        </w:rPr>
      </w:pPr>
      <w:r w:rsidRPr="00CA2477">
        <w:rPr>
          <w:rFonts w:ascii="Verdana" w:hAnsi="Verdana"/>
          <w:b/>
          <w:bCs/>
          <w:sz w:val="22"/>
          <w:szCs w:val="22"/>
        </w:rPr>
        <w:tab/>
        <w:t>Obchodní a servisní středisko JČ</w:t>
      </w:r>
    </w:p>
    <w:p w14:paraId="099C5EF1" w14:textId="5EBF7A1C" w:rsidR="00CA2477" w:rsidRPr="00CA2477" w:rsidRDefault="00CA2477" w:rsidP="00CA2477">
      <w:pPr>
        <w:tabs>
          <w:tab w:val="left" w:pos="2268"/>
        </w:tabs>
        <w:rPr>
          <w:rFonts w:ascii="Verdana" w:hAnsi="Verdana"/>
          <w:b/>
          <w:bCs/>
          <w:sz w:val="22"/>
          <w:szCs w:val="22"/>
        </w:rPr>
      </w:pPr>
      <w:r w:rsidRPr="00CA2477">
        <w:rPr>
          <w:rFonts w:ascii="Verdana" w:hAnsi="Verdana"/>
          <w:b/>
          <w:bCs/>
          <w:sz w:val="22"/>
          <w:szCs w:val="22"/>
        </w:rPr>
        <w:tab/>
      </w:r>
      <w:proofErr w:type="spellStart"/>
      <w:r w:rsidRPr="00CA2477">
        <w:rPr>
          <w:rFonts w:ascii="Verdana" w:hAnsi="Verdana"/>
          <w:b/>
          <w:bCs/>
          <w:sz w:val="22"/>
          <w:szCs w:val="22"/>
        </w:rPr>
        <w:t>Jarošovská</w:t>
      </w:r>
      <w:proofErr w:type="spellEnd"/>
      <w:r w:rsidRPr="00CA2477">
        <w:rPr>
          <w:rFonts w:ascii="Verdana" w:hAnsi="Verdana"/>
          <w:b/>
          <w:bCs/>
          <w:sz w:val="22"/>
          <w:szCs w:val="22"/>
        </w:rPr>
        <w:t xml:space="preserve"> 1267/II</w:t>
      </w:r>
    </w:p>
    <w:p w14:paraId="4060DFE6" w14:textId="46F711A0" w:rsidR="00CA2477" w:rsidRPr="00CA2477" w:rsidRDefault="00CA2477" w:rsidP="00CA2477">
      <w:pPr>
        <w:tabs>
          <w:tab w:val="left" w:pos="2268"/>
        </w:tabs>
        <w:rPr>
          <w:rFonts w:ascii="Verdana" w:hAnsi="Verdana"/>
          <w:b/>
          <w:bCs/>
          <w:sz w:val="22"/>
          <w:szCs w:val="22"/>
        </w:rPr>
      </w:pPr>
      <w:r w:rsidRPr="00CA2477">
        <w:rPr>
          <w:rFonts w:ascii="Verdana" w:hAnsi="Verdana"/>
          <w:b/>
          <w:bCs/>
          <w:sz w:val="22"/>
          <w:szCs w:val="22"/>
        </w:rPr>
        <w:tab/>
        <w:t>377 01 Jindřichův Hradec</w:t>
      </w:r>
    </w:p>
    <w:p w14:paraId="6AF305EA" w14:textId="677AF098" w:rsidR="0011787A" w:rsidRPr="00CA2477" w:rsidRDefault="0011787A" w:rsidP="00CA2477">
      <w:pPr>
        <w:tabs>
          <w:tab w:val="left" w:pos="2268"/>
        </w:tabs>
        <w:rPr>
          <w:rFonts w:ascii="Verdana" w:hAnsi="Verdana"/>
          <w:sz w:val="22"/>
          <w:szCs w:val="22"/>
        </w:rPr>
      </w:pPr>
      <w:r w:rsidRPr="00CA2477">
        <w:rPr>
          <w:rFonts w:ascii="Verdana" w:hAnsi="Verdana"/>
          <w:sz w:val="22"/>
          <w:szCs w:val="22"/>
        </w:rPr>
        <w:t>zastoupen:</w:t>
      </w:r>
      <w:r w:rsidRPr="00CA2477">
        <w:rPr>
          <w:rFonts w:ascii="Verdana" w:hAnsi="Verdana"/>
          <w:sz w:val="22"/>
          <w:szCs w:val="22"/>
        </w:rPr>
        <w:tab/>
      </w:r>
      <w:r w:rsidR="00513FDF">
        <w:rPr>
          <w:rFonts w:ascii="Verdana" w:hAnsi="Verdana"/>
          <w:sz w:val="22"/>
          <w:szCs w:val="22"/>
        </w:rPr>
        <w:t xml:space="preserve"> </w:t>
      </w:r>
      <w:r w:rsidRPr="00CA2477">
        <w:rPr>
          <w:rFonts w:ascii="Verdana" w:hAnsi="Verdana"/>
          <w:sz w:val="22"/>
          <w:szCs w:val="22"/>
        </w:rPr>
        <w:t xml:space="preserve">       </w:t>
      </w:r>
    </w:p>
    <w:p w14:paraId="396667D6" w14:textId="4D2F8AF3" w:rsidR="0011787A" w:rsidRPr="00CA2477" w:rsidRDefault="0011787A" w:rsidP="00CA2477">
      <w:pPr>
        <w:tabs>
          <w:tab w:val="left" w:pos="2268"/>
        </w:tabs>
        <w:rPr>
          <w:rFonts w:ascii="Verdana" w:hAnsi="Verdana"/>
          <w:sz w:val="22"/>
          <w:szCs w:val="22"/>
        </w:rPr>
      </w:pPr>
      <w:r w:rsidRPr="00CA2477">
        <w:rPr>
          <w:rFonts w:ascii="Verdana" w:hAnsi="Verdana"/>
          <w:sz w:val="22"/>
          <w:szCs w:val="22"/>
        </w:rPr>
        <w:t xml:space="preserve">IČO: </w:t>
      </w:r>
      <w:r w:rsidR="00CA2477">
        <w:rPr>
          <w:rFonts w:ascii="Verdana" w:hAnsi="Verdana"/>
          <w:sz w:val="22"/>
          <w:szCs w:val="22"/>
        </w:rPr>
        <w:tab/>
        <w:t>06156878</w:t>
      </w:r>
      <w:r w:rsidRPr="00CA2477">
        <w:rPr>
          <w:rFonts w:ascii="Verdana" w:hAnsi="Verdana"/>
          <w:sz w:val="22"/>
          <w:szCs w:val="22"/>
        </w:rPr>
        <w:tab/>
      </w:r>
    </w:p>
    <w:p w14:paraId="28AA41FA" w14:textId="3F0551AD" w:rsidR="0011787A" w:rsidRPr="00CA2477" w:rsidRDefault="0011787A" w:rsidP="00CA2477">
      <w:pPr>
        <w:tabs>
          <w:tab w:val="left" w:pos="2268"/>
        </w:tabs>
        <w:rPr>
          <w:rFonts w:ascii="Verdana" w:hAnsi="Verdana"/>
          <w:sz w:val="22"/>
          <w:szCs w:val="22"/>
        </w:rPr>
      </w:pPr>
      <w:r w:rsidRPr="00CA2477">
        <w:rPr>
          <w:rFonts w:ascii="Verdana" w:hAnsi="Verdana"/>
          <w:sz w:val="22"/>
          <w:szCs w:val="22"/>
        </w:rPr>
        <w:t xml:space="preserve">DIČ: </w:t>
      </w:r>
      <w:r w:rsidRPr="00CA2477">
        <w:rPr>
          <w:rFonts w:ascii="Verdana" w:hAnsi="Verdana"/>
          <w:sz w:val="22"/>
          <w:szCs w:val="22"/>
        </w:rPr>
        <w:tab/>
      </w:r>
      <w:r w:rsidR="00CA2477">
        <w:rPr>
          <w:rFonts w:ascii="Verdana" w:hAnsi="Verdana"/>
          <w:sz w:val="22"/>
          <w:szCs w:val="22"/>
        </w:rPr>
        <w:t>CZ06156878</w:t>
      </w:r>
      <w:r w:rsidRPr="00CA2477">
        <w:rPr>
          <w:rFonts w:ascii="Verdana" w:hAnsi="Verdana"/>
          <w:sz w:val="22"/>
          <w:szCs w:val="22"/>
        </w:rPr>
        <w:tab/>
      </w:r>
      <w:r w:rsidRPr="00CA2477">
        <w:rPr>
          <w:rFonts w:ascii="Verdana" w:hAnsi="Verdana"/>
          <w:sz w:val="22"/>
          <w:szCs w:val="22"/>
        </w:rPr>
        <w:tab/>
      </w:r>
      <w:r w:rsidRPr="00CA2477">
        <w:rPr>
          <w:rFonts w:ascii="Verdana" w:hAnsi="Verdana"/>
          <w:sz w:val="22"/>
          <w:szCs w:val="22"/>
        </w:rPr>
        <w:tab/>
      </w:r>
    </w:p>
    <w:p w14:paraId="26B1E75E" w14:textId="582929BE" w:rsidR="00D77276" w:rsidRPr="00CA2477" w:rsidRDefault="0011787A" w:rsidP="00CA2477">
      <w:pPr>
        <w:tabs>
          <w:tab w:val="left" w:pos="2268"/>
        </w:tabs>
        <w:rPr>
          <w:rFonts w:ascii="Verdana" w:hAnsi="Verdana"/>
          <w:sz w:val="22"/>
          <w:szCs w:val="22"/>
        </w:rPr>
      </w:pPr>
      <w:r w:rsidRPr="00CA2477">
        <w:rPr>
          <w:rFonts w:ascii="Verdana" w:hAnsi="Verdana"/>
          <w:sz w:val="22"/>
          <w:szCs w:val="22"/>
        </w:rPr>
        <w:t xml:space="preserve">Bankovní spojení: </w:t>
      </w:r>
      <w:r w:rsidRPr="00CA2477">
        <w:rPr>
          <w:rFonts w:ascii="Verdana" w:hAnsi="Verdana"/>
          <w:sz w:val="22"/>
          <w:szCs w:val="22"/>
        </w:rPr>
        <w:tab/>
      </w:r>
      <w:r w:rsidR="00513FDF">
        <w:rPr>
          <w:rFonts w:ascii="Verdana" w:hAnsi="Verdana"/>
          <w:sz w:val="22"/>
          <w:szCs w:val="22"/>
        </w:rPr>
        <w:t xml:space="preserve"> </w:t>
      </w:r>
      <w:r w:rsidRPr="00CA2477">
        <w:rPr>
          <w:rFonts w:ascii="Verdana" w:hAnsi="Verdana"/>
          <w:sz w:val="22"/>
          <w:szCs w:val="22"/>
        </w:rPr>
        <w:tab/>
      </w:r>
    </w:p>
    <w:p w14:paraId="10D15628" w14:textId="68E1D28A" w:rsidR="00CA2477" w:rsidRPr="008F46CB" w:rsidRDefault="003B6EEB" w:rsidP="00CA2477">
      <w:pPr>
        <w:pStyle w:val="Odstavecseseznamem"/>
        <w:tabs>
          <w:tab w:val="left" w:pos="2268"/>
        </w:tabs>
        <w:ind w:left="0"/>
        <w:rPr>
          <w:rFonts w:ascii="Verdana" w:hAnsi="Verdana"/>
        </w:rPr>
      </w:pPr>
      <w:r>
        <w:rPr>
          <w:rFonts w:ascii="Verdana" w:hAnsi="Verdana"/>
        </w:rPr>
        <w:t>O</w:t>
      </w:r>
      <w:r w:rsidR="0011787A" w:rsidRPr="00CA2477">
        <w:rPr>
          <w:rFonts w:ascii="Verdana" w:hAnsi="Verdana"/>
        </w:rPr>
        <w:t xml:space="preserve">bchodní rejstřík: </w:t>
      </w:r>
      <w:r w:rsidR="0011787A" w:rsidRPr="00CA2477">
        <w:rPr>
          <w:rFonts w:ascii="Verdana" w:hAnsi="Verdana"/>
        </w:rPr>
        <w:tab/>
      </w:r>
      <w:r w:rsidR="00CA2477" w:rsidRPr="008F46CB">
        <w:rPr>
          <w:rFonts w:ascii="Verdana" w:hAnsi="Verdana"/>
        </w:rPr>
        <w:t>vedený Krajským soudem v </w:t>
      </w:r>
      <w:r w:rsidR="00CA2477">
        <w:rPr>
          <w:rFonts w:ascii="Verdana" w:hAnsi="Verdana"/>
        </w:rPr>
        <w:t>Ostravě</w:t>
      </w:r>
      <w:r w:rsidR="00CA2477" w:rsidRPr="008F46CB">
        <w:rPr>
          <w:rFonts w:ascii="Verdana" w:hAnsi="Verdana"/>
        </w:rPr>
        <w:t xml:space="preserve">, oddíl </w:t>
      </w:r>
      <w:r>
        <w:rPr>
          <w:rFonts w:ascii="Verdana" w:hAnsi="Verdana"/>
        </w:rPr>
        <w:t>C</w:t>
      </w:r>
      <w:r w:rsidR="00CA2477" w:rsidRPr="008F46CB">
        <w:rPr>
          <w:rFonts w:ascii="Verdana" w:hAnsi="Verdana"/>
        </w:rPr>
        <w:t xml:space="preserve">, vložka </w:t>
      </w:r>
      <w:r>
        <w:rPr>
          <w:rFonts w:ascii="Verdana" w:hAnsi="Verdana"/>
        </w:rPr>
        <w:t>70851</w:t>
      </w:r>
    </w:p>
    <w:p w14:paraId="0AED3954" w14:textId="77777777" w:rsidR="0011787A" w:rsidRPr="00CA2477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2"/>
          <w:szCs w:val="22"/>
        </w:rPr>
      </w:pPr>
      <w:r w:rsidRPr="00CA2477">
        <w:rPr>
          <w:rFonts w:ascii="Verdana" w:hAnsi="Verdana"/>
          <w:bCs/>
          <w:sz w:val="22"/>
          <w:szCs w:val="22"/>
        </w:rPr>
        <w:t>dále jen „</w:t>
      </w:r>
      <w:r w:rsidRPr="00CA2477">
        <w:rPr>
          <w:rFonts w:ascii="Verdana" w:hAnsi="Verdana"/>
          <w:b/>
          <w:bCs/>
          <w:sz w:val="22"/>
          <w:szCs w:val="22"/>
        </w:rPr>
        <w:t>Prodávající</w:t>
      </w:r>
      <w:r w:rsidRPr="00CA2477">
        <w:rPr>
          <w:rFonts w:ascii="Verdana" w:hAnsi="Verdana"/>
          <w:bCs/>
          <w:sz w:val="22"/>
          <w:szCs w:val="22"/>
        </w:rPr>
        <w:t>“</w:t>
      </w:r>
    </w:p>
    <w:p w14:paraId="49BCF913" w14:textId="77777777"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iCs/>
        </w:rPr>
      </w:pPr>
    </w:p>
    <w:p w14:paraId="74B3B739" w14:textId="77777777" w:rsidR="0011787A" w:rsidRPr="001A7E8D" w:rsidRDefault="0011787A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1A7E8D">
        <w:rPr>
          <w:b/>
          <w:color w:val="000000"/>
        </w:rPr>
        <w:t>a</w:t>
      </w:r>
    </w:p>
    <w:p w14:paraId="7C19545F" w14:textId="77777777" w:rsidR="0011787A" w:rsidRPr="008F46CB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/>
          <w:color w:val="000000"/>
        </w:rPr>
      </w:pPr>
    </w:p>
    <w:p w14:paraId="5715EE67" w14:textId="77777777" w:rsidR="008F46CB" w:rsidRDefault="0011787A" w:rsidP="008F46CB">
      <w:pPr>
        <w:pStyle w:val="Normlnweb"/>
        <w:tabs>
          <w:tab w:val="left" w:pos="2880"/>
        </w:tabs>
        <w:ind w:right="252"/>
        <w:rPr>
          <w:rFonts w:ascii="Verdana" w:hAnsi="Verdana"/>
          <w:bCs/>
          <w:i/>
          <w:color w:val="000000"/>
        </w:rPr>
      </w:pPr>
      <w:r w:rsidRPr="008F46CB">
        <w:rPr>
          <w:rFonts w:ascii="Verdana" w:hAnsi="Verdana"/>
          <w:bCs/>
          <w:i/>
          <w:color w:val="000000"/>
        </w:rPr>
        <w:t>Kupující:</w:t>
      </w:r>
      <w:r w:rsidR="008F46CB">
        <w:rPr>
          <w:rFonts w:ascii="Verdana" w:hAnsi="Verdana"/>
          <w:bCs/>
          <w:i/>
          <w:color w:val="000000"/>
        </w:rPr>
        <w:tab/>
      </w:r>
    </w:p>
    <w:p w14:paraId="01A5ACE5" w14:textId="77777777" w:rsidR="008F46CB" w:rsidRDefault="008F46CB" w:rsidP="008F46CB">
      <w:pPr>
        <w:pStyle w:val="Normlnweb"/>
        <w:tabs>
          <w:tab w:val="left" w:pos="2268"/>
          <w:tab w:val="left" w:pos="2880"/>
        </w:tabs>
        <w:ind w:right="252"/>
        <w:rPr>
          <w:rFonts w:ascii="Verdana" w:hAnsi="Verdana"/>
          <w:b/>
        </w:rPr>
      </w:pPr>
      <w:r>
        <w:rPr>
          <w:rFonts w:ascii="Verdana" w:hAnsi="Verdana"/>
          <w:bCs/>
          <w:i/>
          <w:color w:val="000000"/>
        </w:rPr>
        <w:tab/>
      </w:r>
      <w:r w:rsidR="0011787A" w:rsidRPr="008F46CB">
        <w:rPr>
          <w:rFonts w:ascii="Verdana" w:hAnsi="Verdana"/>
          <w:b/>
        </w:rPr>
        <w:t>Technické služby města Pelhřimova,</w:t>
      </w:r>
      <w:r w:rsidR="009313E9" w:rsidRPr="008F46CB">
        <w:rPr>
          <w:rFonts w:ascii="Verdana" w:hAnsi="Verdana"/>
          <w:b/>
        </w:rPr>
        <w:t xml:space="preserve"> </w:t>
      </w:r>
    </w:p>
    <w:p w14:paraId="1591C346" w14:textId="39BD300F" w:rsidR="0011787A" w:rsidRPr="008F46CB" w:rsidRDefault="008F46CB" w:rsidP="008F46CB">
      <w:pPr>
        <w:pStyle w:val="Normlnweb"/>
        <w:tabs>
          <w:tab w:val="left" w:pos="2268"/>
          <w:tab w:val="left" w:pos="2880"/>
        </w:tabs>
        <w:ind w:right="252"/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</w:rPr>
        <w:tab/>
        <w:t>p</w:t>
      </w:r>
      <w:r w:rsidR="0011787A" w:rsidRPr="008F46CB">
        <w:rPr>
          <w:rFonts w:ascii="Verdana" w:hAnsi="Verdana"/>
          <w:b/>
        </w:rPr>
        <w:t>říspěvková organizace</w:t>
      </w:r>
    </w:p>
    <w:p w14:paraId="13FD2402" w14:textId="7B6AB9E9" w:rsidR="0011787A" w:rsidRPr="008F46CB" w:rsidRDefault="008F46CB" w:rsidP="008F46CB">
      <w:pPr>
        <w:pStyle w:val="1"/>
        <w:tabs>
          <w:tab w:val="left" w:pos="2268"/>
        </w:tabs>
        <w:ind w:left="1416" w:firstLine="708"/>
        <w:rPr>
          <w:rFonts w:ascii="Verdana" w:hAnsi="Verdana"/>
          <w:bCs/>
          <w:noProof w:val="0"/>
          <w:sz w:val="22"/>
          <w:szCs w:val="22"/>
          <w:lang w:val="cs-CZ"/>
        </w:rPr>
      </w:pPr>
      <w:r>
        <w:rPr>
          <w:rFonts w:ascii="Verdana" w:hAnsi="Verdana"/>
          <w:bCs/>
          <w:noProof w:val="0"/>
          <w:sz w:val="22"/>
          <w:szCs w:val="22"/>
          <w:lang w:val="cs-CZ"/>
        </w:rPr>
        <w:t xml:space="preserve">  </w:t>
      </w:r>
      <w:proofErr w:type="spellStart"/>
      <w:r w:rsidR="0011787A" w:rsidRPr="008F46CB">
        <w:rPr>
          <w:rFonts w:ascii="Verdana" w:hAnsi="Verdana"/>
          <w:bCs/>
          <w:noProof w:val="0"/>
          <w:sz w:val="22"/>
          <w:szCs w:val="22"/>
          <w:lang w:val="cs-CZ"/>
        </w:rPr>
        <w:t>Myslotínská</w:t>
      </w:r>
      <w:proofErr w:type="spellEnd"/>
      <w:r w:rsidR="0011787A" w:rsidRPr="008F46CB">
        <w:rPr>
          <w:rFonts w:ascii="Verdana" w:hAnsi="Verdana"/>
          <w:bCs/>
          <w:noProof w:val="0"/>
          <w:sz w:val="22"/>
          <w:szCs w:val="22"/>
          <w:lang w:val="cs-CZ"/>
        </w:rPr>
        <w:t xml:space="preserve"> 1740</w:t>
      </w:r>
    </w:p>
    <w:p w14:paraId="715B1074" w14:textId="4FBD44A5" w:rsidR="0011787A" w:rsidRPr="008F46CB" w:rsidRDefault="008F46CB" w:rsidP="008F46CB">
      <w:pPr>
        <w:pStyle w:val="1"/>
        <w:tabs>
          <w:tab w:val="left" w:pos="2268"/>
        </w:tabs>
        <w:ind w:left="1416" w:firstLine="708"/>
        <w:rPr>
          <w:rFonts w:ascii="Verdana" w:hAnsi="Verdana"/>
          <w:bCs/>
          <w:noProof w:val="0"/>
          <w:sz w:val="22"/>
          <w:szCs w:val="22"/>
          <w:lang w:val="cs-CZ"/>
        </w:rPr>
      </w:pPr>
      <w:r>
        <w:rPr>
          <w:rFonts w:ascii="Verdana" w:hAnsi="Verdana"/>
          <w:bCs/>
          <w:noProof w:val="0"/>
          <w:sz w:val="22"/>
          <w:szCs w:val="22"/>
          <w:lang w:val="cs-CZ"/>
        </w:rPr>
        <w:t xml:space="preserve">  </w:t>
      </w:r>
      <w:r w:rsidR="0011787A" w:rsidRPr="008F46CB">
        <w:rPr>
          <w:rFonts w:ascii="Verdana" w:hAnsi="Verdana"/>
          <w:bCs/>
          <w:noProof w:val="0"/>
          <w:sz w:val="22"/>
          <w:szCs w:val="22"/>
          <w:lang w:val="cs-CZ"/>
        </w:rPr>
        <w:t>393 01 Pelhřimov</w:t>
      </w:r>
    </w:p>
    <w:p w14:paraId="4D932707" w14:textId="55B74497" w:rsidR="0011787A" w:rsidRPr="008F46CB" w:rsidRDefault="0011787A" w:rsidP="008F46CB">
      <w:pPr>
        <w:tabs>
          <w:tab w:val="left" w:pos="2127"/>
          <w:tab w:val="left" w:pos="2268"/>
          <w:tab w:val="left" w:pos="2880"/>
        </w:tabs>
        <w:ind w:right="252"/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>z</w:t>
      </w:r>
      <w:r w:rsidRPr="008F46CB">
        <w:rPr>
          <w:rFonts w:ascii="Verdana" w:hAnsi="Verdana"/>
          <w:sz w:val="22"/>
          <w:szCs w:val="22"/>
        </w:rPr>
        <w:t xml:space="preserve">astoupen: </w:t>
      </w:r>
      <w:r w:rsidRPr="008F46CB">
        <w:rPr>
          <w:rFonts w:ascii="Verdana" w:hAnsi="Verdana"/>
          <w:sz w:val="22"/>
          <w:szCs w:val="22"/>
        </w:rPr>
        <w:tab/>
      </w:r>
      <w:r w:rsidR="008F46CB">
        <w:rPr>
          <w:rFonts w:ascii="Verdana" w:hAnsi="Verdana"/>
          <w:sz w:val="22"/>
          <w:szCs w:val="22"/>
        </w:rPr>
        <w:tab/>
      </w:r>
      <w:r w:rsidRPr="008F46CB">
        <w:rPr>
          <w:rFonts w:ascii="Verdana" w:hAnsi="Verdana"/>
          <w:bCs/>
          <w:sz w:val="22"/>
          <w:szCs w:val="22"/>
        </w:rPr>
        <w:t xml:space="preserve">Ing. </w:t>
      </w:r>
      <w:r w:rsidR="002573F3" w:rsidRPr="008F46CB">
        <w:rPr>
          <w:rFonts w:ascii="Verdana" w:hAnsi="Verdana"/>
          <w:bCs/>
          <w:sz w:val="22"/>
          <w:szCs w:val="22"/>
        </w:rPr>
        <w:t>Evou Hamrlovou</w:t>
      </w:r>
      <w:r w:rsidRPr="008F46CB">
        <w:rPr>
          <w:rFonts w:ascii="Verdana" w:hAnsi="Verdana"/>
          <w:b/>
          <w:sz w:val="22"/>
          <w:szCs w:val="22"/>
        </w:rPr>
        <w:t xml:space="preserve"> </w:t>
      </w:r>
      <w:r w:rsidRPr="008F46CB">
        <w:rPr>
          <w:rFonts w:ascii="Verdana" w:hAnsi="Verdana"/>
          <w:sz w:val="22"/>
          <w:szCs w:val="22"/>
        </w:rPr>
        <w:t>– ředitelkou TSmP</w:t>
      </w:r>
    </w:p>
    <w:p w14:paraId="214D1F2C" w14:textId="23475AF8" w:rsidR="0011787A" w:rsidRPr="008F46CB" w:rsidRDefault="0011787A" w:rsidP="008F46CB">
      <w:pPr>
        <w:tabs>
          <w:tab w:val="left" w:pos="2268"/>
        </w:tabs>
        <w:rPr>
          <w:rFonts w:ascii="Verdana" w:hAnsi="Verdana"/>
          <w:bCs/>
          <w:sz w:val="22"/>
          <w:szCs w:val="22"/>
        </w:rPr>
      </w:pPr>
      <w:proofErr w:type="gramStart"/>
      <w:r w:rsidRPr="008F46CB">
        <w:rPr>
          <w:rFonts w:ascii="Verdana" w:hAnsi="Verdana"/>
          <w:bCs/>
          <w:sz w:val="22"/>
          <w:szCs w:val="22"/>
        </w:rPr>
        <w:t xml:space="preserve">IČO:  </w:t>
      </w:r>
      <w:r w:rsidRPr="008F46CB">
        <w:rPr>
          <w:rFonts w:ascii="Verdana" w:hAnsi="Verdana"/>
          <w:bCs/>
          <w:sz w:val="22"/>
          <w:szCs w:val="22"/>
        </w:rPr>
        <w:tab/>
      </w:r>
      <w:proofErr w:type="gramEnd"/>
      <w:r w:rsidRPr="008F46CB">
        <w:rPr>
          <w:rFonts w:ascii="Verdana" w:hAnsi="Verdana"/>
          <w:bCs/>
          <w:sz w:val="22"/>
          <w:szCs w:val="22"/>
        </w:rPr>
        <w:t>49056689</w:t>
      </w:r>
    </w:p>
    <w:p w14:paraId="26B1967B" w14:textId="1B0C4E13" w:rsidR="00D77276" w:rsidRPr="008F46CB" w:rsidRDefault="00D77276" w:rsidP="008F46CB">
      <w:pPr>
        <w:tabs>
          <w:tab w:val="left" w:pos="2268"/>
        </w:tabs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>DIČ:</w:t>
      </w:r>
      <w:r w:rsidRPr="008F46CB">
        <w:rPr>
          <w:rFonts w:ascii="Verdana" w:hAnsi="Verdana"/>
          <w:bCs/>
          <w:sz w:val="22"/>
          <w:szCs w:val="22"/>
        </w:rPr>
        <w:tab/>
        <w:t>CZ49056689</w:t>
      </w:r>
    </w:p>
    <w:p w14:paraId="05E6A8B4" w14:textId="50BBCAE2" w:rsidR="0011787A" w:rsidRPr="008F46CB" w:rsidRDefault="0011787A" w:rsidP="008F46CB">
      <w:pPr>
        <w:tabs>
          <w:tab w:val="left" w:pos="2268"/>
        </w:tabs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 xml:space="preserve">bankovní spojení: </w:t>
      </w:r>
      <w:r w:rsidRPr="008F46CB">
        <w:rPr>
          <w:rFonts w:ascii="Verdana" w:hAnsi="Verdana"/>
          <w:bCs/>
          <w:sz w:val="22"/>
          <w:szCs w:val="22"/>
        </w:rPr>
        <w:tab/>
      </w:r>
      <w:r w:rsidR="00513FDF">
        <w:rPr>
          <w:rFonts w:ascii="Verdana" w:hAnsi="Verdana"/>
          <w:bCs/>
          <w:sz w:val="22"/>
          <w:szCs w:val="22"/>
        </w:rPr>
        <w:t xml:space="preserve"> </w:t>
      </w:r>
    </w:p>
    <w:p w14:paraId="7CE2C7D2" w14:textId="42EAF35C" w:rsidR="00316391" w:rsidRPr="008F46CB" w:rsidRDefault="00316391" w:rsidP="008F46CB">
      <w:pPr>
        <w:pStyle w:val="Odstavecseseznamem"/>
        <w:tabs>
          <w:tab w:val="left" w:pos="2268"/>
        </w:tabs>
        <w:ind w:left="0"/>
        <w:rPr>
          <w:rFonts w:ascii="Verdana" w:hAnsi="Verdana"/>
        </w:rPr>
      </w:pPr>
      <w:r w:rsidRPr="008F46CB">
        <w:rPr>
          <w:rFonts w:ascii="Verdana" w:hAnsi="Verdana"/>
          <w:bCs/>
        </w:rPr>
        <w:t>O</w:t>
      </w:r>
      <w:r w:rsidR="00D77276" w:rsidRPr="008F46CB">
        <w:rPr>
          <w:rFonts w:ascii="Verdana" w:hAnsi="Verdana"/>
          <w:bCs/>
        </w:rPr>
        <w:t>bchodní rejstřík</w:t>
      </w:r>
      <w:r w:rsidR="00D77276" w:rsidRPr="008F46CB">
        <w:rPr>
          <w:rFonts w:ascii="Verdana" w:hAnsi="Verdana"/>
          <w:bCs/>
        </w:rPr>
        <w:tab/>
      </w:r>
      <w:r w:rsidRPr="008F46CB">
        <w:rPr>
          <w:rFonts w:ascii="Verdana" w:hAnsi="Verdana"/>
        </w:rPr>
        <w:t>veden</w:t>
      </w:r>
      <w:r w:rsidR="00460913" w:rsidRPr="008F46CB">
        <w:rPr>
          <w:rFonts w:ascii="Verdana" w:hAnsi="Verdana"/>
        </w:rPr>
        <w:t>ý</w:t>
      </w:r>
      <w:r w:rsidRPr="008F46CB">
        <w:rPr>
          <w:rFonts w:ascii="Verdana" w:hAnsi="Verdana"/>
        </w:rPr>
        <w:t xml:space="preserve"> Krajským soudem v Českých Budějovicích, oddíl </w:t>
      </w:r>
      <w:proofErr w:type="spellStart"/>
      <w:r w:rsidRPr="008F46CB">
        <w:rPr>
          <w:rFonts w:ascii="Verdana" w:hAnsi="Verdana"/>
        </w:rPr>
        <w:t>Pr</w:t>
      </w:r>
      <w:proofErr w:type="spellEnd"/>
      <w:r w:rsidRPr="008F46CB">
        <w:rPr>
          <w:rFonts w:ascii="Verdana" w:hAnsi="Verdana"/>
        </w:rPr>
        <w:t>, vložka 1</w:t>
      </w:r>
    </w:p>
    <w:p w14:paraId="06951B98" w14:textId="77777777" w:rsidR="0011787A" w:rsidRPr="008F46CB" w:rsidRDefault="0011787A">
      <w:pPr>
        <w:pStyle w:val="Normlnweb"/>
        <w:tabs>
          <w:tab w:val="left" w:pos="2880"/>
        </w:tabs>
        <w:ind w:right="252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bCs/>
          <w:color w:val="000000"/>
          <w:sz w:val="22"/>
          <w:szCs w:val="22"/>
        </w:rPr>
        <w:t>dále jen „</w:t>
      </w:r>
      <w:r w:rsidRPr="008F46CB">
        <w:rPr>
          <w:rFonts w:ascii="Verdana" w:hAnsi="Verdana"/>
          <w:b/>
          <w:bCs/>
          <w:color w:val="000000"/>
          <w:sz w:val="22"/>
          <w:szCs w:val="22"/>
        </w:rPr>
        <w:t>Kupující</w:t>
      </w:r>
      <w:r w:rsidRPr="008F46CB">
        <w:rPr>
          <w:rFonts w:ascii="Verdana" w:hAnsi="Verdana"/>
          <w:bCs/>
          <w:color w:val="000000"/>
          <w:sz w:val="22"/>
          <w:szCs w:val="22"/>
        </w:rPr>
        <w:t>“</w:t>
      </w:r>
    </w:p>
    <w:p w14:paraId="2150571C" w14:textId="77777777" w:rsidR="0011787A" w:rsidRPr="008F46CB" w:rsidRDefault="0011787A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14:paraId="222A8C30" w14:textId="77777777" w:rsidR="0011787A" w:rsidRPr="008F46CB" w:rsidRDefault="0011787A">
      <w:pPr>
        <w:pStyle w:val="Normlnweb"/>
        <w:ind w:right="252"/>
        <w:jc w:val="center"/>
        <w:rPr>
          <w:rFonts w:ascii="Verdana" w:hAnsi="Verdana"/>
        </w:rPr>
      </w:pPr>
    </w:p>
    <w:p w14:paraId="5550DE0F" w14:textId="77777777" w:rsidR="0011787A" w:rsidRPr="008F46CB" w:rsidRDefault="0011787A">
      <w:pPr>
        <w:ind w:right="252"/>
        <w:jc w:val="center"/>
        <w:rPr>
          <w:rFonts w:ascii="Verdana" w:hAnsi="Verdana"/>
        </w:rPr>
      </w:pPr>
      <w:r w:rsidRPr="008F46CB">
        <w:rPr>
          <w:rFonts w:ascii="Verdana" w:hAnsi="Verdana"/>
          <w:b/>
          <w:i/>
          <w:u w:val="single"/>
        </w:rPr>
        <w:t>Článek II.</w:t>
      </w:r>
    </w:p>
    <w:p w14:paraId="1A63D060" w14:textId="77777777" w:rsidR="0011787A" w:rsidRPr="008F46CB" w:rsidRDefault="0011787A">
      <w:pPr>
        <w:ind w:right="252"/>
        <w:jc w:val="center"/>
        <w:rPr>
          <w:rFonts w:ascii="Verdana" w:hAnsi="Verdana"/>
          <w:b/>
        </w:rPr>
      </w:pPr>
      <w:r w:rsidRPr="008F46CB">
        <w:rPr>
          <w:rFonts w:ascii="Verdana" w:hAnsi="Verdana"/>
          <w:b/>
        </w:rPr>
        <w:t>Předmět smlouvy</w:t>
      </w:r>
    </w:p>
    <w:p w14:paraId="023DAE13" w14:textId="77777777" w:rsidR="0011787A" w:rsidRPr="008F46CB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</w:rPr>
      </w:pPr>
    </w:p>
    <w:p w14:paraId="134BAF0D" w14:textId="77777777" w:rsidR="0011787A" w:rsidRPr="008F46CB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59873647" w14:textId="77777777" w:rsidR="0011787A" w:rsidRPr="008F46CB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lastRenderedPageBreak/>
        <w:t xml:space="preserve">Zboží dodané podle této smlouvy prodávající dodá kupujícímu v provedení, které je schváleno dle příslušných českých, příp. evropských norem a zákonných předpisů. </w:t>
      </w:r>
    </w:p>
    <w:p w14:paraId="333A273F" w14:textId="73F19792" w:rsidR="0011787A" w:rsidRPr="008F46CB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Předmětem dodávky je nové zboží dle parametrů</w:t>
      </w:r>
      <w:r w:rsidR="00691DDE" w:rsidRPr="008F46CB">
        <w:rPr>
          <w:rFonts w:ascii="Verdana" w:hAnsi="Verdana"/>
          <w:sz w:val="22"/>
          <w:szCs w:val="22"/>
        </w:rPr>
        <w:t>, které jsou nedílnou součástí této smlouvy.</w:t>
      </w:r>
      <w:r w:rsidR="00344996" w:rsidRPr="008F46CB">
        <w:rPr>
          <w:rFonts w:ascii="Verdana" w:hAnsi="Verdana"/>
          <w:sz w:val="22"/>
          <w:szCs w:val="22"/>
        </w:rPr>
        <w:t xml:space="preserve">      </w:t>
      </w:r>
    </w:p>
    <w:p w14:paraId="4C857227" w14:textId="58388864" w:rsidR="00344996" w:rsidRPr="008F46CB" w:rsidRDefault="0011787A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</w:rPr>
      </w:pPr>
      <w:r w:rsidRPr="008F46CB">
        <w:rPr>
          <w:rFonts w:ascii="Verdana" w:hAnsi="Verdana"/>
          <w:b/>
          <w:bCs/>
        </w:rPr>
        <w:tab/>
      </w:r>
    </w:p>
    <w:p w14:paraId="3163D2EE" w14:textId="77777777" w:rsidR="009313E9" w:rsidRPr="008F46CB" w:rsidRDefault="009313E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</w:rPr>
      </w:pPr>
    </w:p>
    <w:p w14:paraId="36790FFB" w14:textId="77777777" w:rsidR="0011787A" w:rsidRPr="008F46CB" w:rsidRDefault="0011787A">
      <w:pPr>
        <w:ind w:right="252"/>
        <w:jc w:val="center"/>
        <w:rPr>
          <w:rFonts w:ascii="Verdana" w:hAnsi="Verdana"/>
          <w:b/>
          <w:i/>
          <w:u w:val="single"/>
        </w:rPr>
      </w:pPr>
      <w:r w:rsidRPr="008F46CB">
        <w:rPr>
          <w:rFonts w:ascii="Verdana" w:hAnsi="Verdana"/>
          <w:b/>
          <w:i/>
          <w:u w:val="single"/>
        </w:rPr>
        <w:t xml:space="preserve">Článek III. </w:t>
      </w:r>
    </w:p>
    <w:p w14:paraId="5D66EF31" w14:textId="77777777" w:rsidR="0011787A" w:rsidRPr="008F46CB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</w:rPr>
      </w:pPr>
      <w:r w:rsidRPr="008F46CB">
        <w:rPr>
          <w:rFonts w:ascii="Verdana" w:hAnsi="Verdana"/>
          <w:b/>
        </w:rPr>
        <w:t>Kupní cena</w:t>
      </w:r>
    </w:p>
    <w:p w14:paraId="50F310ED" w14:textId="77777777" w:rsidR="0011787A" w:rsidRPr="008F46CB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</w:rPr>
      </w:pPr>
    </w:p>
    <w:p w14:paraId="17DD440B" w14:textId="77777777" w:rsidR="0011787A" w:rsidRPr="008F46CB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Prodávající a kupující se dohodli, že kupní cena odpovídá dodávanému zboží. Kupní cena je chápána jako cena max</w:t>
      </w:r>
      <w:r w:rsidR="00316391" w:rsidRPr="008F46CB">
        <w:rPr>
          <w:rFonts w:ascii="Verdana" w:hAnsi="Verdana"/>
          <w:sz w:val="22"/>
          <w:szCs w:val="22"/>
        </w:rPr>
        <w:t xml:space="preserve">imálně </w:t>
      </w:r>
      <w:r w:rsidRPr="008F46CB">
        <w:rPr>
          <w:rFonts w:ascii="Verdana" w:hAnsi="Verdana"/>
          <w:sz w:val="22"/>
          <w:szCs w:val="22"/>
        </w:rPr>
        <w:t>možná a konečná</w:t>
      </w:r>
      <w:r w:rsidR="00691DDE" w:rsidRPr="008F46CB">
        <w:rPr>
          <w:rFonts w:ascii="Verdana" w:hAnsi="Verdana"/>
          <w:sz w:val="22"/>
          <w:szCs w:val="22"/>
        </w:rPr>
        <w:t>.</w:t>
      </w:r>
    </w:p>
    <w:p w14:paraId="1E881BB6" w14:textId="77777777" w:rsidR="0011787A" w:rsidRPr="008F46CB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Každá změna musí být výlučně řešena dodatkem, který odsouhlasí smluvní strany.</w:t>
      </w:r>
    </w:p>
    <w:p w14:paraId="669BD40E" w14:textId="77777777" w:rsidR="0011787A" w:rsidRPr="008F46CB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14:paraId="03230D1C" w14:textId="77777777" w:rsidR="0011787A" w:rsidRPr="008F46CB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Cena zboží:</w:t>
      </w:r>
    </w:p>
    <w:p w14:paraId="72BA8D7C" w14:textId="77777777" w:rsidR="0011787A" w:rsidRPr="008F46CB" w:rsidRDefault="0011787A">
      <w:pPr>
        <w:ind w:left="360" w:right="252"/>
        <w:jc w:val="both"/>
        <w:rPr>
          <w:rFonts w:ascii="Verdana" w:hAnsi="Verdana"/>
          <w:b/>
          <w:strike/>
          <w:sz w:val="22"/>
          <w:szCs w:val="22"/>
        </w:rPr>
      </w:pPr>
    </w:p>
    <w:p w14:paraId="28590941" w14:textId="4FF59401" w:rsidR="00691DDE" w:rsidRDefault="00CE4CD3" w:rsidP="007C50B1">
      <w:pPr>
        <w:tabs>
          <w:tab w:val="left" w:pos="900"/>
        </w:tabs>
        <w:ind w:left="180" w:right="252" w:hanging="38"/>
        <w:jc w:val="both"/>
        <w:rPr>
          <w:rFonts w:ascii="Verdana" w:hAnsi="Verdana"/>
          <w:b/>
          <w:bCs/>
          <w:sz w:val="22"/>
          <w:szCs w:val="22"/>
        </w:rPr>
      </w:pPr>
      <w:r w:rsidRPr="008F46CB">
        <w:rPr>
          <w:rFonts w:ascii="Verdana" w:hAnsi="Verdana"/>
          <w:b/>
          <w:bCs/>
          <w:sz w:val="22"/>
          <w:szCs w:val="22"/>
        </w:rPr>
        <w:t>1</w:t>
      </w:r>
      <w:r w:rsidR="00691DDE" w:rsidRPr="008F46CB">
        <w:rPr>
          <w:rFonts w:ascii="Verdana" w:hAnsi="Verdana"/>
          <w:b/>
          <w:bCs/>
          <w:sz w:val="22"/>
          <w:szCs w:val="22"/>
        </w:rPr>
        <w:t xml:space="preserve"> ks</w:t>
      </w:r>
      <w:r w:rsidR="00691DDE" w:rsidRPr="008F46CB">
        <w:rPr>
          <w:rFonts w:ascii="Verdana" w:hAnsi="Verdana"/>
          <w:b/>
          <w:bCs/>
          <w:sz w:val="22"/>
          <w:szCs w:val="22"/>
        </w:rPr>
        <w:tab/>
      </w:r>
      <w:r w:rsidR="009313E9" w:rsidRPr="008F46CB">
        <w:rPr>
          <w:rFonts w:ascii="Verdana" w:hAnsi="Verdana"/>
          <w:b/>
          <w:bCs/>
          <w:sz w:val="22"/>
          <w:szCs w:val="22"/>
        </w:rPr>
        <w:t>Tlaková myčka</w:t>
      </w:r>
      <w:r w:rsidR="004071A7">
        <w:rPr>
          <w:rFonts w:ascii="Verdana" w:hAnsi="Verdana"/>
          <w:b/>
          <w:bCs/>
          <w:sz w:val="22"/>
          <w:szCs w:val="22"/>
        </w:rPr>
        <w:t xml:space="preserve"> </w:t>
      </w:r>
      <w:r w:rsidR="007C50B1" w:rsidRPr="008F46CB">
        <w:rPr>
          <w:rFonts w:ascii="Verdana" w:hAnsi="Verdana"/>
          <w:b/>
          <w:bCs/>
          <w:sz w:val="22"/>
          <w:szCs w:val="22"/>
        </w:rPr>
        <w:t>(</w:t>
      </w:r>
      <w:r w:rsidR="004071A7">
        <w:rPr>
          <w:rFonts w:ascii="Verdana" w:hAnsi="Verdana"/>
          <w:b/>
          <w:bCs/>
          <w:sz w:val="22"/>
          <w:szCs w:val="22"/>
        </w:rPr>
        <w:t>HDS 13/20-4 SX</w:t>
      </w:r>
      <w:r w:rsidR="007C50B1" w:rsidRPr="008F46CB">
        <w:rPr>
          <w:rFonts w:ascii="Verdana" w:hAnsi="Verdana"/>
          <w:b/>
          <w:bCs/>
          <w:sz w:val="22"/>
          <w:szCs w:val="22"/>
        </w:rPr>
        <w:t>)</w:t>
      </w:r>
      <w:r w:rsidR="00691DDE" w:rsidRPr="008F46CB">
        <w:rPr>
          <w:rFonts w:ascii="Verdana" w:hAnsi="Verdana"/>
          <w:b/>
          <w:bCs/>
          <w:sz w:val="22"/>
          <w:szCs w:val="22"/>
        </w:rPr>
        <w:t xml:space="preserve"> </w:t>
      </w:r>
      <w:r w:rsidR="008F46CB">
        <w:rPr>
          <w:rFonts w:ascii="Verdana" w:hAnsi="Verdana"/>
          <w:b/>
          <w:bCs/>
          <w:sz w:val="22"/>
          <w:szCs w:val="22"/>
        </w:rPr>
        <w:tab/>
      </w:r>
      <w:r w:rsidR="004071A7">
        <w:rPr>
          <w:rFonts w:ascii="Verdana" w:hAnsi="Verdana"/>
          <w:b/>
          <w:bCs/>
          <w:sz w:val="22"/>
          <w:szCs w:val="22"/>
        </w:rPr>
        <w:t>149.000,</w:t>
      </w:r>
      <w:r w:rsidR="00A3755B">
        <w:rPr>
          <w:rFonts w:ascii="Verdana" w:hAnsi="Verdana"/>
          <w:b/>
          <w:bCs/>
          <w:sz w:val="22"/>
          <w:szCs w:val="22"/>
        </w:rPr>
        <w:t>00</w:t>
      </w:r>
      <w:r w:rsidR="00691DDE" w:rsidRPr="008F46CB">
        <w:rPr>
          <w:rFonts w:ascii="Verdana" w:hAnsi="Verdana"/>
          <w:b/>
          <w:bCs/>
          <w:sz w:val="22"/>
          <w:szCs w:val="22"/>
        </w:rPr>
        <w:t xml:space="preserve"> Kč</w:t>
      </w:r>
    </w:p>
    <w:p w14:paraId="4A4D61FB" w14:textId="02EAFDA7" w:rsidR="004071A7" w:rsidRDefault="004071A7" w:rsidP="007C50B1">
      <w:pPr>
        <w:tabs>
          <w:tab w:val="left" w:pos="900"/>
        </w:tabs>
        <w:ind w:left="180" w:right="252" w:hanging="38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 ks</w:t>
      </w:r>
      <w:r>
        <w:rPr>
          <w:rFonts w:ascii="Verdana" w:hAnsi="Verdana"/>
          <w:b/>
          <w:bCs/>
          <w:sz w:val="22"/>
          <w:szCs w:val="22"/>
        </w:rPr>
        <w:tab/>
        <w:t xml:space="preserve">Pistole </w:t>
      </w:r>
      <w:proofErr w:type="spellStart"/>
      <w:r>
        <w:rPr>
          <w:rFonts w:ascii="Verdana" w:hAnsi="Verdana"/>
          <w:b/>
          <w:bCs/>
          <w:sz w:val="22"/>
          <w:szCs w:val="22"/>
        </w:rPr>
        <w:t>easy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Forse</w:t>
      </w:r>
      <w:proofErr w:type="spellEnd"/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    6.993,</w:t>
      </w:r>
      <w:r w:rsidR="00A3755B">
        <w:rPr>
          <w:rFonts w:ascii="Verdana" w:hAnsi="Verdana"/>
          <w:b/>
          <w:bCs/>
          <w:sz w:val="22"/>
          <w:szCs w:val="22"/>
        </w:rPr>
        <w:t>00</w:t>
      </w:r>
      <w:r>
        <w:rPr>
          <w:rFonts w:ascii="Verdana" w:hAnsi="Verdana"/>
          <w:b/>
          <w:bCs/>
          <w:sz w:val="22"/>
          <w:szCs w:val="22"/>
        </w:rPr>
        <w:t xml:space="preserve"> Kč</w:t>
      </w:r>
    </w:p>
    <w:p w14:paraId="6293AF00" w14:textId="3F005F8E" w:rsidR="004071A7" w:rsidRDefault="004071A7" w:rsidP="007C50B1">
      <w:pPr>
        <w:tabs>
          <w:tab w:val="left" w:pos="900"/>
        </w:tabs>
        <w:ind w:left="180" w:right="252" w:hanging="38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 ks</w:t>
      </w:r>
      <w:r>
        <w:rPr>
          <w:rFonts w:ascii="Verdana" w:hAnsi="Verdana"/>
          <w:b/>
          <w:bCs/>
          <w:sz w:val="22"/>
          <w:szCs w:val="22"/>
        </w:rPr>
        <w:tab/>
        <w:t>vysokotlaká hadice 20 m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    </w:t>
      </w:r>
      <w:r w:rsidR="00504815">
        <w:rPr>
          <w:rFonts w:ascii="Verdana" w:hAnsi="Verdana"/>
          <w:b/>
          <w:bCs/>
          <w:sz w:val="22"/>
          <w:szCs w:val="22"/>
        </w:rPr>
        <w:t>7</w:t>
      </w:r>
      <w:r>
        <w:rPr>
          <w:rFonts w:ascii="Verdana" w:hAnsi="Verdana"/>
          <w:b/>
          <w:bCs/>
          <w:sz w:val="22"/>
          <w:szCs w:val="22"/>
        </w:rPr>
        <w:t>.544,</w:t>
      </w:r>
      <w:r w:rsidR="00A3755B">
        <w:rPr>
          <w:rFonts w:ascii="Verdana" w:hAnsi="Verdana"/>
          <w:b/>
          <w:bCs/>
          <w:sz w:val="22"/>
          <w:szCs w:val="22"/>
        </w:rPr>
        <w:t>00</w:t>
      </w:r>
      <w:r>
        <w:rPr>
          <w:rFonts w:ascii="Verdana" w:hAnsi="Verdana"/>
          <w:b/>
          <w:bCs/>
          <w:sz w:val="22"/>
          <w:szCs w:val="22"/>
        </w:rPr>
        <w:t xml:space="preserve"> Kč</w:t>
      </w:r>
    </w:p>
    <w:p w14:paraId="6FF1DABB" w14:textId="1FFB660C" w:rsidR="00A3755B" w:rsidRPr="008F46CB" w:rsidRDefault="00A3755B" w:rsidP="007C50B1">
      <w:pPr>
        <w:tabs>
          <w:tab w:val="left" w:pos="900"/>
        </w:tabs>
        <w:ind w:left="180" w:right="252" w:hanging="38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 ks</w:t>
      </w:r>
      <w:r>
        <w:rPr>
          <w:rFonts w:ascii="Verdana" w:hAnsi="Verdana"/>
          <w:b/>
          <w:bCs/>
          <w:sz w:val="22"/>
          <w:szCs w:val="22"/>
        </w:rPr>
        <w:tab/>
        <w:t>Změkčovadlo RM 110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    2.180,00 Kč</w:t>
      </w:r>
    </w:p>
    <w:p w14:paraId="0AB0C828" w14:textId="77777777" w:rsidR="007C50B1" w:rsidRPr="008F46CB" w:rsidRDefault="007C50B1" w:rsidP="007C50B1">
      <w:pPr>
        <w:tabs>
          <w:tab w:val="left" w:pos="900"/>
        </w:tabs>
        <w:ind w:left="180" w:right="252" w:hanging="38"/>
        <w:jc w:val="both"/>
        <w:rPr>
          <w:rFonts w:ascii="Verdana" w:hAnsi="Verdana"/>
          <w:b/>
          <w:bCs/>
          <w:sz w:val="22"/>
          <w:szCs w:val="22"/>
        </w:rPr>
      </w:pPr>
    </w:p>
    <w:p w14:paraId="6AC25DD9" w14:textId="2F373AC6" w:rsidR="0011787A" w:rsidRPr="008F46CB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2"/>
          <w:szCs w:val="22"/>
        </w:rPr>
      </w:pPr>
      <w:r w:rsidRPr="008F46CB">
        <w:rPr>
          <w:rFonts w:ascii="Verdana" w:hAnsi="Verdana"/>
          <w:b/>
          <w:sz w:val="22"/>
          <w:szCs w:val="22"/>
        </w:rPr>
        <w:tab/>
        <w:t>Cena (bez DPH)</w:t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="004071A7">
        <w:rPr>
          <w:rFonts w:ascii="Verdana" w:hAnsi="Verdana"/>
          <w:b/>
          <w:sz w:val="22"/>
          <w:szCs w:val="22"/>
        </w:rPr>
        <w:t>16</w:t>
      </w:r>
      <w:r w:rsidR="00BF0A1E">
        <w:rPr>
          <w:rFonts w:ascii="Verdana" w:hAnsi="Verdana"/>
          <w:b/>
          <w:sz w:val="22"/>
          <w:szCs w:val="22"/>
        </w:rPr>
        <w:t>5</w:t>
      </w:r>
      <w:r w:rsidR="004071A7">
        <w:rPr>
          <w:rFonts w:ascii="Verdana" w:hAnsi="Verdana"/>
          <w:b/>
          <w:sz w:val="22"/>
          <w:szCs w:val="22"/>
        </w:rPr>
        <w:t>.</w:t>
      </w:r>
      <w:r w:rsidR="00A3755B">
        <w:rPr>
          <w:rFonts w:ascii="Verdana" w:hAnsi="Verdana"/>
          <w:b/>
          <w:sz w:val="22"/>
          <w:szCs w:val="22"/>
        </w:rPr>
        <w:t>71</w:t>
      </w:r>
      <w:r w:rsidR="004071A7">
        <w:rPr>
          <w:rFonts w:ascii="Verdana" w:hAnsi="Verdana"/>
          <w:b/>
          <w:sz w:val="22"/>
          <w:szCs w:val="22"/>
        </w:rPr>
        <w:t>7</w:t>
      </w:r>
      <w:r w:rsidRPr="008F46CB">
        <w:rPr>
          <w:rFonts w:ascii="Verdana" w:hAnsi="Verdana"/>
          <w:b/>
          <w:sz w:val="22"/>
          <w:szCs w:val="22"/>
        </w:rPr>
        <w:t>,</w:t>
      </w:r>
      <w:r w:rsidR="00A3755B">
        <w:rPr>
          <w:rFonts w:ascii="Verdana" w:hAnsi="Verdana"/>
          <w:b/>
          <w:sz w:val="22"/>
          <w:szCs w:val="22"/>
        </w:rPr>
        <w:t>00</w:t>
      </w:r>
      <w:r w:rsidRPr="008F46CB">
        <w:rPr>
          <w:rFonts w:ascii="Verdana" w:hAnsi="Verdana"/>
          <w:b/>
          <w:sz w:val="22"/>
          <w:szCs w:val="22"/>
        </w:rPr>
        <w:t xml:space="preserve"> Kč</w:t>
      </w:r>
    </w:p>
    <w:p w14:paraId="3D974126" w14:textId="632B7196" w:rsidR="00460913" w:rsidRPr="008F46CB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2"/>
          <w:szCs w:val="22"/>
        </w:rPr>
      </w:pPr>
      <w:r w:rsidRPr="008F46CB">
        <w:rPr>
          <w:rFonts w:ascii="Verdana" w:hAnsi="Verdana"/>
          <w:b/>
          <w:sz w:val="22"/>
          <w:szCs w:val="22"/>
        </w:rPr>
        <w:tab/>
        <w:t>DPH 2</w:t>
      </w:r>
      <w:r w:rsidR="00EA557A" w:rsidRPr="008F46CB">
        <w:rPr>
          <w:rFonts w:ascii="Verdana" w:hAnsi="Verdana"/>
          <w:b/>
          <w:sz w:val="22"/>
          <w:szCs w:val="22"/>
        </w:rPr>
        <w:t>1</w:t>
      </w:r>
      <w:r w:rsidRPr="008F46CB">
        <w:rPr>
          <w:rFonts w:ascii="Verdana" w:hAnsi="Verdana"/>
          <w:b/>
          <w:sz w:val="22"/>
          <w:szCs w:val="22"/>
        </w:rPr>
        <w:t xml:space="preserve"> %</w:t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proofErr w:type="gramStart"/>
      <w:r w:rsidRPr="008F46CB">
        <w:rPr>
          <w:rFonts w:ascii="Verdana" w:hAnsi="Verdana"/>
          <w:b/>
          <w:sz w:val="22"/>
          <w:szCs w:val="22"/>
        </w:rPr>
        <w:tab/>
      </w:r>
      <w:r w:rsidR="004071A7">
        <w:rPr>
          <w:rFonts w:ascii="Verdana" w:hAnsi="Verdana"/>
          <w:b/>
          <w:sz w:val="22"/>
          <w:szCs w:val="22"/>
        </w:rPr>
        <w:t xml:space="preserve">  34.</w:t>
      </w:r>
      <w:r w:rsidR="00BF0A1E">
        <w:rPr>
          <w:rFonts w:ascii="Verdana" w:hAnsi="Verdana"/>
          <w:b/>
          <w:sz w:val="22"/>
          <w:szCs w:val="22"/>
        </w:rPr>
        <w:t>800</w:t>
      </w:r>
      <w:proofErr w:type="gramEnd"/>
      <w:r w:rsidR="00BF0A1E">
        <w:rPr>
          <w:rFonts w:ascii="Verdana" w:hAnsi="Verdana"/>
          <w:b/>
          <w:sz w:val="22"/>
          <w:szCs w:val="22"/>
        </w:rPr>
        <w:t>,57</w:t>
      </w:r>
      <w:r w:rsidRPr="008F46CB">
        <w:rPr>
          <w:rFonts w:ascii="Verdana" w:hAnsi="Verdana"/>
          <w:b/>
          <w:sz w:val="22"/>
          <w:szCs w:val="22"/>
        </w:rPr>
        <w:t xml:space="preserve"> Kč</w:t>
      </w:r>
    </w:p>
    <w:p w14:paraId="6EAB172F" w14:textId="7CDE94DD" w:rsidR="00460913" w:rsidRPr="008F46CB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2"/>
          <w:szCs w:val="22"/>
        </w:rPr>
      </w:pPr>
      <w:r w:rsidRPr="008F46CB">
        <w:rPr>
          <w:rFonts w:ascii="Verdana" w:hAnsi="Verdana"/>
          <w:b/>
          <w:sz w:val="22"/>
          <w:szCs w:val="22"/>
        </w:rPr>
        <w:tab/>
        <w:t xml:space="preserve">Cena celkem </w:t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Pr="008F46CB">
        <w:rPr>
          <w:rFonts w:ascii="Verdana" w:hAnsi="Verdana"/>
          <w:b/>
          <w:sz w:val="22"/>
          <w:szCs w:val="22"/>
        </w:rPr>
        <w:tab/>
      </w:r>
      <w:r w:rsidR="008F46CB">
        <w:rPr>
          <w:rFonts w:ascii="Verdana" w:hAnsi="Verdana"/>
          <w:b/>
          <w:sz w:val="22"/>
          <w:szCs w:val="22"/>
        </w:rPr>
        <w:tab/>
      </w:r>
      <w:r w:rsidR="00BF0A1E">
        <w:rPr>
          <w:rFonts w:ascii="Verdana" w:hAnsi="Verdana"/>
          <w:b/>
          <w:sz w:val="22"/>
          <w:szCs w:val="22"/>
        </w:rPr>
        <w:t>200.517,57</w:t>
      </w:r>
      <w:r w:rsidRPr="008F46CB">
        <w:rPr>
          <w:rFonts w:ascii="Verdana" w:hAnsi="Verdana"/>
          <w:b/>
          <w:sz w:val="22"/>
          <w:szCs w:val="22"/>
        </w:rPr>
        <w:t xml:space="preserve"> Kč</w:t>
      </w:r>
    </w:p>
    <w:p w14:paraId="34A551BF" w14:textId="77777777" w:rsidR="0011787A" w:rsidRPr="008F46CB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2"/>
          <w:szCs w:val="22"/>
        </w:rPr>
      </w:pPr>
    </w:p>
    <w:p w14:paraId="453DE6FA" w14:textId="0CDB2A58" w:rsidR="0011787A" w:rsidRPr="008F46CB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 xml:space="preserve"> (Slovy: </w:t>
      </w:r>
      <w:proofErr w:type="spellStart"/>
      <w:r w:rsidR="00BF0A1E">
        <w:rPr>
          <w:rFonts w:ascii="Verdana" w:hAnsi="Verdana"/>
          <w:bCs/>
          <w:sz w:val="22"/>
          <w:szCs w:val="22"/>
        </w:rPr>
        <w:t>dvěstě</w:t>
      </w:r>
      <w:r w:rsidR="00504815">
        <w:rPr>
          <w:rFonts w:ascii="Verdana" w:hAnsi="Verdana"/>
          <w:bCs/>
          <w:sz w:val="22"/>
          <w:szCs w:val="22"/>
        </w:rPr>
        <w:t>tisíc</w:t>
      </w:r>
      <w:r w:rsidR="00BF0A1E">
        <w:rPr>
          <w:rFonts w:ascii="Verdana" w:hAnsi="Verdana"/>
          <w:bCs/>
          <w:sz w:val="22"/>
          <w:szCs w:val="22"/>
        </w:rPr>
        <w:t>pět</w:t>
      </w:r>
      <w:r w:rsidR="00A3755B">
        <w:rPr>
          <w:rFonts w:ascii="Verdana" w:hAnsi="Verdana"/>
          <w:bCs/>
          <w:sz w:val="22"/>
          <w:szCs w:val="22"/>
        </w:rPr>
        <w:t>s</w:t>
      </w:r>
      <w:r w:rsidR="00BF0A1E">
        <w:rPr>
          <w:rFonts w:ascii="Verdana" w:hAnsi="Verdana"/>
          <w:bCs/>
          <w:sz w:val="22"/>
          <w:szCs w:val="22"/>
        </w:rPr>
        <w:t>e</w:t>
      </w:r>
      <w:r w:rsidR="00A3755B">
        <w:rPr>
          <w:rFonts w:ascii="Verdana" w:hAnsi="Verdana"/>
          <w:bCs/>
          <w:sz w:val="22"/>
          <w:szCs w:val="22"/>
        </w:rPr>
        <w:t>t</w:t>
      </w:r>
      <w:r w:rsidR="00504815">
        <w:rPr>
          <w:rFonts w:ascii="Verdana" w:hAnsi="Verdana"/>
          <w:bCs/>
          <w:sz w:val="22"/>
          <w:szCs w:val="22"/>
        </w:rPr>
        <w:t>sedm</w:t>
      </w:r>
      <w:r w:rsidR="00BF0A1E">
        <w:rPr>
          <w:rFonts w:ascii="Verdana" w:hAnsi="Verdana"/>
          <w:bCs/>
          <w:sz w:val="22"/>
          <w:szCs w:val="22"/>
        </w:rPr>
        <w:t>náct</w:t>
      </w:r>
      <w:r w:rsidRPr="008F46CB">
        <w:rPr>
          <w:rFonts w:ascii="Verdana" w:hAnsi="Verdana"/>
          <w:bCs/>
          <w:sz w:val="22"/>
          <w:szCs w:val="22"/>
        </w:rPr>
        <w:t>korunčeských</w:t>
      </w:r>
      <w:proofErr w:type="spellEnd"/>
      <w:r w:rsidRPr="008F46CB">
        <w:rPr>
          <w:rFonts w:ascii="Verdana" w:hAnsi="Verdana"/>
          <w:bCs/>
          <w:sz w:val="22"/>
          <w:szCs w:val="22"/>
        </w:rPr>
        <w:t xml:space="preserve"> </w:t>
      </w:r>
      <w:r w:rsidR="00A3755B">
        <w:rPr>
          <w:rFonts w:ascii="Verdana" w:hAnsi="Verdana"/>
          <w:bCs/>
          <w:sz w:val="22"/>
          <w:szCs w:val="22"/>
        </w:rPr>
        <w:t xml:space="preserve">57 haléřů </w:t>
      </w:r>
      <w:r w:rsidRPr="008F46CB">
        <w:rPr>
          <w:rFonts w:ascii="Verdana" w:hAnsi="Verdana"/>
          <w:bCs/>
          <w:sz w:val="22"/>
          <w:szCs w:val="22"/>
        </w:rPr>
        <w:t>včetně DPH 2</w:t>
      </w:r>
      <w:r w:rsidR="00112F84" w:rsidRPr="008F46CB">
        <w:rPr>
          <w:rFonts w:ascii="Verdana" w:hAnsi="Verdana"/>
          <w:bCs/>
          <w:sz w:val="22"/>
          <w:szCs w:val="22"/>
        </w:rPr>
        <w:t>1</w:t>
      </w:r>
      <w:proofErr w:type="gramStart"/>
      <w:r w:rsidRPr="008F46CB">
        <w:rPr>
          <w:rFonts w:ascii="Verdana" w:hAnsi="Verdana"/>
          <w:bCs/>
          <w:sz w:val="22"/>
          <w:szCs w:val="22"/>
        </w:rPr>
        <w:t>% )</w:t>
      </w:r>
      <w:proofErr w:type="gramEnd"/>
    </w:p>
    <w:p w14:paraId="72D2CF72" w14:textId="77777777" w:rsidR="0011787A" w:rsidRPr="008F46CB" w:rsidRDefault="0011787A">
      <w:pPr>
        <w:ind w:left="540" w:right="252"/>
        <w:jc w:val="both"/>
        <w:rPr>
          <w:rFonts w:ascii="Verdana" w:hAnsi="Verdana"/>
          <w:bCs/>
          <w:color w:val="FF0000"/>
          <w:sz w:val="22"/>
          <w:szCs w:val="22"/>
        </w:rPr>
      </w:pPr>
      <w:r w:rsidRPr="008F46CB">
        <w:rPr>
          <w:rFonts w:ascii="Verdana" w:hAnsi="Verdana"/>
          <w:bCs/>
          <w:color w:val="FF0000"/>
          <w:sz w:val="22"/>
          <w:szCs w:val="22"/>
        </w:rPr>
        <w:t xml:space="preserve"> </w:t>
      </w:r>
    </w:p>
    <w:p w14:paraId="1C6D4552" w14:textId="77777777" w:rsidR="0011787A" w:rsidRPr="008F46CB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>Cena zboží obsahuje zaškolení určených pracovníků kupujícího.</w:t>
      </w:r>
    </w:p>
    <w:p w14:paraId="27092CD6" w14:textId="77777777" w:rsidR="0011787A" w:rsidRPr="008F46CB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>Cena obsahuje cenu za dopravu od prodávajícího ke kupujícímu.</w:t>
      </w:r>
    </w:p>
    <w:p w14:paraId="2609E39D" w14:textId="77777777" w:rsidR="0011787A" w:rsidRPr="008F46CB" w:rsidRDefault="0011787A">
      <w:pPr>
        <w:ind w:right="252"/>
        <w:jc w:val="both"/>
        <w:rPr>
          <w:rFonts w:ascii="Verdana" w:hAnsi="Verdana"/>
          <w:bCs/>
        </w:rPr>
      </w:pPr>
    </w:p>
    <w:p w14:paraId="646DB7A7" w14:textId="77777777" w:rsidR="0011787A" w:rsidRPr="008F46CB" w:rsidRDefault="0011787A">
      <w:pPr>
        <w:ind w:right="252"/>
        <w:jc w:val="center"/>
        <w:rPr>
          <w:rFonts w:ascii="Verdana" w:hAnsi="Verdana"/>
          <w:b/>
          <w:i/>
          <w:u w:val="single"/>
        </w:rPr>
      </w:pPr>
    </w:p>
    <w:p w14:paraId="602B75A8" w14:textId="77777777" w:rsidR="0011787A" w:rsidRPr="008F46CB" w:rsidRDefault="0011787A">
      <w:pPr>
        <w:ind w:right="252"/>
        <w:jc w:val="center"/>
        <w:rPr>
          <w:rFonts w:ascii="Verdana" w:hAnsi="Verdana"/>
        </w:rPr>
      </w:pPr>
      <w:r w:rsidRPr="008F46CB">
        <w:rPr>
          <w:rFonts w:ascii="Verdana" w:hAnsi="Verdana"/>
          <w:b/>
          <w:i/>
          <w:u w:val="single"/>
        </w:rPr>
        <w:t>Článek IV</w:t>
      </w:r>
      <w:r w:rsidRPr="008F46CB">
        <w:rPr>
          <w:rFonts w:ascii="Verdana" w:hAnsi="Verdana"/>
        </w:rPr>
        <w:t>.</w:t>
      </w:r>
    </w:p>
    <w:p w14:paraId="7E4D8EC3" w14:textId="77777777" w:rsidR="0011787A" w:rsidRPr="008F46CB" w:rsidRDefault="0011787A">
      <w:pPr>
        <w:ind w:right="252"/>
        <w:jc w:val="center"/>
        <w:rPr>
          <w:rFonts w:ascii="Verdana" w:hAnsi="Verdana"/>
          <w:b/>
        </w:rPr>
      </w:pPr>
      <w:r w:rsidRPr="008F46CB">
        <w:rPr>
          <w:rFonts w:ascii="Verdana" w:hAnsi="Verdana"/>
          <w:b/>
        </w:rPr>
        <w:t xml:space="preserve">Platební podmínky </w:t>
      </w:r>
    </w:p>
    <w:p w14:paraId="006ABBCA" w14:textId="77777777" w:rsidR="0011787A" w:rsidRPr="008F46CB" w:rsidRDefault="0011787A">
      <w:pPr>
        <w:ind w:left="540" w:right="252"/>
        <w:jc w:val="center"/>
        <w:rPr>
          <w:rFonts w:ascii="Verdana" w:hAnsi="Verdana"/>
          <w:b/>
        </w:rPr>
      </w:pPr>
    </w:p>
    <w:p w14:paraId="19B2EC0F" w14:textId="77777777" w:rsidR="0011787A" w:rsidRPr="008F46CB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Smluvní strany se dohodly, že nebude vystavena zálohová faktura.</w:t>
      </w:r>
    </w:p>
    <w:p w14:paraId="0016AD5B" w14:textId="77777777" w:rsidR="0011787A" w:rsidRPr="008F46CB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 xml:space="preserve">Zboží kupující zaplatí na základě faktury, která </w:t>
      </w:r>
      <w:r w:rsidR="00506924" w:rsidRPr="008F46CB">
        <w:rPr>
          <w:rFonts w:ascii="Verdana" w:hAnsi="Verdana"/>
          <w:sz w:val="22"/>
          <w:szCs w:val="22"/>
        </w:rPr>
        <w:t xml:space="preserve">musí obsahovat všechny </w:t>
      </w:r>
      <w:r w:rsidRPr="008F46CB">
        <w:rPr>
          <w:rFonts w:ascii="Verdana" w:hAnsi="Verdana"/>
          <w:sz w:val="22"/>
          <w:szCs w:val="22"/>
        </w:rPr>
        <w:t xml:space="preserve">náležitostí daňového dokladu </w:t>
      </w:r>
      <w:r w:rsidR="00506924" w:rsidRPr="008F46CB">
        <w:rPr>
          <w:rFonts w:ascii="Verdana" w:hAnsi="Verdana"/>
          <w:sz w:val="22"/>
          <w:szCs w:val="22"/>
        </w:rPr>
        <w:t xml:space="preserve">podle zákona č.563/1991 Sb., o účetnictví“ v platném znění a zákona č.235/2004 Sb., o dani přidané hodnoty. </w:t>
      </w:r>
      <w:r w:rsidRPr="008F46CB">
        <w:rPr>
          <w:rFonts w:ascii="Verdana" w:hAnsi="Verdana"/>
          <w:sz w:val="22"/>
          <w:szCs w:val="22"/>
        </w:rPr>
        <w:t xml:space="preserve">Faktura musí být opatřena razítkem prodávajícího a podpisem prodávajícího. </w:t>
      </w:r>
    </w:p>
    <w:p w14:paraId="010539FE" w14:textId="77777777" w:rsidR="0011787A" w:rsidRPr="008F46CB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 xml:space="preserve">Faktura bude vystavena na základě protokolárního převzetí předmětu smlouvy se splatností nejpozději do </w:t>
      </w:r>
      <w:r w:rsidR="00506924" w:rsidRPr="008F46CB">
        <w:rPr>
          <w:rFonts w:ascii="Verdana" w:hAnsi="Verdana"/>
          <w:sz w:val="22"/>
          <w:szCs w:val="22"/>
        </w:rPr>
        <w:t>21</w:t>
      </w:r>
      <w:r w:rsidRPr="008F46CB">
        <w:rPr>
          <w:rFonts w:ascii="Verdana" w:hAnsi="Verdana"/>
          <w:sz w:val="22"/>
          <w:szCs w:val="22"/>
        </w:rPr>
        <w:t xml:space="preserve"> dnů.</w:t>
      </w:r>
    </w:p>
    <w:p w14:paraId="408E6A67" w14:textId="1E087FBC" w:rsidR="0011787A" w:rsidRPr="00504815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2"/>
          <w:szCs w:val="22"/>
        </w:rPr>
      </w:pPr>
      <w:r w:rsidRPr="00504815">
        <w:rPr>
          <w:rFonts w:ascii="Verdana" w:hAnsi="Verdana"/>
          <w:sz w:val="22"/>
          <w:szCs w:val="22"/>
        </w:rPr>
        <w:t>Faktura bude hrazena bezhotovostní platbou na účet prodávajícího č. účtu</w:t>
      </w:r>
      <w:r w:rsidR="00881896" w:rsidRPr="00504815">
        <w:rPr>
          <w:rFonts w:ascii="Verdana" w:hAnsi="Verdana"/>
          <w:sz w:val="22"/>
          <w:szCs w:val="22"/>
        </w:rPr>
        <w:t xml:space="preserve"> </w:t>
      </w:r>
      <w:r w:rsidR="00504815" w:rsidRPr="00504815">
        <w:rPr>
          <w:rFonts w:ascii="Verdana" w:hAnsi="Verdana"/>
          <w:sz w:val="22"/>
          <w:szCs w:val="22"/>
        </w:rPr>
        <w:t>2101233769/2010</w:t>
      </w:r>
      <w:r w:rsidR="00881896" w:rsidRPr="00504815">
        <w:rPr>
          <w:rFonts w:ascii="Verdana" w:hAnsi="Verdana"/>
          <w:sz w:val="22"/>
          <w:szCs w:val="22"/>
        </w:rPr>
        <w:t xml:space="preserve"> </w:t>
      </w:r>
      <w:r w:rsidRPr="00504815">
        <w:rPr>
          <w:rFonts w:ascii="Verdana" w:hAnsi="Verdana"/>
          <w:sz w:val="22"/>
          <w:szCs w:val="22"/>
        </w:rPr>
        <w:t xml:space="preserve">vedeného </w:t>
      </w:r>
      <w:r w:rsidR="00316391" w:rsidRPr="00504815">
        <w:rPr>
          <w:rFonts w:ascii="Verdana" w:hAnsi="Verdana"/>
          <w:sz w:val="22"/>
          <w:szCs w:val="22"/>
        </w:rPr>
        <w:t>u</w:t>
      </w:r>
      <w:r w:rsidR="00881896" w:rsidRPr="00504815">
        <w:rPr>
          <w:rFonts w:ascii="Verdana" w:hAnsi="Verdana"/>
          <w:sz w:val="22"/>
          <w:szCs w:val="22"/>
        </w:rPr>
        <w:t xml:space="preserve"> </w:t>
      </w:r>
      <w:r w:rsidR="00504815" w:rsidRPr="00504815">
        <w:rPr>
          <w:rFonts w:ascii="Verdana" w:hAnsi="Verdana"/>
          <w:sz w:val="22"/>
          <w:szCs w:val="22"/>
        </w:rPr>
        <w:t>Fio ba</w:t>
      </w:r>
      <w:r w:rsidR="00504815">
        <w:rPr>
          <w:rFonts w:ascii="Verdana" w:hAnsi="Verdana"/>
          <w:sz w:val="22"/>
          <w:szCs w:val="22"/>
        </w:rPr>
        <w:t>n</w:t>
      </w:r>
      <w:r w:rsidR="00504815" w:rsidRPr="00504815">
        <w:rPr>
          <w:rFonts w:ascii="Verdana" w:hAnsi="Verdana"/>
          <w:sz w:val="22"/>
          <w:szCs w:val="22"/>
        </w:rPr>
        <w:t>ka, a.s.</w:t>
      </w:r>
    </w:p>
    <w:p w14:paraId="3294C5D8" w14:textId="77777777" w:rsidR="00316391" w:rsidRPr="008F46CB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Faktura musí obsahovat následující text čestného prohlášení: „</w:t>
      </w:r>
      <w:r w:rsidRPr="008F46CB">
        <w:rPr>
          <w:rFonts w:ascii="Verdana" w:hAnsi="Verdana"/>
          <w:i/>
          <w:sz w:val="22"/>
          <w:szCs w:val="22"/>
        </w:rPr>
        <w:t>Vystavitel tohoto daňového dokladu čestně prohlašuje, že není v insolvenčním řízení, a že se zavazuje zde vyčíslenou DPH uhradit včas a řádně příslušnému správci daně.</w:t>
      </w:r>
      <w:r w:rsidRPr="008F46CB">
        <w:rPr>
          <w:rFonts w:ascii="Verdana" w:hAnsi="Verdana"/>
          <w:sz w:val="22"/>
          <w:szCs w:val="22"/>
        </w:rPr>
        <w:t xml:space="preserve">“ </w:t>
      </w:r>
      <w:r w:rsidRPr="008F46CB">
        <w:rPr>
          <w:rFonts w:ascii="Verdana" w:hAnsi="Verdana"/>
          <w:sz w:val="22"/>
          <w:szCs w:val="22"/>
        </w:rPr>
        <w:lastRenderedPageBreak/>
        <w:t>Prohlášení bude uvedeno nad závěrečnou signací dokladu nebo bude znovu podepsáno.</w:t>
      </w:r>
    </w:p>
    <w:p w14:paraId="1076BA7A" w14:textId="77777777" w:rsidR="0011787A" w:rsidRPr="008F46CB" w:rsidRDefault="0011787A">
      <w:pPr>
        <w:ind w:left="540" w:right="252"/>
        <w:jc w:val="center"/>
        <w:rPr>
          <w:rFonts w:ascii="Verdana" w:hAnsi="Verdana"/>
          <w:b/>
          <w:i/>
          <w:u w:val="single"/>
        </w:rPr>
      </w:pPr>
    </w:p>
    <w:p w14:paraId="35DC86FB" w14:textId="77777777" w:rsidR="0011787A" w:rsidRPr="008F46CB" w:rsidRDefault="0011787A">
      <w:pPr>
        <w:ind w:left="540" w:right="252"/>
        <w:jc w:val="center"/>
        <w:rPr>
          <w:rFonts w:ascii="Verdana" w:hAnsi="Verdana"/>
        </w:rPr>
      </w:pPr>
      <w:r w:rsidRPr="008F46CB">
        <w:rPr>
          <w:rFonts w:ascii="Verdana" w:hAnsi="Verdana"/>
          <w:b/>
          <w:i/>
          <w:u w:val="single"/>
        </w:rPr>
        <w:t xml:space="preserve">Článek V. </w:t>
      </w:r>
    </w:p>
    <w:p w14:paraId="6833088C" w14:textId="77777777" w:rsidR="0011787A" w:rsidRPr="008F46CB" w:rsidRDefault="0011787A">
      <w:pPr>
        <w:pStyle w:val="Zkladntext"/>
        <w:ind w:left="540" w:right="252"/>
        <w:jc w:val="center"/>
        <w:rPr>
          <w:rFonts w:ascii="Verdana" w:hAnsi="Verdana"/>
          <w:sz w:val="24"/>
          <w:szCs w:val="24"/>
        </w:rPr>
      </w:pPr>
      <w:r w:rsidRPr="008F46CB">
        <w:rPr>
          <w:rFonts w:ascii="Verdana" w:hAnsi="Verdana"/>
          <w:b/>
          <w:sz w:val="24"/>
          <w:szCs w:val="24"/>
        </w:rPr>
        <w:t>Doba plnění a dodací podmínky</w:t>
      </w:r>
    </w:p>
    <w:p w14:paraId="08DBDA00" w14:textId="77777777" w:rsidR="0011787A" w:rsidRPr="008F46CB" w:rsidRDefault="0011787A">
      <w:pPr>
        <w:pStyle w:val="Zkladntext"/>
        <w:ind w:right="252"/>
        <w:rPr>
          <w:rFonts w:ascii="Verdana" w:hAnsi="Verdana"/>
          <w:b/>
          <w:bCs/>
          <w:sz w:val="24"/>
          <w:szCs w:val="24"/>
        </w:rPr>
      </w:pPr>
    </w:p>
    <w:p w14:paraId="1C1F0D97" w14:textId="21D2D19E" w:rsidR="007C50B1" w:rsidRPr="008F46CB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 xml:space="preserve">Prodávající je povinen dodat zboží nejpozději </w:t>
      </w:r>
      <w:r w:rsidR="009313E9" w:rsidRPr="008F46CB">
        <w:rPr>
          <w:rFonts w:ascii="Verdana" w:hAnsi="Verdana"/>
          <w:bCs/>
          <w:sz w:val="22"/>
          <w:szCs w:val="22"/>
        </w:rPr>
        <w:t xml:space="preserve">do </w:t>
      </w:r>
      <w:r w:rsidR="009313E9" w:rsidRPr="004071A7">
        <w:rPr>
          <w:rFonts w:ascii="Verdana" w:hAnsi="Verdana"/>
          <w:bCs/>
          <w:sz w:val="22"/>
          <w:szCs w:val="22"/>
        </w:rPr>
        <w:t>30.6.2023</w:t>
      </w:r>
    </w:p>
    <w:p w14:paraId="3AC497AB" w14:textId="77777777" w:rsidR="00506924" w:rsidRPr="008F46CB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 xml:space="preserve">Zboží pokládají smluvní strany za dodané, jestliže dojde k převzetí od odpovědného pracovníka kupujícího a podepsání předávacího protokolu. </w:t>
      </w:r>
    </w:p>
    <w:p w14:paraId="1C2E531D" w14:textId="77777777" w:rsidR="0011787A" w:rsidRPr="008F46CB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 xml:space="preserve">Prodávající se zavazuje předat předmět dodávky </w:t>
      </w:r>
      <w:r w:rsidR="00112F84" w:rsidRPr="008F46CB">
        <w:rPr>
          <w:rFonts w:ascii="Verdana" w:hAnsi="Verdana"/>
          <w:bCs/>
          <w:sz w:val="22"/>
          <w:szCs w:val="22"/>
        </w:rPr>
        <w:t xml:space="preserve">kompletní a </w:t>
      </w:r>
      <w:r w:rsidRPr="008F46CB">
        <w:rPr>
          <w:rFonts w:ascii="Verdana" w:hAnsi="Verdana"/>
          <w:bCs/>
          <w:sz w:val="22"/>
          <w:szCs w:val="22"/>
        </w:rPr>
        <w:t>bez vad</w:t>
      </w:r>
      <w:r w:rsidR="00316391" w:rsidRPr="008F46CB">
        <w:rPr>
          <w:rFonts w:ascii="Verdana" w:hAnsi="Verdana"/>
          <w:bCs/>
          <w:sz w:val="22"/>
          <w:szCs w:val="22"/>
        </w:rPr>
        <w:t>.</w:t>
      </w:r>
    </w:p>
    <w:p w14:paraId="38374B23" w14:textId="77777777" w:rsidR="0011787A" w:rsidRPr="008F46CB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>Při nedodržení termínu dodání zboží prodávajícím bude postupováno podle ujednání o smluvních pokutách. Smluvní pokuta může být uplatněna formou slevy z ceny zboží.</w:t>
      </w:r>
    </w:p>
    <w:p w14:paraId="3C4A621F" w14:textId="03D269D8" w:rsidR="0011787A" w:rsidRPr="008F46CB" w:rsidRDefault="0011787A" w:rsidP="008F46CB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bCs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>Předání předmětu smlouvy a zaškolení obsluhy se uskuteční v místě kupujícího</w:t>
      </w:r>
      <w:r w:rsidR="009313E9" w:rsidRPr="008F46CB">
        <w:rPr>
          <w:rFonts w:ascii="Verdana" w:hAnsi="Verdana"/>
          <w:bCs/>
          <w:sz w:val="22"/>
          <w:szCs w:val="22"/>
        </w:rPr>
        <w:t>,</w:t>
      </w:r>
      <w:r w:rsidRPr="008F46CB">
        <w:rPr>
          <w:rFonts w:ascii="Verdana" w:hAnsi="Verdana"/>
          <w:bCs/>
          <w:sz w:val="22"/>
          <w:szCs w:val="22"/>
        </w:rPr>
        <w:t xml:space="preserve"> to je: v areálu firmy</w:t>
      </w:r>
      <w:r w:rsidR="00AB799B" w:rsidRPr="008F46CB">
        <w:rPr>
          <w:rFonts w:ascii="Verdana" w:hAnsi="Verdana"/>
          <w:bCs/>
          <w:sz w:val="22"/>
          <w:szCs w:val="22"/>
        </w:rPr>
        <w:t xml:space="preserve"> </w:t>
      </w:r>
      <w:r w:rsidRPr="008F46CB">
        <w:rPr>
          <w:rFonts w:ascii="Verdana" w:hAnsi="Verdana"/>
          <w:bCs/>
          <w:sz w:val="22"/>
          <w:szCs w:val="22"/>
        </w:rPr>
        <w:t>Technických služeb města Pelhřimova</w:t>
      </w:r>
      <w:r w:rsidR="00316391" w:rsidRPr="008F46CB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="00316391" w:rsidRPr="008F46CB">
        <w:rPr>
          <w:rFonts w:ascii="Verdana" w:hAnsi="Verdana"/>
          <w:bCs/>
          <w:sz w:val="22"/>
          <w:szCs w:val="22"/>
        </w:rPr>
        <w:t>Myslotínská</w:t>
      </w:r>
      <w:proofErr w:type="spellEnd"/>
      <w:r w:rsidR="00316391" w:rsidRPr="008F46CB">
        <w:rPr>
          <w:rFonts w:ascii="Verdana" w:hAnsi="Verdana"/>
          <w:bCs/>
          <w:sz w:val="22"/>
          <w:szCs w:val="22"/>
        </w:rPr>
        <w:t xml:space="preserve"> 1740</w:t>
      </w:r>
      <w:r w:rsidR="008F46CB" w:rsidRPr="008F46CB">
        <w:rPr>
          <w:rFonts w:ascii="Verdana" w:hAnsi="Verdana"/>
          <w:bCs/>
          <w:sz w:val="22"/>
          <w:szCs w:val="22"/>
        </w:rPr>
        <w:t>, v pracovní době kupujícího od 6:00 do 14:00 hod.</w:t>
      </w:r>
    </w:p>
    <w:p w14:paraId="649173F3" w14:textId="77777777" w:rsidR="0011787A" w:rsidRPr="008F46CB" w:rsidRDefault="0011787A">
      <w:pPr>
        <w:ind w:left="540" w:right="252"/>
        <w:jc w:val="center"/>
        <w:rPr>
          <w:rFonts w:ascii="Verdana" w:hAnsi="Verdana"/>
          <w:b/>
          <w:i/>
          <w:u w:val="single"/>
        </w:rPr>
      </w:pPr>
    </w:p>
    <w:p w14:paraId="3B1A0DF7" w14:textId="77777777" w:rsidR="0011787A" w:rsidRPr="008F46CB" w:rsidRDefault="0011787A">
      <w:pPr>
        <w:ind w:left="540" w:right="252"/>
        <w:jc w:val="center"/>
        <w:rPr>
          <w:rFonts w:ascii="Verdana" w:hAnsi="Verdana"/>
        </w:rPr>
      </w:pPr>
      <w:r w:rsidRPr="008F46CB">
        <w:rPr>
          <w:rFonts w:ascii="Verdana" w:hAnsi="Verdana"/>
          <w:b/>
          <w:i/>
          <w:u w:val="single"/>
        </w:rPr>
        <w:t xml:space="preserve">Článek VI. </w:t>
      </w:r>
    </w:p>
    <w:p w14:paraId="71968AA7" w14:textId="77777777" w:rsidR="0011787A" w:rsidRPr="008F46CB" w:rsidRDefault="0011787A">
      <w:pPr>
        <w:pStyle w:val="Zkladntext"/>
        <w:ind w:left="540" w:right="252"/>
        <w:jc w:val="center"/>
        <w:rPr>
          <w:rFonts w:ascii="Verdana" w:hAnsi="Verdana"/>
          <w:sz w:val="24"/>
          <w:szCs w:val="24"/>
        </w:rPr>
      </w:pPr>
      <w:r w:rsidRPr="008F46CB">
        <w:rPr>
          <w:rFonts w:ascii="Verdana" w:hAnsi="Verdana"/>
          <w:b/>
          <w:sz w:val="24"/>
          <w:szCs w:val="24"/>
        </w:rPr>
        <w:t>Záruka a záruční podmínky</w:t>
      </w:r>
    </w:p>
    <w:p w14:paraId="37522546" w14:textId="77777777" w:rsidR="0011787A" w:rsidRPr="008F46CB" w:rsidRDefault="0011787A">
      <w:pPr>
        <w:pStyle w:val="Zkladntext"/>
        <w:ind w:right="252"/>
        <w:rPr>
          <w:rFonts w:ascii="Verdana" w:hAnsi="Verdana"/>
          <w:bCs/>
          <w:sz w:val="24"/>
          <w:szCs w:val="24"/>
        </w:rPr>
      </w:pPr>
    </w:p>
    <w:p w14:paraId="656CCAF7" w14:textId="3993AE50" w:rsidR="0011787A" w:rsidRPr="008F46CB" w:rsidRDefault="007F08F2" w:rsidP="007F08F2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1.</w:t>
      </w:r>
      <w:r w:rsidRPr="008F46CB">
        <w:rPr>
          <w:rFonts w:ascii="Verdana" w:hAnsi="Verdana"/>
          <w:sz w:val="22"/>
          <w:szCs w:val="22"/>
        </w:rPr>
        <w:tab/>
      </w:r>
      <w:r w:rsidR="0011787A" w:rsidRPr="008F46CB">
        <w:rPr>
          <w:rFonts w:ascii="Verdana" w:hAnsi="Verdana"/>
          <w:sz w:val="22"/>
          <w:szCs w:val="22"/>
        </w:rPr>
        <w:t xml:space="preserve">Prodávající poskytne kupujícímu záruku na vady prodaného zboží po </w:t>
      </w:r>
      <w:r w:rsidR="0011787A" w:rsidRPr="004071A7">
        <w:rPr>
          <w:rFonts w:ascii="Verdana" w:hAnsi="Verdana"/>
          <w:sz w:val="22"/>
          <w:szCs w:val="22"/>
        </w:rPr>
        <w:t xml:space="preserve">dobu </w:t>
      </w:r>
      <w:r w:rsidR="00872264" w:rsidRPr="004071A7">
        <w:rPr>
          <w:rFonts w:ascii="Verdana" w:hAnsi="Verdana"/>
          <w:b/>
          <w:sz w:val="22"/>
          <w:szCs w:val="22"/>
        </w:rPr>
        <w:t>12</w:t>
      </w:r>
      <w:r w:rsidR="000C1A74" w:rsidRPr="004071A7">
        <w:rPr>
          <w:rFonts w:ascii="Verdana" w:hAnsi="Verdana"/>
          <w:b/>
          <w:sz w:val="22"/>
          <w:szCs w:val="22"/>
        </w:rPr>
        <w:t>.</w:t>
      </w:r>
      <w:r w:rsidR="00691DDE" w:rsidRPr="008F46CB">
        <w:rPr>
          <w:rFonts w:ascii="Verdana" w:hAnsi="Verdana"/>
          <w:b/>
          <w:sz w:val="22"/>
          <w:szCs w:val="22"/>
        </w:rPr>
        <w:t xml:space="preserve"> </w:t>
      </w:r>
      <w:r w:rsidR="002A06A4" w:rsidRPr="008F46CB">
        <w:rPr>
          <w:rFonts w:ascii="Verdana" w:hAnsi="Verdana"/>
          <w:b/>
          <w:sz w:val="22"/>
          <w:szCs w:val="22"/>
        </w:rPr>
        <w:t>měsíců</w:t>
      </w:r>
      <w:r w:rsidR="00344996" w:rsidRPr="008F46CB">
        <w:rPr>
          <w:rFonts w:ascii="Verdana" w:hAnsi="Verdana"/>
          <w:sz w:val="22"/>
          <w:szCs w:val="22"/>
        </w:rPr>
        <w:t>.</w:t>
      </w:r>
    </w:p>
    <w:p w14:paraId="19B34C16" w14:textId="77777777" w:rsidR="0011787A" w:rsidRPr="008F46CB" w:rsidRDefault="007F08F2" w:rsidP="007F08F2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2.</w:t>
      </w:r>
      <w:r w:rsidRPr="008F46CB">
        <w:rPr>
          <w:rFonts w:ascii="Verdana" w:hAnsi="Verdana"/>
          <w:sz w:val="22"/>
          <w:szCs w:val="22"/>
        </w:rPr>
        <w:tab/>
      </w:r>
      <w:r w:rsidR="0011787A" w:rsidRPr="008F46CB">
        <w:rPr>
          <w:rFonts w:ascii="Verdana" w:hAnsi="Verdana"/>
          <w:sz w:val="22"/>
          <w:szCs w:val="22"/>
        </w:rPr>
        <w:t>Při každém uplatňování reklamace je prodávající povinen po provedení opravy vystavit reklamační</w:t>
      </w:r>
      <w:r w:rsidR="00AB799B" w:rsidRPr="008F46CB">
        <w:rPr>
          <w:rFonts w:ascii="Verdana" w:hAnsi="Verdana"/>
          <w:sz w:val="22"/>
          <w:szCs w:val="22"/>
        </w:rPr>
        <w:t xml:space="preserve"> </w:t>
      </w:r>
      <w:r w:rsidR="0011787A" w:rsidRPr="008F46CB">
        <w:rPr>
          <w:rFonts w:ascii="Verdana" w:hAnsi="Verdana"/>
          <w:sz w:val="22"/>
          <w:szCs w:val="22"/>
        </w:rPr>
        <w:t>protokol, ve kterém bude charakterizován rozsah a způsob reklamační opravy. Po dobu záruční opravy</w:t>
      </w:r>
      <w:r w:rsidR="002A06A4" w:rsidRPr="008F46CB">
        <w:rPr>
          <w:rFonts w:ascii="Verdana" w:hAnsi="Verdana"/>
          <w:sz w:val="22"/>
          <w:szCs w:val="22"/>
        </w:rPr>
        <w:t xml:space="preserve"> </w:t>
      </w:r>
      <w:r w:rsidR="0011787A" w:rsidRPr="008F46CB">
        <w:rPr>
          <w:rFonts w:ascii="Verdana" w:hAnsi="Verdana"/>
          <w:sz w:val="22"/>
          <w:szCs w:val="22"/>
        </w:rPr>
        <w:t>se prodlužuje celková záruční doba o dobu opravy.</w:t>
      </w:r>
    </w:p>
    <w:p w14:paraId="0E7AA01E" w14:textId="77777777" w:rsidR="0011787A" w:rsidRPr="008F46CB" w:rsidRDefault="007F08F2" w:rsidP="007F08F2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3.</w:t>
      </w:r>
      <w:r w:rsidRPr="008F46CB">
        <w:rPr>
          <w:rFonts w:ascii="Verdana" w:hAnsi="Verdana"/>
          <w:sz w:val="22"/>
          <w:szCs w:val="22"/>
        </w:rPr>
        <w:tab/>
      </w:r>
      <w:r w:rsidR="0011787A" w:rsidRPr="008F46CB">
        <w:rPr>
          <w:rFonts w:ascii="Verdana" w:hAnsi="Verdana"/>
          <w:sz w:val="22"/>
          <w:szCs w:val="22"/>
        </w:rPr>
        <w:t>Záruční doba začíná dnem převzetí zboží kupujícím.</w:t>
      </w:r>
    </w:p>
    <w:p w14:paraId="115D5440" w14:textId="0E59424B" w:rsidR="0011787A" w:rsidRPr="008F46CB" w:rsidRDefault="00691DDE" w:rsidP="007F08F2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4</w:t>
      </w:r>
      <w:r w:rsidR="00344996" w:rsidRPr="008F46CB">
        <w:rPr>
          <w:rFonts w:ascii="Verdana" w:hAnsi="Verdana"/>
          <w:sz w:val="22"/>
          <w:szCs w:val="22"/>
        </w:rPr>
        <w:t>.</w:t>
      </w:r>
      <w:r w:rsidR="00344996" w:rsidRPr="008F46CB">
        <w:rPr>
          <w:rFonts w:ascii="Verdana" w:hAnsi="Verdana"/>
          <w:sz w:val="22"/>
          <w:szCs w:val="22"/>
        </w:rPr>
        <w:tab/>
      </w:r>
      <w:r w:rsidR="0011787A" w:rsidRPr="008F46CB">
        <w:rPr>
          <w:rFonts w:ascii="Verdana" w:hAnsi="Verdana"/>
          <w:sz w:val="22"/>
          <w:szCs w:val="22"/>
        </w:rPr>
        <w:t xml:space="preserve">Na provedené opravy je poskytována záruka v délce </w:t>
      </w:r>
      <w:r w:rsidR="00872264" w:rsidRPr="004071A7">
        <w:rPr>
          <w:rFonts w:ascii="Verdana" w:hAnsi="Verdana"/>
          <w:sz w:val="22"/>
          <w:szCs w:val="22"/>
        </w:rPr>
        <w:t>6</w:t>
      </w:r>
      <w:r w:rsidR="000C1A74" w:rsidRPr="004071A7">
        <w:rPr>
          <w:rFonts w:ascii="Verdana" w:hAnsi="Verdana"/>
          <w:sz w:val="22"/>
          <w:szCs w:val="22"/>
        </w:rPr>
        <w:t xml:space="preserve"> </w:t>
      </w:r>
      <w:r w:rsidR="0011787A" w:rsidRPr="004071A7">
        <w:rPr>
          <w:rFonts w:ascii="Verdana" w:hAnsi="Verdana"/>
          <w:sz w:val="22"/>
          <w:szCs w:val="22"/>
        </w:rPr>
        <w:t>m</w:t>
      </w:r>
      <w:r w:rsidR="0011787A" w:rsidRPr="008F46CB">
        <w:rPr>
          <w:rFonts w:ascii="Verdana" w:hAnsi="Verdana"/>
          <w:sz w:val="22"/>
          <w:szCs w:val="22"/>
        </w:rPr>
        <w:t>ěsíců ode dne provedení opravy. Záruční doby počínají běžet dnem převzetí zboží po opravě, popř. dnem provedení příslušných odborných zkoušek, jsou-li tyto u dodaného zboží vyžadovány.</w:t>
      </w:r>
    </w:p>
    <w:p w14:paraId="4475DB50" w14:textId="30B4F17E" w:rsidR="0011787A" w:rsidRPr="008F46CB" w:rsidRDefault="00691DDE" w:rsidP="007F08F2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5</w:t>
      </w:r>
      <w:r w:rsidR="00344996" w:rsidRPr="008F46CB">
        <w:rPr>
          <w:rFonts w:ascii="Verdana" w:hAnsi="Verdana"/>
          <w:sz w:val="22"/>
          <w:szCs w:val="22"/>
        </w:rPr>
        <w:t xml:space="preserve">. </w:t>
      </w:r>
      <w:r w:rsidR="00344996" w:rsidRPr="008F46CB">
        <w:rPr>
          <w:rFonts w:ascii="Verdana" w:hAnsi="Verdana"/>
          <w:sz w:val="22"/>
          <w:szCs w:val="22"/>
        </w:rPr>
        <w:tab/>
      </w:r>
      <w:r w:rsidR="0011787A" w:rsidRPr="008F46CB">
        <w:rPr>
          <w:rFonts w:ascii="Verdana" w:hAnsi="Verdana"/>
          <w:sz w:val="22"/>
          <w:szCs w:val="22"/>
        </w:rPr>
        <w:t xml:space="preserve">Prodávající nenese odpovědnost za závady způsobené dopravní nehodou, zanedbáním předepsané údržby stroje nebo neodbornou obsluhou. </w:t>
      </w:r>
    </w:p>
    <w:p w14:paraId="786B7183" w14:textId="77777777" w:rsidR="0011787A" w:rsidRPr="008F46CB" w:rsidRDefault="00691DDE" w:rsidP="00AB799B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6</w:t>
      </w:r>
      <w:r w:rsidR="00344996" w:rsidRPr="008F46CB">
        <w:rPr>
          <w:rFonts w:ascii="Verdana" w:hAnsi="Verdana"/>
          <w:sz w:val="22"/>
          <w:szCs w:val="22"/>
        </w:rPr>
        <w:t>.</w:t>
      </w:r>
      <w:r w:rsidR="00344996" w:rsidRPr="008F46CB">
        <w:rPr>
          <w:rFonts w:ascii="Verdana" w:hAnsi="Verdana"/>
          <w:sz w:val="22"/>
          <w:szCs w:val="22"/>
        </w:rPr>
        <w:tab/>
      </w:r>
      <w:r w:rsidR="0011787A" w:rsidRPr="008F46CB">
        <w:rPr>
          <w:rFonts w:ascii="Verdana" w:hAnsi="Verdana"/>
          <w:sz w:val="22"/>
          <w:szCs w:val="22"/>
        </w:rPr>
        <w:t>Vady zjištěné v průběhu záruční doby je povinen kupující uplatnit písemně a prodávající je povinen s</w:t>
      </w:r>
      <w:r w:rsidR="00AB799B" w:rsidRPr="008F46CB">
        <w:rPr>
          <w:rFonts w:ascii="Verdana" w:hAnsi="Verdana"/>
          <w:sz w:val="22"/>
          <w:szCs w:val="22"/>
        </w:rPr>
        <w:t xml:space="preserve">e </w:t>
      </w:r>
      <w:r w:rsidR="00112F84" w:rsidRPr="008F46CB">
        <w:rPr>
          <w:rFonts w:ascii="Verdana" w:hAnsi="Verdana"/>
          <w:sz w:val="22"/>
          <w:szCs w:val="22"/>
        </w:rPr>
        <w:t>k</w:t>
      </w:r>
      <w:r w:rsidR="0011787A" w:rsidRPr="008F46CB">
        <w:rPr>
          <w:rFonts w:ascii="Verdana" w:hAnsi="Verdana"/>
          <w:sz w:val="22"/>
          <w:szCs w:val="22"/>
        </w:rPr>
        <w:t xml:space="preserve"> jeho reklamaci vyjádřit do 3- dnů ode dne jejího obdržení. O dobu čekání na vyjádření reklamace, dobu čekání na opravu </w:t>
      </w:r>
      <w:r w:rsidR="00112F84" w:rsidRPr="008F46CB">
        <w:rPr>
          <w:rFonts w:ascii="Verdana" w:hAnsi="Verdana"/>
          <w:sz w:val="22"/>
          <w:szCs w:val="22"/>
        </w:rPr>
        <w:t xml:space="preserve">vady </w:t>
      </w:r>
      <w:r w:rsidR="0011787A" w:rsidRPr="008F46CB">
        <w:rPr>
          <w:rFonts w:ascii="Verdana" w:hAnsi="Verdana"/>
          <w:sz w:val="22"/>
          <w:szCs w:val="22"/>
        </w:rPr>
        <w:t>a o dobu vlastní opravy se prodlužuje záruční doba. Pokud není možné vadné zboží opravit, prodávající nahradí zboží, zbožím novým</w:t>
      </w:r>
      <w:r w:rsidR="00AB799B" w:rsidRPr="008F46CB">
        <w:rPr>
          <w:rFonts w:ascii="Verdana" w:hAnsi="Verdana"/>
          <w:sz w:val="22"/>
          <w:szCs w:val="22"/>
        </w:rPr>
        <w:t>.</w:t>
      </w:r>
    </w:p>
    <w:p w14:paraId="7B5E375F" w14:textId="77777777" w:rsidR="0011787A" w:rsidRDefault="0011787A">
      <w:pPr>
        <w:ind w:right="252"/>
        <w:jc w:val="center"/>
        <w:rPr>
          <w:rFonts w:ascii="Verdana" w:hAnsi="Verdana"/>
          <w:b/>
          <w:i/>
          <w:u w:val="single"/>
        </w:rPr>
      </w:pPr>
    </w:p>
    <w:p w14:paraId="2209BB2F" w14:textId="77777777" w:rsidR="004071A7" w:rsidRPr="008F46CB" w:rsidRDefault="004071A7">
      <w:pPr>
        <w:ind w:right="252"/>
        <w:jc w:val="center"/>
        <w:rPr>
          <w:rFonts w:ascii="Verdana" w:hAnsi="Verdana"/>
          <w:b/>
          <w:i/>
          <w:u w:val="single"/>
        </w:rPr>
      </w:pPr>
    </w:p>
    <w:p w14:paraId="687F2069" w14:textId="77777777" w:rsidR="0011787A" w:rsidRPr="008F46CB" w:rsidRDefault="0011787A">
      <w:pPr>
        <w:ind w:right="252"/>
        <w:jc w:val="center"/>
        <w:rPr>
          <w:rFonts w:ascii="Verdana" w:hAnsi="Verdana"/>
          <w:b/>
          <w:i/>
          <w:u w:val="single"/>
        </w:rPr>
      </w:pPr>
      <w:r w:rsidRPr="008F46CB">
        <w:rPr>
          <w:rFonts w:ascii="Verdana" w:hAnsi="Verdana"/>
          <w:b/>
          <w:i/>
          <w:u w:val="single"/>
        </w:rPr>
        <w:t>Článek VII.</w:t>
      </w:r>
    </w:p>
    <w:p w14:paraId="700B415F" w14:textId="77777777" w:rsidR="0011787A" w:rsidRPr="008F46CB" w:rsidRDefault="0011787A">
      <w:pPr>
        <w:pStyle w:val="Zkladntext"/>
        <w:ind w:right="252"/>
        <w:jc w:val="center"/>
        <w:rPr>
          <w:rFonts w:ascii="Verdana" w:hAnsi="Verdana"/>
          <w:b/>
          <w:sz w:val="24"/>
          <w:szCs w:val="24"/>
        </w:rPr>
      </w:pPr>
      <w:r w:rsidRPr="008F46CB">
        <w:rPr>
          <w:rFonts w:ascii="Verdana" w:hAnsi="Verdana"/>
          <w:b/>
          <w:sz w:val="24"/>
          <w:szCs w:val="24"/>
        </w:rPr>
        <w:t>Smluvní pokuty</w:t>
      </w:r>
    </w:p>
    <w:p w14:paraId="7AD7C28F" w14:textId="77777777" w:rsidR="0011787A" w:rsidRPr="008F46CB" w:rsidRDefault="0011787A">
      <w:pPr>
        <w:ind w:right="252"/>
        <w:jc w:val="both"/>
        <w:rPr>
          <w:rFonts w:ascii="Verdana" w:hAnsi="Verdana"/>
        </w:rPr>
      </w:pPr>
    </w:p>
    <w:p w14:paraId="424FDB44" w14:textId="038324B9" w:rsidR="0011787A" w:rsidRPr="008F46CB" w:rsidRDefault="0011787A" w:rsidP="008F46CB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Prodávající, který bude v prodlení s dodáním zboží oproti termínu dohodnutém v této smlouvě, zaplatí kupujícímu, smluvní pokutu ve výši 0,</w:t>
      </w:r>
      <w:r w:rsidR="009313E9" w:rsidRPr="008F46CB">
        <w:rPr>
          <w:rFonts w:ascii="Verdana" w:hAnsi="Verdana"/>
          <w:sz w:val="22"/>
          <w:szCs w:val="22"/>
        </w:rPr>
        <w:t>05</w:t>
      </w:r>
      <w:r w:rsidRPr="008F46CB">
        <w:rPr>
          <w:rFonts w:ascii="Verdana" w:hAnsi="Verdana"/>
          <w:sz w:val="22"/>
          <w:szCs w:val="22"/>
        </w:rPr>
        <w:t xml:space="preserve"> % z ceny zboží, které mělo být dodáno za každý den prodlení.</w:t>
      </w:r>
    </w:p>
    <w:p w14:paraId="0C9B882A" w14:textId="1ABAA2EA" w:rsidR="0011787A" w:rsidRPr="008F46CB" w:rsidRDefault="0011787A" w:rsidP="008F46CB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Kupující, který bude v prodlení s úhradou faktury za dodané zboží je povinen zaplatit prodávajícímu smluvní pokutu ve výši 0,</w:t>
      </w:r>
      <w:r w:rsidR="009313E9" w:rsidRPr="008F46CB">
        <w:rPr>
          <w:rFonts w:ascii="Verdana" w:hAnsi="Verdana"/>
          <w:sz w:val="22"/>
          <w:szCs w:val="22"/>
        </w:rPr>
        <w:t>05</w:t>
      </w:r>
      <w:r w:rsidRPr="008F46CB">
        <w:rPr>
          <w:rFonts w:ascii="Verdana" w:hAnsi="Verdana"/>
          <w:sz w:val="22"/>
          <w:szCs w:val="22"/>
        </w:rPr>
        <w:t xml:space="preserve"> % za každý den prodlení z nezaplacené částky faktury.</w:t>
      </w:r>
    </w:p>
    <w:p w14:paraId="45C3592C" w14:textId="77777777" w:rsidR="0011787A" w:rsidRPr="008F46CB" w:rsidRDefault="0011787A" w:rsidP="008F46CB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lastRenderedPageBreak/>
        <w:t>Zaplacením smluvní pokuty není dotčeno právo na náhradu škody, která vznikla v příčinné souvislosti důvodem, na jehož základě je smluvní pokuta účtována a vymáhána.</w:t>
      </w:r>
    </w:p>
    <w:p w14:paraId="39942446" w14:textId="77777777" w:rsidR="00AB799B" w:rsidRDefault="00AB799B" w:rsidP="008F46CB">
      <w:pPr>
        <w:ind w:left="426" w:hanging="426"/>
        <w:jc w:val="both"/>
        <w:rPr>
          <w:rFonts w:ascii="Verdana" w:hAnsi="Verdana"/>
        </w:rPr>
      </w:pPr>
    </w:p>
    <w:p w14:paraId="522B52BB" w14:textId="77777777" w:rsidR="004071A7" w:rsidRPr="008F46CB" w:rsidRDefault="004071A7" w:rsidP="008F46CB">
      <w:pPr>
        <w:ind w:left="426" w:hanging="426"/>
        <w:jc w:val="both"/>
        <w:rPr>
          <w:rFonts w:ascii="Verdana" w:hAnsi="Verdana"/>
        </w:rPr>
      </w:pPr>
    </w:p>
    <w:p w14:paraId="03406893" w14:textId="77777777" w:rsidR="0011787A" w:rsidRPr="008F46CB" w:rsidRDefault="0011787A" w:rsidP="008F46CB">
      <w:pPr>
        <w:ind w:left="426" w:right="252" w:hanging="426"/>
        <w:jc w:val="center"/>
        <w:rPr>
          <w:rFonts w:ascii="Verdana" w:hAnsi="Verdana"/>
          <w:b/>
          <w:i/>
          <w:u w:val="single"/>
        </w:rPr>
      </w:pPr>
      <w:r w:rsidRPr="008F46CB">
        <w:rPr>
          <w:rFonts w:ascii="Verdana" w:hAnsi="Verdana"/>
          <w:b/>
          <w:i/>
          <w:u w:val="single"/>
        </w:rPr>
        <w:t>Článek VIII.</w:t>
      </w:r>
    </w:p>
    <w:p w14:paraId="58F88C65" w14:textId="77777777" w:rsidR="0011787A" w:rsidRPr="008F46CB" w:rsidRDefault="00201ADB" w:rsidP="008F46CB">
      <w:pPr>
        <w:pStyle w:val="Zkladntext"/>
        <w:ind w:left="426" w:right="252" w:hanging="426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8F46CB">
        <w:rPr>
          <w:rFonts w:ascii="Verdana" w:hAnsi="Verdana"/>
          <w:b/>
          <w:bCs/>
          <w:color w:val="000000"/>
          <w:sz w:val="24"/>
          <w:szCs w:val="24"/>
        </w:rPr>
        <w:t>Doručování</w:t>
      </w:r>
    </w:p>
    <w:p w14:paraId="522ED2FD" w14:textId="77777777" w:rsidR="0011787A" w:rsidRPr="008F46CB" w:rsidRDefault="0011787A" w:rsidP="008F46CB">
      <w:pPr>
        <w:ind w:left="426" w:right="252" w:hanging="426"/>
        <w:jc w:val="both"/>
        <w:rPr>
          <w:rFonts w:ascii="Verdana" w:hAnsi="Verdana"/>
        </w:rPr>
      </w:pPr>
    </w:p>
    <w:p w14:paraId="69610BA6" w14:textId="77777777" w:rsidR="0011787A" w:rsidRPr="008F46CB" w:rsidRDefault="00201ADB" w:rsidP="008F46CB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 xml:space="preserve">Veškerá oznámení týkající se této </w:t>
      </w:r>
      <w:r w:rsidR="00112F84" w:rsidRPr="008F46CB">
        <w:rPr>
          <w:rFonts w:ascii="Verdana" w:hAnsi="Verdana"/>
          <w:sz w:val="22"/>
          <w:szCs w:val="22"/>
        </w:rPr>
        <w:t>s</w:t>
      </w:r>
      <w:r w:rsidRPr="008F46CB">
        <w:rPr>
          <w:rFonts w:ascii="Verdana" w:hAnsi="Verdana"/>
          <w:sz w:val="22"/>
          <w:szCs w:val="22"/>
        </w:rPr>
        <w:t xml:space="preserve">mlouvy, dokumentů se </w:t>
      </w:r>
      <w:r w:rsidR="00112F84" w:rsidRPr="008F46CB">
        <w:rPr>
          <w:rFonts w:ascii="Verdana" w:hAnsi="Verdana"/>
          <w:sz w:val="22"/>
          <w:szCs w:val="22"/>
        </w:rPr>
        <w:t>s</w:t>
      </w:r>
      <w:r w:rsidRPr="008F46CB">
        <w:rPr>
          <w:rFonts w:ascii="Verdana" w:hAnsi="Verdana"/>
          <w:sz w:val="22"/>
          <w:szCs w:val="22"/>
        </w:rPr>
        <w:t xml:space="preserve">mlouvou souvisejících apod. budou </w:t>
      </w:r>
      <w:proofErr w:type="gramStart"/>
      <w:r w:rsidRPr="008F46CB">
        <w:rPr>
          <w:rFonts w:ascii="Verdana" w:hAnsi="Verdana"/>
          <w:sz w:val="22"/>
          <w:szCs w:val="22"/>
        </w:rPr>
        <w:t>zasílány  druhé</w:t>
      </w:r>
      <w:proofErr w:type="gramEnd"/>
      <w:r w:rsidRPr="008F46CB">
        <w:rPr>
          <w:rFonts w:ascii="Verdana" w:hAnsi="Verdana"/>
          <w:sz w:val="22"/>
          <w:szCs w:val="22"/>
        </w:rPr>
        <w:t xml:space="preserve"> Straně na následující adresy:</w:t>
      </w:r>
    </w:p>
    <w:p w14:paraId="4B08D40B" w14:textId="6311BD41" w:rsidR="00201ADB" w:rsidRPr="00504815" w:rsidRDefault="00201ADB" w:rsidP="008F46CB">
      <w:pPr>
        <w:numPr>
          <w:ilvl w:val="1"/>
          <w:numId w:val="18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504815">
        <w:rPr>
          <w:rFonts w:ascii="Verdana" w:hAnsi="Verdana"/>
          <w:sz w:val="22"/>
          <w:szCs w:val="22"/>
        </w:rPr>
        <w:t xml:space="preserve">Prodávající: </w:t>
      </w:r>
      <w:proofErr w:type="spellStart"/>
      <w:r w:rsidR="00B31DF7" w:rsidRPr="00504815">
        <w:rPr>
          <w:rFonts w:ascii="Verdana" w:hAnsi="Verdana"/>
          <w:sz w:val="22"/>
          <w:szCs w:val="22"/>
        </w:rPr>
        <w:t>Agrokom</w:t>
      </w:r>
      <w:proofErr w:type="spellEnd"/>
      <w:r w:rsidR="00B31DF7" w:rsidRPr="00504815">
        <w:rPr>
          <w:rFonts w:ascii="Verdana" w:hAnsi="Verdana"/>
          <w:sz w:val="22"/>
          <w:szCs w:val="22"/>
        </w:rPr>
        <w:t xml:space="preserve">-tech BRISS, s.r.o., Zahradní 27, Velký </w:t>
      </w:r>
      <w:r w:rsidR="004071A7" w:rsidRPr="00504815">
        <w:rPr>
          <w:rFonts w:ascii="Verdana" w:hAnsi="Verdana"/>
          <w:sz w:val="22"/>
          <w:szCs w:val="22"/>
        </w:rPr>
        <w:t>T</w:t>
      </w:r>
      <w:r w:rsidR="00B31DF7" w:rsidRPr="00504815">
        <w:rPr>
          <w:rFonts w:ascii="Verdana" w:hAnsi="Verdana"/>
          <w:sz w:val="22"/>
          <w:szCs w:val="22"/>
        </w:rPr>
        <w:t>ýnec</w:t>
      </w:r>
    </w:p>
    <w:p w14:paraId="2CBB83B0" w14:textId="77777777" w:rsidR="00201ADB" w:rsidRPr="008F46CB" w:rsidRDefault="00201ADB" w:rsidP="008F46CB">
      <w:pPr>
        <w:numPr>
          <w:ilvl w:val="1"/>
          <w:numId w:val="18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Kupující: Technické služby města Pelhřimov,</w:t>
      </w:r>
      <w:r w:rsidR="00344996" w:rsidRPr="008F46CB">
        <w:rPr>
          <w:rFonts w:ascii="Verdana" w:hAnsi="Verdana"/>
          <w:sz w:val="22"/>
          <w:szCs w:val="22"/>
        </w:rPr>
        <w:t xml:space="preserve"> </w:t>
      </w:r>
      <w:proofErr w:type="spellStart"/>
      <w:r w:rsidRPr="008F46CB">
        <w:rPr>
          <w:rFonts w:ascii="Verdana" w:hAnsi="Verdana"/>
          <w:sz w:val="22"/>
          <w:szCs w:val="22"/>
        </w:rPr>
        <w:t>p.o</w:t>
      </w:r>
      <w:proofErr w:type="spellEnd"/>
      <w:r w:rsidRPr="008F46CB">
        <w:rPr>
          <w:rFonts w:ascii="Verdana" w:hAnsi="Verdana"/>
          <w:sz w:val="22"/>
          <w:szCs w:val="22"/>
        </w:rPr>
        <w:t xml:space="preserve">., </w:t>
      </w:r>
      <w:proofErr w:type="spellStart"/>
      <w:r w:rsidRPr="008F46CB">
        <w:rPr>
          <w:rFonts w:ascii="Verdana" w:hAnsi="Verdana"/>
          <w:sz w:val="22"/>
          <w:szCs w:val="22"/>
        </w:rPr>
        <w:t>Myslotínská</w:t>
      </w:r>
      <w:proofErr w:type="spellEnd"/>
      <w:r w:rsidRPr="008F46CB">
        <w:rPr>
          <w:rFonts w:ascii="Verdana" w:hAnsi="Verdana"/>
          <w:sz w:val="22"/>
          <w:szCs w:val="22"/>
        </w:rPr>
        <w:t xml:space="preserve"> 1740, Pelhřimov</w:t>
      </w:r>
    </w:p>
    <w:p w14:paraId="30B7BAAD" w14:textId="77777777" w:rsidR="00EA557A" w:rsidRPr="008F46CB" w:rsidRDefault="00EA557A" w:rsidP="008F46CB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Obě strany jsou povinny zajistit příjem poštovních zásilek doručovaných na uvedené adresy</w:t>
      </w:r>
      <w:r w:rsidR="00112F84" w:rsidRPr="008F46CB">
        <w:rPr>
          <w:rFonts w:ascii="Verdana" w:hAnsi="Verdana"/>
          <w:sz w:val="22"/>
          <w:szCs w:val="22"/>
        </w:rPr>
        <w:t>. Za doručení zásilky se podle s</w:t>
      </w:r>
      <w:r w:rsidRPr="008F46CB">
        <w:rPr>
          <w:rFonts w:ascii="Verdana" w:hAnsi="Verdana"/>
          <w:sz w:val="22"/>
          <w:szCs w:val="22"/>
        </w:rPr>
        <w:t>mlouvy budou považovat také případy, kdy pošta zásilku vrátí, neboť se adresát nezdržoval na uvedené adrese nebo odmítl z jakéhokoli důvodu zásilku převzít. Dnem doručení bude v takovém případě oznámení pošty odesílateli o neúspěšném doručení zásilky.</w:t>
      </w:r>
    </w:p>
    <w:p w14:paraId="13813A1E" w14:textId="77777777" w:rsidR="00EA557A" w:rsidRPr="008F46CB" w:rsidRDefault="00EA557A" w:rsidP="008F46CB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Dojde-li ke změně adresy dle čl. VIII odst.1 této smlouvy je Strana, u které změna adresy nastane, povinna druhou Stranu o této změně písemně informovat nejpozději do 5 kalendářních dnů.</w:t>
      </w:r>
    </w:p>
    <w:p w14:paraId="5F9F5E5F" w14:textId="77777777" w:rsidR="0011787A" w:rsidRPr="008F46CB" w:rsidRDefault="0011787A" w:rsidP="008F46CB">
      <w:pPr>
        <w:ind w:left="426" w:right="252" w:hanging="426"/>
        <w:jc w:val="center"/>
        <w:rPr>
          <w:rFonts w:ascii="Verdana" w:hAnsi="Verdana"/>
          <w:b/>
          <w:i/>
          <w:sz w:val="22"/>
          <w:szCs w:val="22"/>
          <w:u w:val="single"/>
        </w:rPr>
      </w:pPr>
    </w:p>
    <w:p w14:paraId="7FF45BAB" w14:textId="77777777" w:rsidR="0011787A" w:rsidRPr="008F46CB" w:rsidRDefault="0011787A" w:rsidP="008F46CB">
      <w:pPr>
        <w:ind w:left="426" w:right="252" w:hanging="426"/>
        <w:jc w:val="center"/>
        <w:rPr>
          <w:rFonts w:ascii="Verdana" w:hAnsi="Verdana"/>
          <w:b/>
          <w:i/>
          <w:u w:val="single"/>
        </w:rPr>
      </w:pPr>
      <w:r w:rsidRPr="008F46CB">
        <w:rPr>
          <w:rFonts w:ascii="Verdana" w:hAnsi="Verdana"/>
          <w:b/>
          <w:i/>
          <w:u w:val="single"/>
        </w:rPr>
        <w:t>Článek IX.</w:t>
      </w:r>
    </w:p>
    <w:p w14:paraId="5C6DA44F" w14:textId="77777777" w:rsidR="0011787A" w:rsidRPr="008F46CB" w:rsidRDefault="0011787A" w:rsidP="008F46CB">
      <w:pPr>
        <w:pStyle w:val="Zkladntext"/>
        <w:ind w:left="426" w:right="252" w:hanging="426"/>
        <w:jc w:val="center"/>
        <w:rPr>
          <w:rFonts w:ascii="Verdana" w:hAnsi="Verdana"/>
          <w:sz w:val="24"/>
          <w:szCs w:val="24"/>
        </w:rPr>
      </w:pPr>
      <w:r w:rsidRPr="008F46CB">
        <w:rPr>
          <w:rFonts w:ascii="Verdana" w:hAnsi="Verdana"/>
          <w:b/>
          <w:sz w:val="24"/>
          <w:szCs w:val="24"/>
        </w:rPr>
        <w:t>Ostatní ustanovení</w:t>
      </w:r>
    </w:p>
    <w:p w14:paraId="754547D5" w14:textId="77777777" w:rsidR="0011787A" w:rsidRPr="008F46CB" w:rsidRDefault="0011787A" w:rsidP="008F46CB">
      <w:pPr>
        <w:ind w:left="426" w:right="252" w:hanging="426"/>
        <w:jc w:val="both"/>
        <w:rPr>
          <w:rFonts w:ascii="Verdana" w:hAnsi="Verdana"/>
          <w:b/>
        </w:rPr>
      </w:pPr>
    </w:p>
    <w:p w14:paraId="7DE1AE1C" w14:textId="77777777" w:rsidR="0011787A" w:rsidRPr="008F46CB" w:rsidRDefault="0011787A" w:rsidP="008F46CB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55E17290" w14:textId="77777777" w:rsidR="0011787A" w:rsidRPr="008F46CB" w:rsidRDefault="0011787A" w:rsidP="008F46CB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>O společném postupu bude prodávající na základě dotazu průběžně informovat kupujícího a seznamovat ho s postupem plnění zakázky</w:t>
      </w:r>
    </w:p>
    <w:p w14:paraId="44F4EB09" w14:textId="77777777" w:rsidR="00CD540C" w:rsidRPr="008F46CB" w:rsidRDefault="00CD540C" w:rsidP="008F46CB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02E98141" w14:textId="77777777" w:rsidR="00CD540C" w:rsidRPr="008F46CB" w:rsidRDefault="00CD540C" w:rsidP="008F46CB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V případě, že Prodávající bude s dodáním v prodlení více než 20 dnů, může Kupující vypovědět Smlouvu bez toho, aby Prodávající požadoval úhradu již zrealizovaných částí dodávky.</w:t>
      </w:r>
    </w:p>
    <w:p w14:paraId="53104AF1" w14:textId="77777777" w:rsidR="0011787A" w:rsidRPr="008F46CB" w:rsidRDefault="0011787A" w:rsidP="008F46CB">
      <w:pPr>
        <w:pStyle w:val="Zkladntext"/>
        <w:tabs>
          <w:tab w:val="clear" w:pos="4820"/>
        </w:tabs>
        <w:ind w:left="426" w:right="252" w:hanging="426"/>
        <w:rPr>
          <w:rFonts w:ascii="Verdana" w:hAnsi="Verdana"/>
          <w:sz w:val="24"/>
          <w:szCs w:val="24"/>
        </w:rPr>
      </w:pPr>
    </w:p>
    <w:p w14:paraId="3317DF76" w14:textId="77777777" w:rsidR="00344996" w:rsidRPr="008F46CB" w:rsidRDefault="00344996" w:rsidP="008F46CB">
      <w:pPr>
        <w:pStyle w:val="Zkladntext"/>
        <w:tabs>
          <w:tab w:val="clear" w:pos="4820"/>
        </w:tabs>
        <w:ind w:left="426" w:right="252" w:hanging="426"/>
        <w:rPr>
          <w:rFonts w:ascii="Verdana" w:hAnsi="Verdana"/>
          <w:sz w:val="24"/>
          <w:szCs w:val="24"/>
        </w:rPr>
      </w:pPr>
    </w:p>
    <w:p w14:paraId="35E48F87" w14:textId="77777777" w:rsidR="0011787A" w:rsidRPr="008F46CB" w:rsidRDefault="0011787A" w:rsidP="008F46CB">
      <w:pPr>
        <w:ind w:left="426" w:right="252" w:hanging="426"/>
        <w:jc w:val="center"/>
        <w:rPr>
          <w:rFonts w:ascii="Verdana" w:hAnsi="Verdana"/>
          <w:b/>
          <w:i/>
          <w:u w:val="single"/>
        </w:rPr>
      </w:pPr>
      <w:r w:rsidRPr="008F46CB">
        <w:rPr>
          <w:rFonts w:ascii="Verdana" w:hAnsi="Verdana"/>
          <w:b/>
          <w:i/>
          <w:u w:val="single"/>
        </w:rPr>
        <w:t>Článek X.</w:t>
      </w:r>
    </w:p>
    <w:p w14:paraId="1C6309D5" w14:textId="77777777" w:rsidR="0011787A" w:rsidRPr="008F46CB" w:rsidRDefault="0011787A" w:rsidP="008F46CB">
      <w:pPr>
        <w:pStyle w:val="Zkladntext"/>
        <w:ind w:left="426" w:right="252" w:hanging="426"/>
        <w:jc w:val="center"/>
        <w:rPr>
          <w:rFonts w:ascii="Verdana" w:hAnsi="Verdana"/>
          <w:sz w:val="24"/>
          <w:szCs w:val="24"/>
        </w:rPr>
      </w:pPr>
      <w:r w:rsidRPr="008F46CB">
        <w:rPr>
          <w:rFonts w:ascii="Verdana" w:hAnsi="Verdana"/>
          <w:b/>
          <w:sz w:val="24"/>
          <w:szCs w:val="24"/>
        </w:rPr>
        <w:t xml:space="preserve">Závěrečná ustanovení </w:t>
      </w:r>
    </w:p>
    <w:p w14:paraId="1E7CF76A" w14:textId="77777777" w:rsidR="0011787A" w:rsidRPr="008F46CB" w:rsidRDefault="0011787A" w:rsidP="008F46CB">
      <w:pPr>
        <w:pStyle w:val="Zkladntext"/>
        <w:tabs>
          <w:tab w:val="clear" w:pos="4820"/>
        </w:tabs>
        <w:ind w:left="426" w:right="252" w:hanging="426"/>
        <w:rPr>
          <w:rFonts w:ascii="Verdana" w:hAnsi="Verdana"/>
          <w:sz w:val="24"/>
          <w:szCs w:val="24"/>
        </w:rPr>
      </w:pPr>
    </w:p>
    <w:p w14:paraId="3B2C587A" w14:textId="77777777" w:rsidR="0011787A" w:rsidRPr="008F46CB" w:rsidRDefault="0011787A" w:rsidP="008F46CB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>Osoby podpisující tuto smlouvu svým podpisem stvrzují platnost svých funkčních oprávnění ve výše uvedených smluvních stranách a jsou plně způsob</w:t>
      </w:r>
      <w:r w:rsidR="001A7E8D" w:rsidRPr="008F46CB">
        <w:rPr>
          <w:rFonts w:ascii="Verdana" w:hAnsi="Verdana"/>
          <w:szCs w:val="22"/>
        </w:rPr>
        <w:t>ilí</w:t>
      </w:r>
      <w:r w:rsidRPr="008F46CB">
        <w:rPr>
          <w:rFonts w:ascii="Verdana" w:hAnsi="Verdana"/>
          <w:szCs w:val="22"/>
        </w:rPr>
        <w:t xml:space="preserve"> k podpisu této smlouvy</w:t>
      </w:r>
      <w:r w:rsidR="001A7E8D" w:rsidRPr="008F46CB">
        <w:rPr>
          <w:rFonts w:ascii="Verdana" w:hAnsi="Verdana"/>
          <w:szCs w:val="22"/>
        </w:rPr>
        <w:t>.</w:t>
      </w:r>
    </w:p>
    <w:p w14:paraId="2F4B184A" w14:textId="77777777" w:rsidR="00361047" w:rsidRPr="008F46CB" w:rsidRDefault="0011787A" w:rsidP="008F46CB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 xml:space="preserve">Tato smlouva je vyhotovena ve </w:t>
      </w:r>
      <w:r w:rsidR="0047274A" w:rsidRPr="008F46CB">
        <w:rPr>
          <w:rFonts w:ascii="Verdana" w:hAnsi="Verdana"/>
          <w:szCs w:val="22"/>
        </w:rPr>
        <w:t>2</w:t>
      </w:r>
      <w:r w:rsidRPr="008F46CB">
        <w:rPr>
          <w:rFonts w:ascii="Verdana" w:hAnsi="Verdana"/>
          <w:szCs w:val="22"/>
        </w:rPr>
        <w:t xml:space="preserve"> stejnopisech z nichž </w:t>
      </w:r>
      <w:r w:rsidR="0047274A" w:rsidRPr="008F46CB">
        <w:rPr>
          <w:rFonts w:ascii="Verdana" w:hAnsi="Verdana"/>
          <w:szCs w:val="22"/>
        </w:rPr>
        <w:t>oba mají</w:t>
      </w:r>
      <w:r w:rsidRPr="008F46CB">
        <w:rPr>
          <w:rFonts w:ascii="Verdana" w:hAnsi="Verdana"/>
          <w:szCs w:val="22"/>
        </w:rPr>
        <w:t xml:space="preserve"> platnost originálu a prodávající </w:t>
      </w:r>
      <w:r w:rsidR="0047274A" w:rsidRPr="008F46CB">
        <w:rPr>
          <w:rFonts w:ascii="Verdana" w:hAnsi="Verdana"/>
          <w:szCs w:val="22"/>
        </w:rPr>
        <w:t xml:space="preserve">a kupující </w:t>
      </w:r>
      <w:r w:rsidRPr="008F46CB">
        <w:rPr>
          <w:rFonts w:ascii="Verdana" w:hAnsi="Verdana"/>
          <w:szCs w:val="22"/>
        </w:rPr>
        <w:t xml:space="preserve">obdrží </w:t>
      </w:r>
      <w:r w:rsidR="0047274A" w:rsidRPr="008F46CB">
        <w:rPr>
          <w:rFonts w:ascii="Verdana" w:hAnsi="Verdana"/>
          <w:szCs w:val="22"/>
        </w:rPr>
        <w:t xml:space="preserve">po </w:t>
      </w:r>
      <w:r w:rsidRPr="008F46CB">
        <w:rPr>
          <w:rFonts w:ascii="Verdana" w:hAnsi="Verdana"/>
          <w:szCs w:val="22"/>
        </w:rPr>
        <w:t>1 vyhotovení.</w:t>
      </w:r>
    </w:p>
    <w:p w14:paraId="6EEF8BCC" w14:textId="77777777" w:rsidR="00361047" w:rsidRPr="008F46CB" w:rsidRDefault="00361047" w:rsidP="008F46CB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 xml:space="preserve">Tato smlouva je platná a účinná dnem uveřejněním v Registru smluv (zákon 340/2015 Sb.). Zveřejnění provede Objednatel. Obě strany prohlašují, že došlo k dohodě o celém rozsahu této smlouvy. </w:t>
      </w:r>
    </w:p>
    <w:p w14:paraId="76D304CC" w14:textId="77777777" w:rsidR="0011787A" w:rsidRPr="008F46CB" w:rsidRDefault="00361047" w:rsidP="008F46CB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 xml:space="preserve">Smluvní strany prohlašují, že skutečnosti uvedené v této smlouvě nepovažují za obchodní tajemství ve smyslu příslušných ustanovení právních předpisů a udělují svolení k jejich užití a zveřejnění, bez stanovení jakýchkoliv dalších </w:t>
      </w:r>
      <w:r w:rsidRPr="008F46CB">
        <w:rPr>
          <w:rFonts w:ascii="Verdana" w:hAnsi="Verdana"/>
          <w:szCs w:val="22"/>
        </w:rPr>
        <w:lastRenderedPageBreak/>
        <w:t xml:space="preserve">podmínek. </w:t>
      </w:r>
      <w:r w:rsidR="0011787A" w:rsidRPr="008F46CB">
        <w:rPr>
          <w:rFonts w:ascii="Verdana" w:hAnsi="Verdana"/>
          <w:szCs w:val="22"/>
        </w:rPr>
        <w:t>Změny a dodatky lze činit pouze písemně s podpisy oprávněných osob.</w:t>
      </w:r>
    </w:p>
    <w:p w14:paraId="186BF156" w14:textId="77777777" w:rsidR="00CD540C" w:rsidRPr="008F46CB" w:rsidRDefault="00CD540C" w:rsidP="008F46CB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>Ve všech případech, které neřeší ujednání obsažené v této smlouvě, platí příslušná ustanovení Občanského zákoníku.</w:t>
      </w:r>
    </w:p>
    <w:p w14:paraId="00162106" w14:textId="77777777" w:rsidR="0011787A" w:rsidRPr="008F46CB" w:rsidRDefault="0011787A" w:rsidP="008F46CB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25AF5064" w14:textId="2B6C07C0" w:rsidR="008F46CB" w:rsidRPr="008F46CB" w:rsidRDefault="008F46CB" w:rsidP="008F46CB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7.</w:t>
      </w:r>
      <w:r w:rsidRPr="008F46CB">
        <w:rPr>
          <w:rFonts w:ascii="Verdana" w:hAnsi="Verdana"/>
          <w:sz w:val="22"/>
          <w:szCs w:val="22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14:paraId="51ABC0B4" w14:textId="77777777" w:rsidR="008F46CB" w:rsidRPr="008F46CB" w:rsidRDefault="008F46CB" w:rsidP="008F46CB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sz w:val="22"/>
          <w:szCs w:val="22"/>
        </w:rPr>
        <w:t>9.</w:t>
      </w:r>
      <w:r w:rsidRPr="008F46CB">
        <w:rPr>
          <w:rFonts w:ascii="Verdana" w:hAnsi="Verdana"/>
          <w:sz w:val="22"/>
          <w:szCs w:val="22"/>
        </w:rPr>
        <w:tab/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6BFDA02B" w14:textId="77777777" w:rsidR="0011787A" w:rsidRPr="008F46CB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Cs w:val="22"/>
        </w:rPr>
      </w:pPr>
    </w:p>
    <w:p w14:paraId="3C70749B" w14:textId="46A43754" w:rsidR="00344996" w:rsidRPr="008F46CB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Cs w:val="22"/>
        </w:rPr>
      </w:pPr>
      <w:r w:rsidRPr="008F46CB">
        <w:rPr>
          <w:rFonts w:ascii="Verdana" w:hAnsi="Verdana"/>
          <w:szCs w:val="22"/>
        </w:rPr>
        <w:t>Příloha č.1:</w:t>
      </w:r>
      <w:r w:rsidRPr="008F46CB">
        <w:rPr>
          <w:rFonts w:ascii="Verdana" w:hAnsi="Verdana"/>
          <w:szCs w:val="22"/>
        </w:rPr>
        <w:tab/>
      </w:r>
      <w:r w:rsidR="008F46CB" w:rsidRPr="008F46CB">
        <w:rPr>
          <w:rFonts w:ascii="Verdana" w:hAnsi="Verdana"/>
          <w:szCs w:val="22"/>
        </w:rPr>
        <w:t>Specifikace zboží a n</w:t>
      </w:r>
      <w:r w:rsidRPr="008F46CB">
        <w:rPr>
          <w:rFonts w:ascii="Verdana" w:hAnsi="Verdana"/>
          <w:szCs w:val="22"/>
        </w:rPr>
        <w:t xml:space="preserve">abídka Prodávajícího včetně cenové </w:t>
      </w:r>
      <w:r w:rsidR="008F46CB" w:rsidRPr="008F46CB">
        <w:rPr>
          <w:rFonts w:ascii="Verdana" w:hAnsi="Verdana"/>
          <w:szCs w:val="22"/>
        </w:rPr>
        <w:t>platná pro tuto smlouvu</w:t>
      </w:r>
    </w:p>
    <w:p w14:paraId="36D8D6FF" w14:textId="77777777" w:rsidR="000C1A74" w:rsidRPr="008F46CB" w:rsidRDefault="000C1A74" w:rsidP="004D3DC8">
      <w:pPr>
        <w:pStyle w:val="Normlnweb"/>
        <w:ind w:right="252"/>
        <w:jc w:val="both"/>
        <w:rPr>
          <w:rFonts w:ascii="Verdana" w:hAnsi="Verdana"/>
          <w:bCs/>
          <w:sz w:val="22"/>
          <w:szCs w:val="22"/>
        </w:rPr>
      </w:pPr>
    </w:p>
    <w:p w14:paraId="37BCD5AB" w14:textId="77777777" w:rsidR="0011787A" w:rsidRPr="008F46CB" w:rsidRDefault="004D3DC8" w:rsidP="004D3DC8">
      <w:pPr>
        <w:pStyle w:val="Normlnweb"/>
        <w:ind w:right="252"/>
        <w:jc w:val="both"/>
        <w:rPr>
          <w:rFonts w:ascii="Verdana" w:hAnsi="Verdana"/>
          <w:sz w:val="22"/>
          <w:szCs w:val="22"/>
        </w:rPr>
      </w:pPr>
      <w:r w:rsidRPr="008F46CB">
        <w:rPr>
          <w:rFonts w:ascii="Verdana" w:hAnsi="Verdana"/>
          <w:bCs/>
          <w:sz w:val="22"/>
          <w:szCs w:val="22"/>
        </w:rPr>
        <w:t xml:space="preserve">V ……………………………. dne </w:t>
      </w:r>
      <w:r w:rsidRPr="008F46CB">
        <w:rPr>
          <w:rFonts w:ascii="Verdana" w:hAnsi="Verdana"/>
          <w:bCs/>
          <w:sz w:val="22"/>
          <w:szCs w:val="22"/>
        </w:rPr>
        <w:tab/>
      </w:r>
      <w:r w:rsidRPr="008F46CB">
        <w:rPr>
          <w:rFonts w:ascii="Verdana" w:hAnsi="Verdana"/>
          <w:bCs/>
          <w:sz w:val="22"/>
          <w:szCs w:val="22"/>
        </w:rPr>
        <w:tab/>
      </w:r>
      <w:r w:rsidRPr="008F46CB">
        <w:rPr>
          <w:rFonts w:ascii="Verdana" w:hAnsi="Verdana"/>
          <w:bCs/>
          <w:sz w:val="22"/>
          <w:szCs w:val="22"/>
        </w:rPr>
        <w:tab/>
      </w:r>
      <w:r w:rsidR="0011787A" w:rsidRPr="008F46CB">
        <w:rPr>
          <w:rFonts w:ascii="Verdana" w:hAnsi="Verdana"/>
          <w:bCs/>
          <w:sz w:val="22"/>
          <w:szCs w:val="22"/>
        </w:rPr>
        <w:t xml:space="preserve">V Pelhřimově dne </w:t>
      </w:r>
      <w:r w:rsidRPr="008F46CB">
        <w:rPr>
          <w:rFonts w:ascii="Verdana" w:hAnsi="Verdana"/>
          <w:bCs/>
          <w:sz w:val="22"/>
          <w:szCs w:val="22"/>
        </w:rPr>
        <w:t>…………………</w:t>
      </w:r>
    </w:p>
    <w:p w14:paraId="1158A774" w14:textId="77777777" w:rsidR="0011787A" w:rsidRPr="008F46CB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/>
          <w:bCs/>
          <w:color w:val="000000"/>
          <w:sz w:val="22"/>
          <w:szCs w:val="22"/>
        </w:rPr>
      </w:pPr>
    </w:p>
    <w:p w14:paraId="160DCAF9" w14:textId="77777777" w:rsidR="0011787A" w:rsidRPr="008F46CB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0BAA7558" w14:textId="77777777" w:rsidR="009313E9" w:rsidRPr="008F46CB" w:rsidRDefault="009313E9">
      <w:pPr>
        <w:pStyle w:val="Normlnweb"/>
        <w:tabs>
          <w:tab w:val="left" w:pos="2880"/>
        </w:tabs>
        <w:ind w:right="252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18656FF7" w14:textId="77777777" w:rsidR="009313E9" w:rsidRPr="008F46CB" w:rsidRDefault="009313E9">
      <w:pPr>
        <w:pStyle w:val="Normlnweb"/>
        <w:tabs>
          <w:tab w:val="left" w:pos="2880"/>
        </w:tabs>
        <w:ind w:right="252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2A3060FD" w14:textId="77777777" w:rsidR="0011787A" w:rsidRPr="008F46CB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1D059C09" w14:textId="77777777" w:rsidR="004D3DC8" w:rsidRPr="008F46CB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/>
          <w:b/>
          <w:bCs/>
          <w:color w:val="000000"/>
          <w:sz w:val="22"/>
          <w:szCs w:val="22"/>
        </w:rPr>
      </w:pPr>
    </w:p>
    <w:p w14:paraId="7B3FBBBD" w14:textId="35F58636" w:rsidR="0011787A" w:rsidRPr="008F46CB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/>
          <w:b/>
          <w:bCs/>
          <w:color w:val="000000"/>
          <w:sz w:val="22"/>
          <w:szCs w:val="22"/>
        </w:rPr>
      </w:pPr>
      <w:r w:rsidRPr="008F46CB">
        <w:rPr>
          <w:rFonts w:ascii="Verdana" w:hAnsi="Verdana"/>
          <w:b/>
          <w:bCs/>
          <w:color w:val="000000"/>
          <w:sz w:val="22"/>
          <w:szCs w:val="22"/>
        </w:rPr>
        <w:t>……………………………….</w:t>
      </w:r>
      <w:r w:rsidRPr="008F46CB">
        <w:rPr>
          <w:rFonts w:ascii="Verdana" w:hAnsi="Verdana"/>
          <w:b/>
          <w:bCs/>
          <w:color w:val="000000"/>
          <w:sz w:val="22"/>
          <w:szCs w:val="22"/>
        </w:rPr>
        <w:tab/>
      </w:r>
      <w:r w:rsidRPr="008F46CB">
        <w:rPr>
          <w:rFonts w:ascii="Verdana" w:hAnsi="Verdana"/>
          <w:b/>
          <w:bCs/>
          <w:color w:val="000000"/>
          <w:sz w:val="22"/>
          <w:szCs w:val="22"/>
        </w:rPr>
        <w:tab/>
      </w:r>
      <w:r w:rsidRPr="008F46CB">
        <w:rPr>
          <w:rFonts w:ascii="Verdana" w:hAnsi="Verdana"/>
          <w:b/>
          <w:bCs/>
          <w:color w:val="000000"/>
          <w:sz w:val="22"/>
          <w:szCs w:val="22"/>
        </w:rPr>
        <w:tab/>
      </w:r>
      <w:r w:rsidR="008F46CB">
        <w:rPr>
          <w:rFonts w:ascii="Verdana" w:hAnsi="Verdana"/>
          <w:b/>
          <w:bCs/>
          <w:color w:val="000000"/>
          <w:sz w:val="22"/>
          <w:szCs w:val="22"/>
        </w:rPr>
        <w:tab/>
      </w:r>
      <w:r w:rsidR="0011787A" w:rsidRPr="008F46CB">
        <w:rPr>
          <w:rFonts w:ascii="Verdana" w:hAnsi="Verdana"/>
          <w:b/>
          <w:bCs/>
          <w:color w:val="000000"/>
          <w:sz w:val="22"/>
          <w:szCs w:val="22"/>
        </w:rPr>
        <w:t>……………………………….</w:t>
      </w:r>
    </w:p>
    <w:p w14:paraId="571243E2" w14:textId="203B8BBB" w:rsidR="0011787A" w:rsidRPr="008F46CB" w:rsidRDefault="00BD4FED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Petr Soukup</w:t>
      </w:r>
      <w:r w:rsidR="004D3DC8" w:rsidRPr="008F46CB">
        <w:rPr>
          <w:b/>
          <w:bCs/>
          <w:color w:val="000000"/>
          <w:sz w:val="22"/>
          <w:szCs w:val="22"/>
        </w:rPr>
        <w:tab/>
      </w:r>
      <w:r w:rsidR="004D3DC8" w:rsidRPr="008F46CB">
        <w:rPr>
          <w:b/>
          <w:bCs/>
          <w:color w:val="000000"/>
          <w:sz w:val="22"/>
          <w:szCs w:val="22"/>
        </w:rPr>
        <w:tab/>
      </w:r>
      <w:r w:rsidR="004D3DC8" w:rsidRPr="008F46CB">
        <w:rPr>
          <w:b/>
          <w:bCs/>
          <w:color w:val="000000"/>
          <w:sz w:val="22"/>
          <w:szCs w:val="22"/>
        </w:rPr>
        <w:tab/>
      </w:r>
      <w:r w:rsidR="004D3DC8" w:rsidRPr="008F46CB">
        <w:rPr>
          <w:b/>
          <w:bCs/>
          <w:color w:val="000000"/>
          <w:sz w:val="22"/>
          <w:szCs w:val="22"/>
        </w:rPr>
        <w:tab/>
      </w:r>
      <w:r w:rsidR="002573F3" w:rsidRPr="008F46CB">
        <w:rPr>
          <w:b/>
          <w:bCs/>
          <w:color w:val="000000"/>
          <w:sz w:val="22"/>
          <w:szCs w:val="22"/>
        </w:rPr>
        <w:tab/>
      </w:r>
      <w:r w:rsidR="0011787A" w:rsidRPr="008F46CB">
        <w:rPr>
          <w:b/>
          <w:bCs/>
          <w:color w:val="000000"/>
          <w:sz w:val="22"/>
          <w:szCs w:val="22"/>
        </w:rPr>
        <w:t xml:space="preserve">Ing. </w:t>
      </w:r>
      <w:r w:rsidR="002573F3" w:rsidRPr="008F46CB">
        <w:rPr>
          <w:b/>
          <w:bCs/>
          <w:color w:val="000000"/>
          <w:sz w:val="22"/>
          <w:szCs w:val="22"/>
        </w:rPr>
        <w:t>Eva Hamrlová</w:t>
      </w:r>
    </w:p>
    <w:p w14:paraId="72C3299D" w14:textId="1F022E3D" w:rsidR="0011787A" w:rsidRPr="008F46CB" w:rsidRDefault="00BD4FED" w:rsidP="006F1A73">
      <w:pPr>
        <w:pStyle w:val="Normlnweb"/>
        <w:tabs>
          <w:tab w:val="left" w:pos="2880"/>
        </w:tabs>
        <w:ind w:right="25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společník</w:t>
      </w:r>
      <w:r w:rsidR="004D3DC8" w:rsidRPr="008F46CB">
        <w:rPr>
          <w:i/>
          <w:sz w:val="22"/>
          <w:szCs w:val="22"/>
        </w:rPr>
        <w:tab/>
      </w:r>
      <w:r w:rsidR="004D3DC8" w:rsidRPr="008F46CB">
        <w:rPr>
          <w:i/>
          <w:sz w:val="22"/>
          <w:szCs w:val="22"/>
        </w:rPr>
        <w:tab/>
      </w:r>
      <w:r w:rsidR="004D3DC8" w:rsidRPr="008F46CB">
        <w:rPr>
          <w:i/>
          <w:sz w:val="22"/>
          <w:szCs w:val="22"/>
        </w:rPr>
        <w:tab/>
      </w:r>
      <w:r w:rsidR="004D3DC8" w:rsidRPr="008F46CB">
        <w:rPr>
          <w:i/>
          <w:sz w:val="22"/>
          <w:szCs w:val="22"/>
        </w:rPr>
        <w:tab/>
      </w:r>
      <w:r w:rsidR="004D3DC8" w:rsidRPr="008F46CB">
        <w:rPr>
          <w:i/>
          <w:sz w:val="22"/>
          <w:szCs w:val="22"/>
        </w:rPr>
        <w:tab/>
      </w:r>
      <w:r w:rsidR="0011787A" w:rsidRPr="008F46CB">
        <w:rPr>
          <w:i/>
          <w:sz w:val="22"/>
          <w:szCs w:val="22"/>
        </w:rPr>
        <w:t>ředitelka TSmP</w:t>
      </w:r>
    </w:p>
    <w:p w14:paraId="09B8D253" w14:textId="6D24E7C6" w:rsidR="000E61D5" w:rsidRPr="00513FDF" w:rsidRDefault="000E61D5" w:rsidP="00513FDF">
      <w:pPr>
        <w:rPr>
          <w:i/>
          <w:sz w:val="22"/>
          <w:szCs w:val="22"/>
        </w:rPr>
      </w:pPr>
      <w:r w:rsidRPr="000E61D5">
        <w:rPr>
          <w:b/>
          <w:i/>
          <w:u w:val="single"/>
        </w:rPr>
        <w:t xml:space="preserve"> </w:t>
      </w:r>
    </w:p>
    <w:p w14:paraId="3666F52D" w14:textId="77777777" w:rsidR="00322AB9" w:rsidRDefault="00322AB9" w:rsidP="006F1A73">
      <w:pPr>
        <w:pStyle w:val="Normlnweb"/>
        <w:tabs>
          <w:tab w:val="left" w:pos="2880"/>
        </w:tabs>
        <w:ind w:right="252"/>
        <w:rPr>
          <w:b/>
          <w:i/>
          <w:u w:val="single"/>
        </w:rPr>
      </w:pPr>
    </w:p>
    <w:p w14:paraId="0682535D" w14:textId="2DF2D51D" w:rsidR="000E61D5" w:rsidRDefault="000E61D5" w:rsidP="006F1A73">
      <w:pPr>
        <w:pStyle w:val="Normlnweb"/>
        <w:tabs>
          <w:tab w:val="left" w:pos="2880"/>
        </w:tabs>
        <w:ind w:right="252"/>
        <w:rPr>
          <w:b/>
          <w:i/>
          <w:u w:val="single"/>
        </w:rPr>
      </w:pPr>
    </w:p>
    <w:p w14:paraId="32D69137" w14:textId="57E68EE1" w:rsidR="00504815" w:rsidRPr="001A7E8D" w:rsidRDefault="00504815" w:rsidP="006F1A73">
      <w:pPr>
        <w:pStyle w:val="Normlnweb"/>
        <w:tabs>
          <w:tab w:val="left" w:pos="2880"/>
        </w:tabs>
        <w:ind w:right="252"/>
        <w:rPr>
          <w:b/>
          <w:i/>
          <w:u w:val="single"/>
        </w:rPr>
      </w:pPr>
    </w:p>
    <w:sectPr w:rsidR="00504815" w:rsidRPr="001A7E8D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0F04" w14:textId="77777777" w:rsidR="00084FEA" w:rsidRDefault="00084FEA">
      <w:r>
        <w:separator/>
      </w:r>
    </w:p>
  </w:endnote>
  <w:endnote w:type="continuationSeparator" w:id="0">
    <w:p w14:paraId="17817AAA" w14:textId="77777777" w:rsidR="00084FEA" w:rsidRDefault="0008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6B84" w14:textId="77777777"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35206E">
      <w:rPr>
        <w:rStyle w:val="slostrnky"/>
        <w:i/>
        <w:noProof/>
      </w:rPr>
      <w:t>5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A5DF" w14:textId="77777777" w:rsidR="00084FEA" w:rsidRDefault="00084FEA">
      <w:r>
        <w:separator/>
      </w:r>
    </w:p>
  </w:footnote>
  <w:footnote w:type="continuationSeparator" w:id="0">
    <w:p w14:paraId="60024160" w14:textId="77777777" w:rsidR="00084FEA" w:rsidRDefault="0008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4188033">
    <w:abstractNumId w:val="13"/>
    <w:lvlOverride w:ilvl="0">
      <w:startOverride w:val="2"/>
    </w:lvlOverride>
  </w:num>
  <w:num w:numId="2" w16cid:durableId="91759059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973747">
    <w:abstractNumId w:val="18"/>
  </w:num>
  <w:num w:numId="4" w16cid:durableId="572474115">
    <w:abstractNumId w:val="14"/>
  </w:num>
  <w:num w:numId="5" w16cid:durableId="2122843974">
    <w:abstractNumId w:val="11"/>
  </w:num>
  <w:num w:numId="6" w16cid:durableId="525869251">
    <w:abstractNumId w:val="23"/>
  </w:num>
  <w:num w:numId="7" w16cid:durableId="247228495">
    <w:abstractNumId w:val="1"/>
  </w:num>
  <w:num w:numId="8" w16cid:durableId="1188837074">
    <w:abstractNumId w:val="5"/>
  </w:num>
  <w:num w:numId="9" w16cid:durableId="581378008">
    <w:abstractNumId w:val="6"/>
  </w:num>
  <w:num w:numId="10" w16cid:durableId="445658383">
    <w:abstractNumId w:val="2"/>
  </w:num>
  <w:num w:numId="11" w16cid:durableId="1053820039">
    <w:abstractNumId w:val="9"/>
  </w:num>
  <w:num w:numId="12" w16cid:durableId="454443928">
    <w:abstractNumId w:val="24"/>
  </w:num>
  <w:num w:numId="13" w16cid:durableId="1884512965">
    <w:abstractNumId w:val="19"/>
  </w:num>
  <w:num w:numId="14" w16cid:durableId="2121101149">
    <w:abstractNumId w:val="16"/>
  </w:num>
  <w:num w:numId="15" w16cid:durableId="790245910">
    <w:abstractNumId w:val="7"/>
  </w:num>
  <w:num w:numId="16" w16cid:durableId="203760784">
    <w:abstractNumId w:val="10"/>
  </w:num>
  <w:num w:numId="17" w16cid:durableId="727144980">
    <w:abstractNumId w:val="4"/>
  </w:num>
  <w:num w:numId="18" w16cid:durableId="446585748">
    <w:abstractNumId w:val="25"/>
  </w:num>
  <w:num w:numId="19" w16cid:durableId="878973414">
    <w:abstractNumId w:val="8"/>
  </w:num>
  <w:num w:numId="20" w16cid:durableId="1846819912">
    <w:abstractNumId w:val="21"/>
  </w:num>
  <w:num w:numId="21" w16cid:durableId="1423378977">
    <w:abstractNumId w:val="22"/>
  </w:num>
  <w:num w:numId="22" w16cid:durableId="496925996">
    <w:abstractNumId w:val="17"/>
  </w:num>
  <w:num w:numId="23" w16cid:durableId="1425876232">
    <w:abstractNumId w:val="3"/>
  </w:num>
  <w:num w:numId="24" w16cid:durableId="1857839054">
    <w:abstractNumId w:val="12"/>
  </w:num>
  <w:num w:numId="25" w16cid:durableId="928393771">
    <w:abstractNumId w:val="26"/>
  </w:num>
  <w:num w:numId="26" w16cid:durableId="1262179772">
    <w:abstractNumId w:val="15"/>
  </w:num>
  <w:num w:numId="27" w16cid:durableId="11296648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01C62"/>
    <w:rsid w:val="00053BF9"/>
    <w:rsid w:val="00084FEA"/>
    <w:rsid w:val="000C1A74"/>
    <w:rsid w:val="000D77F8"/>
    <w:rsid w:val="000E61D5"/>
    <w:rsid w:val="000F70BB"/>
    <w:rsid w:val="00112F84"/>
    <w:rsid w:val="0011787A"/>
    <w:rsid w:val="001908DA"/>
    <w:rsid w:val="001A7E8D"/>
    <w:rsid w:val="001C7ACD"/>
    <w:rsid w:val="001F1660"/>
    <w:rsid w:val="00201ADB"/>
    <w:rsid w:val="0021426C"/>
    <w:rsid w:val="0023569B"/>
    <w:rsid w:val="002573F3"/>
    <w:rsid w:val="00276473"/>
    <w:rsid w:val="002A06A4"/>
    <w:rsid w:val="00311552"/>
    <w:rsid w:val="00316391"/>
    <w:rsid w:val="00322AB9"/>
    <w:rsid w:val="00344996"/>
    <w:rsid w:val="003514AD"/>
    <w:rsid w:val="0035206E"/>
    <w:rsid w:val="00361047"/>
    <w:rsid w:val="003736AD"/>
    <w:rsid w:val="003B6EEB"/>
    <w:rsid w:val="004071A7"/>
    <w:rsid w:val="00460913"/>
    <w:rsid w:val="0047274A"/>
    <w:rsid w:val="004D3DC8"/>
    <w:rsid w:val="00504815"/>
    <w:rsid w:val="00506924"/>
    <w:rsid w:val="00513FDF"/>
    <w:rsid w:val="00610459"/>
    <w:rsid w:val="00662C50"/>
    <w:rsid w:val="00691DDE"/>
    <w:rsid w:val="006C4573"/>
    <w:rsid w:val="006F1A73"/>
    <w:rsid w:val="00731C82"/>
    <w:rsid w:val="00785878"/>
    <w:rsid w:val="007C50B1"/>
    <w:rsid w:val="007E3AEE"/>
    <w:rsid w:val="007F08F2"/>
    <w:rsid w:val="00872264"/>
    <w:rsid w:val="00881896"/>
    <w:rsid w:val="008A4054"/>
    <w:rsid w:val="008E1704"/>
    <w:rsid w:val="008F46CB"/>
    <w:rsid w:val="00924EC5"/>
    <w:rsid w:val="009313E9"/>
    <w:rsid w:val="00954FBB"/>
    <w:rsid w:val="009B4864"/>
    <w:rsid w:val="009F1025"/>
    <w:rsid w:val="00A3755B"/>
    <w:rsid w:val="00A96ED2"/>
    <w:rsid w:val="00AA22FC"/>
    <w:rsid w:val="00AB2D60"/>
    <w:rsid w:val="00AB799B"/>
    <w:rsid w:val="00AD33A4"/>
    <w:rsid w:val="00AE0CB9"/>
    <w:rsid w:val="00B31DF7"/>
    <w:rsid w:val="00B33DA6"/>
    <w:rsid w:val="00B4130F"/>
    <w:rsid w:val="00B57036"/>
    <w:rsid w:val="00BA3A8F"/>
    <w:rsid w:val="00BD4FED"/>
    <w:rsid w:val="00BF0A1E"/>
    <w:rsid w:val="00CA2477"/>
    <w:rsid w:val="00CD540C"/>
    <w:rsid w:val="00CE4CD3"/>
    <w:rsid w:val="00D364D5"/>
    <w:rsid w:val="00D77276"/>
    <w:rsid w:val="00DD015B"/>
    <w:rsid w:val="00DE5E6D"/>
    <w:rsid w:val="00E02B0C"/>
    <w:rsid w:val="00E16BFC"/>
    <w:rsid w:val="00EA557A"/>
    <w:rsid w:val="00F70FDC"/>
    <w:rsid w:val="00F93030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D1CCD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styleId="CittHTML">
    <w:name w:val="HTML Cite"/>
    <w:semiHidden/>
    <w:rsid w:val="00361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3</cp:revision>
  <cp:lastPrinted>2015-04-16T05:42:00Z</cp:lastPrinted>
  <dcterms:created xsi:type="dcterms:W3CDTF">2023-04-27T08:42:00Z</dcterms:created>
  <dcterms:modified xsi:type="dcterms:W3CDTF">2023-04-27T08:44:00Z</dcterms:modified>
</cp:coreProperties>
</file>