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35A3" w14:textId="54DB423A" w:rsidR="00F24C3C" w:rsidRPr="002E3363" w:rsidRDefault="00F24C3C" w:rsidP="000A7376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2E3363">
        <w:rPr>
          <w:rFonts w:ascii="Arial" w:hAnsi="Arial" w:cs="Arial"/>
          <w:b/>
          <w:bCs/>
          <w:color w:val="000000"/>
          <w:sz w:val="34"/>
          <w:szCs w:val="34"/>
        </w:rPr>
        <w:t xml:space="preserve">DODATEK Č. </w:t>
      </w:r>
      <w:r w:rsidR="008F5228" w:rsidRPr="002E3363">
        <w:rPr>
          <w:rFonts w:ascii="Arial" w:hAnsi="Arial" w:cs="Arial"/>
          <w:b/>
          <w:bCs/>
          <w:color w:val="000000"/>
          <w:sz w:val="34"/>
          <w:szCs w:val="34"/>
        </w:rPr>
        <w:t>1</w:t>
      </w:r>
      <w:r w:rsidRPr="002E3363">
        <w:rPr>
          <w:rFonts w:ascii="Arial" w:hAnsi="Arial" w:cs="Arial"/>
          <w:b/>
          <w:bCs/>
          <w:color w:val="000000"/>
          <w:sz w:val="34"/>
          <w:szCs w:val="34"/>
        </w:rPr>
        <w:t xml:space="preserve"> KE SMLOUVĚ O DÍLO</w:t>
      </w:r>
    </w:p>
    <w:p w14:paraId="2DEAAAD2" w14:textId="77777777" w:rsidR="00F24C3C" w:rsidRPr="002E3363" w:rsidRDefault="00F24C3C" w:rsidP="00F24C3C">
      <w:pPr>
        <w:widowControl w:val="0"/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EA816C1" w14:textId="1E2A23A8" w:rsidR="00F24C3C" w:rsidRPr="002E3363" w:rsidRDefault="002E3363" w:rsidP="00F24C3C">
      <w:pPr>
        <w:widowControl w:val="0"/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E3363">
        <w:rPr>
          <w:rFonts w:ascii="Arial" w:hAnsi="Arial" w:cs="Arial"/>
          <w:b/>
          <w:bCs/>
          <w:color w:val="000000"/>
          <w:sz w:val="28"/>
          <w:szCs w:val="28"/>
        </w:rPr>
        <w:t>č.</w:t>
      </w:r>
      <w:r w:rsidR="00F24C3C" w:rsidRPr="002E3363">
        <w:rPr>
          <w:rFonts w:ascii="Arial" w:hAnsi="Arial" w:cs="Arial"/>
          <w:b/>
          <w:bCs/>
          <w:color w:val="000000"/>
          <w:sz w:val="28"/>
          <w:szCs w:val="28"/>
        </w:rPr>
        <w:t xml:space="preserve"> SD/202</w:t>
      </w:r>
      <w:r w:rsidR="008F5228" w:rsidRPr="002E3363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F24C3C" w:rsidRPr="002E3363">
        <w:rPr>
          <w:rFonts w:ascii="Arial" w:hAnsi="Arial" w:cs="Arial"/>
          <w:b/>
          <w:bCs/>
          <w:color w:val="000000"/>
          <w:sz w:val="28"/>
          <w:szCs w:val="28"/>
        </w:rPr>
        <w:t>/0</w:t>
      </w:r>
      <w:r w:rsidR="00E41828">
        <w:rPr>
          <w:rFonts w:ascii="Arial" w:hAnsi="Arial" w:cs="Arial"/>
          <w:b/>
          <w:bCs/>
          <w:color w:val="000000"/>
          <w:sz w:val="28"/>
          <w:szCs w:val="28"/>
        </w:rPr>
        <w:t>638</w:t>
      </w:r>
    </w:p>
    <w:p w14:paraId="317DA323" w14:textId="12C34900" w:rsidR="00F24C3C" w:rsidRPr="000746A6" w:rsidRDefault="00F24C3C" w:rsidP="00F24C3C">
      <w:pPr>
        <w:widowControl w:val="0"/>
        <w:suppressLineNumber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746A6">
        <w:rPr>
          <w:rFonts w:ascii="Arial" w:hAnsi="Arial" w:cs="Arial"/>
          <w:bCs/>
          <w:color w:val="000000"/>
          <w:sz w:val="22"/>
          <w:szCs w:val="22"/>
        </w:rPr>
        <w:t>evidovaný pod č. SD/202</w:t>
      </w:r>
      <w:r w:rsidR="008F5228" w:rsidRPr="000746A6">
        <w:rPr>
          <w:rFonts w:ascii="Arial" w:hAnsi="Arial" w:cs="Arial"/>
          <w:bCs/>
          <w:color w:val="000000"/>
          <w:sz w:val="22"/>
          <w:szCs w:val="22"/>
        </w:rPr>
        <w:t>3</w:t>
      </w:r>
      <w:r w:rsidRPr="000746A6">
        <w:rPr>
          <w:rFonts w:ascii="Arial" w:hAnsi="Arial" w:cs="Arial"/>
          <w:bCs/>
          <w:color w:val="000000"/>
          <w:sz w:val="22"/>
          <w:szCs w:val="22"/>
        </w:rPr>
        <w:t>/</w:t>
      </w:r>
      <w:r w:rsidR="008F5228" w:rsidRPr="000746A6">
        <w:rPr>
          <w:rFonts w:ascii="Arial" w:hAnsi="Arial" w:cs="Arial"/>
          <w:bCs/>
          <w:color w:val="000000"/>
          <w:sz w:val="22"/>
          <w:szCs w:val="22"/>
        </w:rPr>
        <w:t>0</w:t>
      </w:r>
      <w:r w:rsidR="004F17BE">
        <w:rPr>
          <w:rFonts w:ascii="Arial" w:hAnsi="Arial" w:cs="Arial"/>
          <w:bCs/>
          <w:color w:val="000000"/>
          <w:sz w:val="22"/>
          <w:szCs w:val="22"/>
        </w:rPr>
        <w:t>185</w:t>
      </w:r>
    </w:p>
    <w:p w14:paraId="3BE831F5" w14:textId="77777777" w:rsidR="00F24C3C" w:rsidRPr="000746A6" w:rsidRDefault="00F24C3C" w:rsidP="00F24C3C">
      <w:pPr>
        <w:widowControl w:val="0"/>
        <w:suppressLineNumber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5D15F57" w14:textId="77777777" w:rsidR="00F24C3C" w:rsidRPr="000746A6" w:rsidRDefault="00F24C3C" w:rsidP="00F24C3C">
      <w:pPr>
        <w:jc w:val="center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uzavřený ve vzájemné shodě dle § 2586 a násl. zák. č. 89/2012 Sb., občanského zákoníku, mezi níže uvedenými smluvními stranami:</w:t>
      </w:r>
    </w:p>
    <w:p w14:paraId="5C43768D" w14:textId="77777777" w:rsidR="00F24C3C" w:rsidRPr="000746A6" w:rsidRDefault="00F24C3C" w:rsidP="00F24C3C">
      <w:pPr>
        <w:jc w:val="center"/>
        <w:rPr>
          <w:rFonts w:ascii="Arial" w:hAnsi="Arial" w:cs="Arial"/>
          <w:b/>
          <w:sz w:val="22"/>
          <w:szCs w:val="22"/>
        </w:rPr>
      </w:pPr>
    </w:p>
    <w:p w14:paraId="2327F948" w14:textId="77777777" w:rsidR="00F24C3C" w:rsidRPr="000746A6" w:rsidRDefault="00F24C3C" w:rsidP="00F24C3C">
      <w:pPr>
        <w:jc w:val="center"/>
        <w:rPr>
          <w:rFonts w:ascii="Arial" w:hAnsi="Arial" w:cs="Arial"/>
          <w:b/>
          <w:sz w:val="22"/>
          <w:szCs w:val="22"/>
        </w:rPr>
      </w:pPr>
    </w:p>
    <w:p w14:paraId="4F9314E0" w14:textId="77777777" w:rsidR="00F24C3C" w:rsidRPr="000746A6" w:rsidRDefault="00F24C3C" w:rsidP="00F24C3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46A6">
        <w:rPr>
          <w:rFonts w:ascii="Arial" w:hAnsi="Arial" w:cs="Arial"/>
          <w:b/>
          <w:sz w:val="22"/>
          <w:szCs w:val="22"/>
          <w:u w:val="single"/>
        </w:rPr>
        <w:t>I. Smluvní strany</w:t>
      </w:r>
    </w:p>
    <w:p w14:paraId="5894A76C" w14:textId="77777777" w:rsidR="00F24C3C" w:rsidRPr="000746A6" w:rsidRDefault="00F24C3C" w:rsidP="00F24C3C">
      <w:pPr>
        <w:jc w:val="both"/>
        <w:rPr>
          <w:rFonts w:ascii="Arial" w:hAnsi="Arial" w:cs="Arial"/>
          <w:b/>
          <w:sz w:val="22"/>
          <w:szCs w:val="22"/>
        </w:rPr>
      </w:pPr>
    </w:p>
    <w:p w14:paraId="59E7B01A" w14:textId="77777777" w:rsidR="00F24C3C" w:rsidRPr="000746A6" w:rsidRDefault="00F24C3C" w:rsidP="00F24C3C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b/>
          <w:sz w:val="22"/>
          <w:szCs w:val="22"/>
        </w:rPr>
        <w:t>Objednatel                                                        Dodavatel</w:t>
      </w:r>
    </w:p>
    <w:p w14:paraId="285BB56E" w14:textId="3EC08F88" w:rsidR="00F24C3C" w:rsidRPr="000746A6" w:rsidRDefault="00F24C3C" w:rsidP="00F24C3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Statutární město Jablonec nad Nisou                </w:t>
      </w:r>
      <w:r w:rsidR="00E41828" w:rsidRPr="000746A6">
        <w:rPr>
          <w:rFonts w:ascii="Arial" w:hAnsi="Arial" w:cs="Arial"/>
          <w:sz w:val="22"/>
          <w:szCs w:val="22"/>
        </w:rPr>
        <w:t xml:space="preserve">PROLEMAX </w:t>
      </w:r>
      <w:r w:rsidRPr="000746A6">
        <w:rPr>
          <w:rFonts w:ascii="Arial" w:hAnsi="Arial" w:cs="Arial"/>
          <w:sz w:val="22"/>
          <w:szCs w:val="22"/>
        </w:rPr>
        <w:t>s.r.o.</w:t>
      </w:r>
    </w:p>
    <w:p w14:paraId="614C0A96" w14:textId="15B35EB4" w:rsidR="00F24C3C" w:rsidRPr="000746A6" w:rsidRDefault="00F24C3C" w:rsidP="00F24C3C">
      <w:pPr>
        <w:tabs>
          <w:tab w:val="left" w:pos="1701"/>
          <w:tab w:val="left" w:pos="2268"/>
          <w:tab w:val="left" w:pos="4536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Mírové náměstí 19                                             </w:t>
      </w:r>
      <w:r w:rsidR="00E41828" w:rsidRPr="000746A6">
        <w:rPr>
          <w:rFonts w:ascii="Arial" w:hAnsi="Arial" w:cs="Arial"/>
          <w:sz w:val="22"/>
          <w:szCs w:val="22"/>
        </w:rPr>
        <w:t>Skladová 6, Plzeň</w:t>
      </w:r>
    </w:p>
    <w:p w14:paraId="3D3EFD3A" w14:textId="488A8946" w:rsidR="00F24C3C" w:rsidRPr="000746A6" w:rsidRDefault="00F24C3C" w:rsidP="00F24C3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PSČ: 466 01                                                      PSČ: </w:t>
      </w:r>
      <w:r w:rsidR="00E41828" w:rsidRPr="000746A6">
        <w:rPr>
          <w:rFonts w:ascii="Arial" w:hAnsi="Arial" w:cs="Arial"/>
          <w:sz w:val="22"/>
          <w:szCs w:val="22"/>
        </w:rPr>
        <w:t>326 00</w:t>
      </w:r>
    </w:p>
    <w:p w14:paraId="348560A7" w14:textId="2BBE0A27" w:rsidR="00F24C3C" w:rsidRPr="000746A6" w:rsidRDefault="00F24C3C" w:rsidP="00F24C3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IČ</w:t>
      </w:r>
      <w:r w:rsidR="008F5228" w:rsidRPr="000746A6">
        <w:rPr>
          <w:rFonts w:ascii="Arial" w:hAnsi="Arial" w:cs="Arial"/>
          <w:sz w:val="22"/>
          <w:szCs w:val="22"/>
        </w:rPr>
        <w:t>O</w:t>
      </w:r>
      <w:r w:rsidRPr="000746A6">
        <w:rPr>
          <w:rFonts w:ascii="Arial" w:hAnsi="Arial" w:cs="Arial"/>
          <w:sz w:val="22"/>
          <w:szCs w:val="22"/>
        </w:rPr>
        <w:t>: 262 340                                                     IČ</w:t>
      </w:r>
      <w:r w:rsidR="008F5228" w:rsidRPr="000746A6">
        <w:rPr>
          <w:rFonts w:ascii="Arial" w:hAnsi="Arial" w:cs="Arial"/>
          <w:sz w:val="22"/>
          <w:szCs w:val="22"/>
        </w:rPr>
        <w:t>O</w:t>
      </w:r>
      <w:r w:rsidRPr="000746A6">
        <w:rPr>
          <w:rFonts w:ascii="Arial" w:hAnsi="Arial" w:cs="Arial"/>
          <w:sz w:val="22"/>
          <w:szCs w:val="22"/>
        </w:rPr>
        <w:t xml:space="preserve">: </w:t>
      </w:r>
      <w:r w:rsidR="00E41828" w:rsidRPr="000746A6">
        <w:rPr>
          <w:rFonts w:ascii="Arial" w:hAnsi="Arial" w:cs="Arial"/>
          <w:sz w:val="22"/>
          <w:szCs w:val="22"/>
        </w:rPr>
        <w:t>26342057</w:t>
      </w:r>
    </w:p>
    <w:p w14:paraId="7BD9C48D" w14:textId="1457C291" w:rsidR="00F24C3C" w:rsidRPr="000746A6" w:rsidRDefault="00F24C3C" w:rsidP="00F24C3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DIČ: CZ00262340                                              DIČ: </w:t>
      </w:r>
      <w:r w:rsidR="00E41828" w:rsidRPr="000746A6">
        <w:rPr>
          <w:rFonts w:ascii="Arial" w:hAnsi="Arial" w:cs="Arial"/>
          <w:sz w:val="22"/>
          <w:szCs w:val="22"/>
        </w:rPr>
        <w:t>CZ26342057</w:t>
      </w:r>
    </w:p>
    <w:p w14:paraId="6C5645EA" w14:textId="6E505B2D" w:rsidR="00F24C3C" w:rsidRPr="000746A6" w:rsidRDefault="00F24C3C" w:rsidP="00F24C3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číslo účtu: 121-451/0100                                   kontaktní osoba: </w:t>
      </w:r>
      <w:r w:rsidR="00E41828" w:rsidRPr="000746A6">
        <w:rPr>
          <w:rFonts w:ascii="Arial" w:hAnsi="Arial" w:cs="Arial"/>
          <w:sz w:val="22"/>
          <w:szCs w:val="22"/>
        </w:rPr>
        <w:t>Pavel Čiha, Dis.</w:t>
      </w:r>
    </w:p>
    <w:p w14:paraId="44C5030A" w14:textId="1BC6C65C" w:rsidR="00F24C3C" w:rsidRPr="000746A6" w:rsidRDefault="00F24C3C" w:rsidP="00F24C3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bankovní ústav: KB Jablonec nad Nisou           </w:t>
      </w:r>
    </w:p>
    <w:p w14:paraId="5512792A" w14:textId="33B47863" w:rsidR="00F24C3C" w:rsidRPr="000746A6" w:rsidRDefault="00F24C3C" w:rsidP="00F24C3C">
      <w:pPr>
        <w:tabs>
          <w:tab w:val="left" w:pos="4170"/>
          <w:tab w:val="left" w:pos="4962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kontaktní osoba: Jan Čermák              </w:t>
      </w:r>
      <w:r w:rsidRPr="000746A6">
        <w:rPr>
          <w:rFonts w:ascii="Arial" w:hAnsi="Arial" w:cs="Arial"/>
          <w:sz w:val="22"/>
          <w:szCs w:val="22"/>
        </w:rPr>
        <w:tab/>
        <w:t xml:space="preserve">      </w:t>
      </w:r>
      <w:r w:rsidRPr="000746A6">
        <w:rPr>
          <w:rFonts w:ascii="Arial" w:hAnsi="Arial" w:cs="Arial"/>
          <w:sz w:val="22"/>
          <w:szCs w:val="22"/>
        </w:rPr>
        <w:tab/>
      </w:r>
    </w:p>
    <w:p w14:paraId="40BF14A1" w14:textId="77777777" w:rsidR="00F24C3C" w:rsidRPr="000746A6" w:rsidRDefault="00F24C3C" w:rsidP="00F24C3C">
      <w:pPr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tel.: 483 357 130</w:t>
      </w: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ab/>
      </w:r>
    </w:p>
    <w:p w14:paraId="7D872C31" w14:textId="77777777" w:rsidR="00F24C3C" w:rsidRPr="000746A6" w:rsidRDefault="00F24C3C" w:rsidP="00F24C3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e-mail: cermak@mestojablonec.cz</w:t>
      </w:r>
    </w:p>
    <w:p w14:paraId="45B74D7C" w14:textId="77777777" w:rsidR="00F24C3C" w:rsidRPr="000746A6" w:rsidRDefault="00F24C3C" w:rsidP="00F24C3C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ab/>
      </w:r>
    </w:p>
    <w:p w14:paraId="2424674A" w14:textId="77777777" w:rsidR="00F24C3C" w:rsidRPr="000746A6" w:rsidRDefault="00F24C3C" w:rsidP="00F24C3C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239B422C" w14:textId="7BC43B78" w:rsidR="00F24C3C" w:rsidRPr="000746A6" w:rsidRDefault="00F24C3C" w:rsidP="00F24C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II. </w:t>
      </w:r>
      <w:bookmarkStart w:id="0" w:name="_Hlk87862200"/>
      <w:r w:rsidRPr="000746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Předmět dodatku č. </w:t>
      </w:r>
      <w:r w:rsidR="008F5228" w:rsidRPr="000746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 w:rsidRPr="000746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bookmarkEnd w:id="0"/>
    </w:p>
    <w:p w14:paraId="164665FB" w14:textId="77777777" w:rsidR="00F24C3C" w:rsidRPr="000746A6" w:rsidRDefault="00F24C3C" w:rsidP="00F24C3C">
      <w:pPr>
        <w:jc w:val="both"/>
        <w:rPr>
          <w:rFonts w:ascii="Arial" w:hAnsi="Arial" w:cs="Arial"/>
          <w:b/>
          <w:sz w:val="22"/>
          <w:szCs w:val="22"/>
        </w:rPr>
      </w:pPr>
    </w:p>
    <w:p w14:paraId="25C3196A" w14:textId="262B3AE7" w:rsidR="00F24C3C" w:rsidRPr="000746A6" w:rsidRDefault="00F24C3C" w:rsidP="00F24C3C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30541190"/>
      <w:r w:rsidRPr="000746A6">
        <w:rPr>
          <w:rFonts w:ascii="Arial" w:hAnsi="Arial" w:cs="Arial"/>
          <w:color w:val="000000"/>
          <w:sz w:val="22"/>
          <w:szCs w:val="22"/>
        </w:rPr>
        <w:t xml:space="preserve">Předmětem tohoto dodatku číslo </w:t>
      </w:r>
      <w:r w:rsidR="008F5228" w:rsidRPr="000746A6">
        <w:rPr>
          <w:rFonts w:ascii="Arial" w:hAnsi="Arial" w:cs="Arial"/>
          <w:color w:val="000000"/>
          <w:sz w:val="22"/>
          <w:szCs w:val="22"/>
        </w:rPr>
        <w:t>1</w:t>
      </w:r>
      <w:r w:rsidRPr="000746A6">
        <w:rPr>
          <w:rFonts w:ascii="Arial" w:hAnsi="Arial" w:cs="Arial"/>
          <w:color w:val="000000"/>
          <w:sz w:val="22"/>
          <w:szCs w:val="22"/>
        </w:rPr>
        <w:t xml:space="preserve"> ke smlouvě o dílo je změna čl. I. </w:t>
      </w:r>
      <w:r w:rsidR="00CE13F9" w:rsidRPr="000746A6">
        <w:rPr>
          <w:rFonts w:ascii="Arial" w:hAnsi="Arial" w:cs="Arial"/>
          <w:color w:val="000000"/>
          <w:sz w:val="22"/>
          <w:szCs w:val="22"/>
        </w:rPr>
        <w:t>Předmět smlouvy</w:t>
      </w:r>
      <w:r w:rsidR="00E41828" w:rsidRPr="000746A6">
        <w:rPr>
          <w:rFonts w:ascii="Arial" w:hAnsi="Arial" w:cs="Arial"/>
          <w:color w:val="000000"/>
          <w:sz w:val="22"/>
          <w:szCs w:val="22"/>
        </w:rPr>
        <w:t>, čl. II. Termín provedení prací</w:t>
      </w:r>
      <w:r w:rsidR="00CE13F9" w:rsidRPr="000746A6">
        <w:rPr>
          <w:rFonts w:ascii="Arial" w:hAnsi="Arial" w:cs="Arial"/>
          <w:color w:val="000000"/>
          <w:sz w:val="22"/>
          <w:szCs w:val="22"/>
        </w:rPr>
        <w:t xml:space="preserve"> a čl. III. Cena a platební podmínky</w:t>
      </w:r>
      <w:r w:rsidR="007B7B9A">
        <w:rPr>
          <w:rFonts w:ascii="Arial" w:hAnsi="Arial" w:cs="Arial"/>
          <w:color w:val="000000"/>
          <w:sz w:val="22"/>
          <w:szCs w:val="22"/>
        </w:rPr>
        <w:t>, a to z důvodu víceprací. Jedná se o nové podloží pod dopadovou plochou.</w:t>
      </w:r>
    </w:p>
    <w:p w14:paraId="1C867AC1" w14:textId="77777777" w:rsidR="00CE13F9" w:rsidRPr="000746A6" w:rsidRDefault="00CE13F9" w:rsidP="00F24C3C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1"/>
    <w:p w14:paraId="69615BBA" w14:textId="2E2AE5ED" w:rsidR="0098282D" w:rsidRPr="00087F7F" w:rsidRDefault="00087F7F" w:rsidP="00F24C3C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7F7F">
        <w:rPr>
          <w:rFonts w:ascii="Arial" w:hAnsi="Arial" w:cs="Arial"/>
          <w:b/>
          <w:bCs/>
          <w:color w:val="000000"/>
          <w:sz w:val="22"/>
          <w:szCs w:val="22"/>
        </w:rPr>
        <w:t>Čl. I. Předmět smlouvy n</w:t>
      </w:r>
      <w:r w:rsidR="00F24C3C" w:rsidRPr="00087F7F">
        <w:rPr>
          <w:rFonts w:ascii="Arial" w:hAnsi="Arial" w:cs="Arial"/>
          <w:b/>
          <w:bCs/>
          <w:color w:val="000000"/>
          <w:sz w:val="22"/>
          <w:szCs w:val="22"/>
        </w:rPr>
        <w:t>ově zní takto</w:t>
      </w:r>
      <w:r w:rsidR="0098282D" w:rsidRPr="00087F7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A950C70" w14:textId="77777777" w:rsidR="0098282D" w:rsidRPr="000746A6" w:rsidRDefault="0098282D" w:rsidP="00F24C3C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B86076" w14:textId="77777777" w:rsidR="00527894" w:rsidRPr="000746A6" w:rsidRDefault="00527894" w:rsidP="00527894">
      <w:p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Předmětem smlouvy je oprava dětských hřišť:</w:t>
      </w:r>
    </w:p>
    <w:p w14:paraId="2F59395A" w14:textId="226B9D79" w:rsidR="00527894" w:rsidRPr="000746A6" w:rsidRDefault="00527894" w:rsidP="00561AF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Lesopark Žižkův Vrch – oprava pryžové dopadové plochy včetně víceprací dle CN </w:t>
      </w:r>
      <w:r w:rsidR="00FE25C4" w:rsidRPr="000746A6">
        <w:rPr>
          <w:rFonts w:ascii="Arial" w:hAnsi="Arial" w:cs="Arial"/>
          <w:sz w:val="22"/>
          <w:szCs w:val="22"/>
        </w:rPr>
        <w:t>N</w:t>
      </w:r>
      <w:r w:rsidRPr="000746A6">
        <w:rPr>
          <w:rFonts w:ascii="Arial" w:hAnsi="Arial" w:cs="Arial"/>
          <w:sz w:val="22"/>
          <w:szCs w:val="22"/>
        </w:rPr>
        <w:t>B003/2023 (okolí pískoviště, pružinového houpadla a kolotoče),</w:t>
      </w:r>
    </w:p>
    <w:p w14:paraId="0CFA0B2A" w14:textId="77777777" w:rsidR="00527894" w:rsidRPr="000746A6" w:rsidRDefault="00527894" w:rsidP="0052789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oprava kolotoče uvolněného v ose,</w:t>
      </w:r>
    </w:p>
    <w:p w14:paraId="6F8AF916" w14:textId="77777777" w:rsidR="00527894" w:rsidRPr="000746A6" w:rsidRDefault="00527894" w:rsidP="0052789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výměna napínáků lanové dráhy,</w:t>
      </w:r>
    </w:p>
    <w:p w14:paraId="4182AEFD" w14:textId="77777777" w:rsidR="00527894" w:rsidRPr="000746A6" w:rsidRDefault="00527894" w:rsidP="0052789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výměna tubusu mašinky.</w:t>
      </w:r>
    </w:p>
    <w:p w14:paraId="4D7FEC43" w14:textId="77777777" w:rsidR="00527894" w:rsidRPr="000746A6" w:rsidRDefault="00527894" w:rsidP="0052789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Liberecká vnitroblok – oprava kolotoče uvolněného v ose.</w:t>
      </w:r>
    </w:p>
    <w:p w14:paraId="3F97A3B3" w14:textId="77777777" w:rsidR="00527894" w:rsidRPr="000746A6" w:rsidRDefault="00527894" w:rsidP="0052789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Pasířská – oprava pryžové dopadové plochy,</w:t>
      </w:r>
    </w:p>
    <w:p w14:paraId="376FF04E" w14:textId="77777777" w:rsidR="00527894" w:rsidRPr="000746A6" w:rsidRDefault="00527894" w:rsidP="0052789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dodání 200 ks krytek šroubů o průměru 32 mm,</w:t>
      </w:r>
    </w:p>
    <w:p w14:paraId="5C62B7DA" w14:textId="7D7A8B18" w:rsidR="00527894" w:rsidRDefault="00527894" w:rsidP="0052789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dodání 50 ks krytek šroubů o průměru 38 mm.</w:t>
      </w:r>
    </w:p>
    <w:p w14:paraId="613708C9" w14:textId="1758E49C" w:rsidR="00087F7F" w:rsidRDefault="00087F7F" w:rsidP="00087F7F">
      <w:pPr>
        <w:jc w:val="both"/>
        <w:rPr>
          <w:rFonts w:ascii="Arial" w:hAnsi="Arial" w:cs="Arial"/>
          <w:sz w:val="22"/>
          <w:szCs w:val="22"/>
        </w:rPr>
      </w:pPr>
    </w:p>
    <w:p w14:paraId="4846E321" w14:textId="70DECB51" w:rsidR="00087F7F" w:rsidRPr="00087F7F" w:rsidRDefault="00087F7F" w:rsidP="00087F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F7F">
        <w:rPr>
          <w:rFonts w:ascii="Arial" w:hAnsi="Arial" w:cs="Arial"/>
          <w:b/>
          <w:bCs/>
          <w:sz w:val="22"/>
          <w:szCs w:val="22"/>
        </w:rPr>
        <w:t>Čl. II. Termín provedení prací, bod 1. nově zní takto:</w:t>
      </w:r>
    </w:p>
    <w:p w14:paraId="52340607" w14:textId="77777777" w:rsidR="00527894" w:rsidRPr="000746A6" w:rsidRDefault="00527894" w:rsidP="00527894">
      <w:pPr>
        <w:jc w:val="both"/>
        <w:rPr>
          <w:rFonts w:ascii="Arial" w:hAnsi="Arial" w:cs="Arial"/>
          <w:sz w:val="22"/>
          <w:szCs w:val="22"/>
        </w:rPr>
      </w:pPr>
    </w:p>
    <w:p w14:paraId="30D82099" w14:textId="77777777" w:rsidR="00527894" w:rsidRPr="000746A6" w:rsidRDefault="00527894" w:rsidP="005278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46A6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6E675031" w14:textId="77777777" w:rsidR="00527894" w:rsidRPr="000746A6" w:rsidRDefault="00527894" w:rsidP="005278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46A6">
        <w:rPr>
          <w:rFonts w:ascii="Arial" w:hAnsi="Arial" w:cs="Arial"/>
          <w:b/>
          <w:color w:val="000000"/>
          <w:sz w:val="22"/>
          <w:szCs w:val="22"/>
        </w:rPr>
        <w:t>Termín provedení prací</w:t>
      </w:r>
    </w:p>
    <w:p w14:paraId="0C7C5400" w14:textId="77777777" w:rsidR="00527894" w:rsidRPr="000746A6" w:rsidRDefault="00527894" w:rsidP="005278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8AF4291" w14:textId="144037BD" w:rsidR="00527894" w:rsidRDefault="00527894" w:rsidP="0052789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Termín provedení prací </w:t>
      </w:r>
      <w:r w:rsidRPr="000746A6">
        <w:rPr>
          <w:rFonts w:ascii="Arial" w:hAnsi="Arial" w:cs="Arial"/>
          <w:b/>
          <w:sz w:val="22"/>
          <w:szCs w:val="22"/>
        </w:rPr>
        <w:t>do 31. 5. 2023</w:t>
      </w:r>
      <w:r w:rsidRPr="000746A6">
        <w:rPr>
          <w:rFonts w:ascii="Arial" w:hAnsi="Arial" w:cs="Arial"/>
          <w:sz w:val="22"/>
          <w:szCs w:val="22"/>
        </w:rPr>
        <w:t xml:space="preserve">. </w:t>
      </w:r>
    </w:p>
    <w:p w14:paraId="799A3A8F" w14:textId="2CC5865F" w:rsidR="00087F7F" w:rsidRDefault="00087F7F" w:rsidP="00087F7F">
      <w:pPr>
        <w:jc w:val="both"/>
        <w:rPr>
          <w:rFonts w:ascii="Arial" w:hAnsi="Arial" w:cs="Arial"/>
          <w:sz w:val="22"/>
          <w:szCs w:val="22"/>
        </w:rPr>
      </w:pPr>
    </w:p>
    <w:p w14:paraId="30C0BF42" w14:textId="6D760B29" w:rsidR="00087F7F" w:rsidRDefault="00087F7F" w:rsidP="00087F7F">
      <w:pPr>
        <w:jc w:val="both"/>
        <w:rPr>
          <w:rFonts w:ascii="Arial" w:hAnsi="Arial" w:cs="Arial"/>
          <w:sz w:val="22"/>
          <w:szCs w:val="22"/>
        </w:rPr>
      </w:pPr>
    </w:p>
    <w:p w14:paraId="114013A6" w14:textId="108B29E1" w:rsidR="00087F7F" w:rsidRPr="00087F7F" w:rsidRDefault="00087F7F" w:rsidP="00087F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F7F">
        <w:rPr>
          <w:rFonts w:ascii="Arial" w:hAnsi="Arial" w:cs="Arial"/>
          <w:b/>
          <w:bCs/>
          <w:sz w:val="22"/>
          <w:szCs w:val="22"/>
        </w:rPr>
        <w:t>Čl. II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087F7F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Cena a platební podmínky</w:t>
      </w:r>
      <w:r w:rsidRPr="00087F7F">
        <w:rPr>
          <w:rFonts w:ascii="Arial" w:hAnsi="Arial" w:cs="Arial"/>
          <w:b/>
          <w:bCs/>
          <w:sz w:val="22"/>
          <w:szCs w:val="22"/>
        </w:rPr>
        <w:t>, bod 1. nově zní takto:</w:t>
      </w:r>
    </w:p>
    <w:p w14:paraId="649708F9" w14:textId="77777777" w:rsidR="00087F7F" w:rsidRPr="000746A6" w:rsidRDefault="00087F7F" w:rsidP="00087F7F">
      <w:pPr>
        <w:jc w:val="both"/>
        <w:rPr>
          <w:rFonts w:ascii="Arial" w:hAnsi="Arial" w:cs="Arial"/>
          <w:sz w:val="22"/>
          <w:szCs w:val="22"/>
        </w:rPr>
      </w:pPr>
    </w:p>
    <w:p w14:paraId="6F0A5A4C" w14:textId="77777777" w:rsidR="00561AFE" w:rsidRPr="000746A6" w:rsidRDefault="00561AFE" w:rsidP="00561AFE">
      <w:pPr>
        <w:jc w:val="both"/>
        <w:rPr>
          <w:rFonts w:ascii="Arial" w:hAnsi="Arial" w:cs="Arial"/>
          <w:sz w:val="22"/>
          <w:szCs w:val="22"/>
        </w:rPr>
      </w:pPr>
    </w:p>
    <w:p w14:paraId="37EF31E9" w14:textId="77777777" w:rsidR="00527894" w:rsidRPr="000746A6" w:rsidRDefault="00527894" w:rsidP="005278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46A6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6E5A971A" w14:textId="77777777" w:rsidR="00527894" w:rsidRPr="000746A6" w:rsidRDefault="00527894" w:rsidP="005278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46A6">
        <w:rPr>
          <w:rFonts w:ascii="Arial" w:hAnsi="Arial" w:cs="Arial"/>
          <w:b/>
          <w:color w:val="000000"/>
          <w:sz w:val="22"/>
          <w:szCs w:val="22"/>
        </w:rPr>
        <w:t>Cena a platební podmínky</w:t>
      </w:r>
    </w:p>
    <w:p w14:paraId="2463AA05" w14:textId="77777777" w:rsidR="00527894" w:rsidRPr="000746A6" w:rsidRDefault="00527894" w:rsidP="0052789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E7E591C" w14:textId="57E02806" w:rsidR="00527894" w:rsidRPr="000746A6" w:rsidRDefault="00527894" w:rsidP="00207CC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Cena za provedené práce, včetně víceprací je</w:t>
      </w:r>
      <w:r w:rsidR="00BC7649" w:rsidRPr="000746A6">
        <w:rPr>
          <w:rFonts w:ascii="Arial" w:hAnsi="Arial" w:cs="Arial"/>
          <w:sz w:val="22"/>
          <w:szCs w:val="22"/>
        </w:rPr>
        <w:t xml:space="preserve"> </w:t>
      </w:r>
      <w:r w:rsidRPr="000746A6">
        <w:rPr>
          <w:rFonts w:ascii="Arial" w:hAnsi="Arial" w:cs="Arial"/>
          <w:sz w:val="22"/>
          <w:szCs w:val="22"/>
        </w:rPr>
        <w:t>dle cenových nabídek stanoven</w:t>
      </w:r>
      <w:r w:rsidR="00BC7649" w:rsidRPr="000746A6">
        <w:rPr>
          <w:rFonts w:ascii="Arial" w:hAnsi="Arial" w:cs="Arial"/>
          <w:sz w:val="22"/>
          <w:szCs w:val="22"/>
        </w:rPr>
        <w:t>ých</w:t>
      </w:r>
      <w:r w:rsidRPr="000746A6">
        <w:rPr>
          <w:rFonts w:ascii="Arial" w:hAnsi="Arial" w:cs="Arial"/>
          <w:sz w:val="22"/>
          <w:szCs w:val="22"/>
        </w:rPr>
        <w:t xml:space="preserve"> do maximální výše </w:t>
      </w:r>
      <w:r w:rsidR="00696DA7" w:rsidRPr="000746A6">
        <w:rPr>
          <w:rFonts w:ascii="Arial" w:hAnsi="Arial" w:cs="Arial"/>
          <w:b/>
          <w:sz w:val="22"/>
          <w:szCs w:val="22"/>
        </w:rPr>
        <w:t>337.360, -</w:t>
      </w:r>
      <w:r w:rsidRPr="000746A6">
        <w:rPr>
          <w:rFonts w:ascii="Arial" w:hAnsi="Arial" w:cs="Arial"/>
          <w:b/>
          <w:sz w:val="22"/>
          <w:szCs w:val="22"/>
        </w:rPr>
        <w:t xml:space="preserve"> Kč bez DPH (</w:t>
      </w:r>
      <w:r w:rsidR="00696DA7" w:rsidRPr="000746A6">
        <w:rPr>
          <w:rFonts w:ascii="Arial" w:hAnsi="Arial" w:cs="Arial"/>
          <w:b/>
          <w:sz w:val="22"/>
          <w:szCs w:val="22"/>
        </w:rPr>
        <w:t>408.206, -</w:t>
      </w:r>
      <w:r w:rsidRPr="000746A6">
        <w:rPr>
          <w:rFonts w:ascii="Arial" w:hAnsi="Arial" w:cs="Arial"/>
          <w:b/>
          <w:sz w:val="22"/>
          <w:szCs w:val="22"/>
        </w:rPr>
        <w:t xml:space="preserve"> Kč včetně DPH).</w:t>
      </w:r>
    </w:p>
    <w:p w14:paraId="381172E0" w14:textId="77777777" w:rsidR="00D84823" w:rsidRPr="000746A6" w:rsidRDefault="00D84823" w:rsidP="00D84823">
      <w:pPr>
        <w:jc w:val="both"/>
        <w:rPr>
          <w:rFonts w:ascii="Arial" w:hAnsi="Arial" w:cs="Arial"/>
          <w:sz w:val="22"/>
          <w:szCs w:val="22"/>
        </w:rPr>
      </w:pPr>
    </w:p>
    <w:p w14:paraId="7BB4BAE8" w14:textId="77777777" w:rsidR="00CE6987" w:rsidRPr="000746A6" w:rsidRDefault="00CE6987" w:rsidP="00CE6987">
      <w:pPr>
        <w:jc w:val="center"/>
        <w:rPr>
          <w:rFonts w:ascii="Arial" w:hAnsi="Arial" w:cs="Arial"/>
          <w:b/>
          <w:sz w:val="22"/>
          <w:szCs w:val="22"/>
        </w:rPr>
      </w:pPr>
      <w:r w:rsidRPr="000746A6">
        <w:rPr>
          <w:rFonts w:ascii="Arial" w:hAnsi="Arial" w:cs="Arial"/>
          <w:b/>
          <w:sz w:val="22"/>
          <w:szCs w:val="22"/>
        </w:rPr>
        <w:t>IV.</w:t>
      </w:r>
    </w:p>
    <w:p w14:paraId="5F734639" w14:textId="77777777" w:rsidR="00CE6987" w:rsidRPr="000746A6" w:rsidRDefault="00CE6987" w:rsidP="00CE6987">
      <w:pPr>
        <w:jc w:val="center"/>
        <w:rPr>
          <w:rFonts w:ascii="Arial" w:hAnsi="Arial" w:cs="Arial"/>
          <w:b/>
          <w:sz w:val="22"/>
          <w:szCs w:val="22"/>
        </w:rPr>
      </w:pPr>
      <w:r w:rsidRPr="000746A6">
        <w:rPr>
          <w:rFonts w:ascii="Arial" w:hAnsi="Arial" w:cs="Arial"/>
          <w:b/>
          <w:sz w:val="22"/>
          <w:szCs w:val="22"/>
        </w:rPr>
        <w:t>Závěrečná ustanovení</w:t>
      </w:r>
    </w:p>
    <w:p w14:paraId="6459E0EE" w14:textId="77777777" w:rsidR="00CE6987" w:rsidRPr="000746A6" w:rsidRDefault="00CE6987" w:rsidP="00CE6987">
      <w:pPr>
        <w:jc w:val="both"/>
        <w:rPr>
          <w:rFonts w:ascii="Arial" w:hAnsi="Arial" w:cs="Arial"/>
          <w:sz w:val="22"/>
          <w:szCs w:val="22"/>
        </w:rPr>
      </w:pPr>
    </w:p>
    <w:p w14:paraId="2EFCDEA7" w14:textId="43C96622" w:rsidR="00CE6987" w:rsidRPr="00087F7F" w:rsidRDefault="00CE6987" w:rsidP="00087F7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Ostatní ustanovení smlouvy o díl</w:t>
      </w:r>
      <w:r w:rsidR="00207CC9" w:rsidRPr="000746A6">
        <w:rPr>
          <w:rFonts w:ascii="Arial" w:hAnsi="Arial" w:cs="Arial"/>
          <w:sz w:val="22"/>
          <w:szCs w:val="22"/>
        </w:rPr>
        <w:t xml:space="preserve">o </w:t>
      </w:r>
      <w:r w:rsidR="00087F7F">
        <w:rPr>
          <w:rFonts w:ascii="Arial" w:hAnsi="Arial" w:cs="Arial"/>
          <w:sz w:val="22"/>
          <w:szCs w:val="22"/>
        </w:rPr>
        <w:t xml:space="preserve">č. </w:t>
      </w:r>
      <w:r w:rsidR="00087F7F" w:rsidRPr="00087F7F">
        <w:rPr>
          <w:rFonts w:ascii="Arial" w:hAnsi="Arial" w:cs="Arial"/>
          <w:bCs/>
          <w:sz w:val="22"/>
          <w:szCs w:val="22"/>
        </w:rPr>
        <w:t>SD/2022/0638</w:t>
      </w:r>
      <w:r w:rsidR="00087F7F">
        <w:rPr>
          <w:rFonts w:ascii="Arial" w:hAnsi="Arial" w:cs="Arial"/>
          <w:b/>
          <w:sz w:val="22"/>
          <w:szCs w:val="22"/>
        </w:rPr>
        <w:t xml:space="preserve"> </w:t>
      </w:r>
      <w:r w:rsidRPr="000746A6">
        <w:rPr>
          <w:rFonts w:ascii="Arial" w:hAnsi="Arial" w:cs="Arial"/>
          <w:sz w:val="22"/>
          <w:szCs w:val="22"/>
        </w:rPr>
        <w:t>nedotčená dodatkem č. 1 se nemění a zůstávají v platnosti.</w:t>
      </w:r>
    </w:p>
    <w:p w14:paraId="75A1C5A2" w14:textId="6BF20723" w:rsidR="0092409B" w:rsidRPr="000746A6" w:rsidRDefault="0092409B" w:rsidP="00CE698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Dodatek č. 1 ke smlouvě o dílo shora uvedené se stává platným datem podpisu oběma smluvními stranami, případně pozdějším datem podpisu jedné ze smluvních stran, a účinným dnem zveřejnění v registru smluv v souladu se zák. č. 340/2015 Sb., o registru smluv. Obě smluvní strany prohlašují, že skutečnosti uvedené v této smlouvě nejsou obchodním tajemstvím a lze je zveřejnit stanoveným způsobem bez omezení či zvláštních podmínek. Tuto smlouvu zveřejní objednatel.</w:t>
      </w:r>
    </w:p>
    <w:p w14:paraId="3F08C5A6" w14:textId="09777983" w:rsidR="0092409B" w:rsidRPr="000746A6" w:rsidRDefault="0092409B" w:rsidP="00CE698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Dodatek č. 1 ke smlouvě o dílo je vyhotoven ve 2 stejnopisech, z nichž každý účastníků obdrží 1 exemplář.</w:t>
      </w:r>
    </w:p>
    <w:p w14:paraId="6DE1FBD2" w14:textId="77777777" w:rsidR="0092409B" w:rsidRPr="000746A6" w:rsidRDefault="0092409B" w:rsidP="0058676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Smluvní strany si řádně přečetly znění tohoto dodatku č. 1 ke smlouvě o dílo a bez výhrad s ním souhlasí, což potvrzují svým podpisem.</w:t>
      </w:r>
    </w:p>
    <w:p w14:paraId="08DA9E51" w14:textId="516013BC" w:rsidR="00CE6987" w:rsidRPr="000746A6" w:rsidRDefault="00CE6987" w:rsidP="0092409B">
      <w:p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 </w:t>
      </w:r>
    </w:p>
    <w:p w14:paraId="45F84B70" w14:textId="77777777" w:rsidR="00CE6987" w:rsidRPr="000746A6" w:rsidRDefault="00CE6987" w:rsidP="00CE698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172E280" w14:textId="186971A9" w:rsidR="00CE6987" w:rsidRPr="000746A6" w:rsidRDefault="00CE6987" w:rsidP="00CE6987">
      <w:pPr>
        <w:jc w:val="both"/>
        <w:rPr>
          <w:rFonts w:ascii="Arial" w:hAnsi="Arial" w:cs="Arial"/>
          <w:iCs/>
          <w:sz w:val="22"/>
          <w:szCs w:val="22"/>
        </w:rPr>
      </w:pPr>
      <w:r w:rsidRPr="000746A6">
        <w:rPr>
          <w:rFonts w:ascii="Arial" w:hAnsi="Arial" w:cs="Arial"/>
          <w:iCs/>
          <w:sz w:val="22"/>
          <w:szCs w:val="22"/>
        </w:rPr>
        <w:t>V Jablonci nad Nisou dne:</w:t>
      </w:r>
      <w:r w:rsidRPr="000746A6">
        <w:rPr>
          <w:rFonts w:ascii="Arial" w:hAnsi="Arial" w:cs="Arial"/>
          <w:iCs/>
          <w:sz w:val="22"/>
          <w:szCs w:val="22"/>
        </w:rPr>
        <w:tab/>
        <w:t xml:space="preserve">          </w:t>
      </w:r>
      <w:r w:rsidR="0092409B" w:rsidRPr="000746A6">
        <w:rPr>
          <w:rFonts w:ascii="Arial" w:hAnsi="Arial" w:cs="Arial"/>
          <w:iCs/>
          <w:sz w:val="22"/>
          <w:szCs w:val="22"/>
        </w:rPr>
        <w:tab/>
      </w:r>
      <w:r w:rsidR="0092409B" w:rsidRPr="000746A6">
        <w:rPr>
          <w:rFonts w:ascii="Arial" w:hAnsi="Arial" w:cs="Arial"/>
          <w:iCs/>
          <w:sz w:val="22"/>
          <w:szCs w:val="22"/>
        </w:rPr>
        <w:tab/>
      </w:r>
      <w:r w:rsidR="0092409B" w:rsidRPr="000746A6">
        <w:rPr>
          <w:rFonts w:ascii="Arial" w:hAnsi="Arial" w:cs="Arial"/>
          <w:iCs/>
          <w:sz w:val="22"/>
          <w:szCs w:val="22"/>
        </w:rPr>
        <w:tab/>
      </w:r>
      <w:r w:rsidR="0092409B" w:rsidRPr="000746A6">
        <w:rPr>
          <w:rFonts w:ascii="Arial" w:hAnsi="Arial" w:cs="Arial"/>
          <w:iCs/>
          <w:sz w:val="22"/>
          <w:szCs w:val="22"/>
        </w:rPr>
        <w:tab/>
      </w:r>
      <w:r w:rsidRPr="000746A6">
        <w:rPr>
          <w:rFonts w:ascii="Arial" w:hAnsi="Arial" w:cs="Arial"/>
          <w:iCs/>
          <w:sz w:val="22"/>
          <w:szCs w:val="22"/>
        </w:rPr>
        <w:t>V</w:t>
      </w:r>
      <w:r w:rsidR="000746A6" w:rsidRPr="000746A6">
        <w:rPr>
          <w:rFonts w:ascii="Arial" w:hAnsi="Arial" w:cs="Arial"/>
          <w:iCs/>
          <w:sz w:val="22"/>
          <w:szCs w:val="22"/>
        </w:rPr>
        <w:t xml:space="preserve"> Plzni</w:t>
      </w:r>
      <w:r w:rsidRPr="000746A6">
        <w:rPr>
          <w:rFonts w:ascii="Arial" w:hAnsi="Arial" w:cs="Arial"/>
          <w:iCs/>
          <w:sz w:val="22"/>
          <w:szCs w:val="22"/>
        </w:rPr>
        <w:t xml:space="preserve"> dne:  </w:t>
      </w:r>
    </w:p>
    <w:p w14:paraId="0F682809" w14:textId="77777777" w:rsidR="00CE6987" w:rsidRPr="000746A6" w:rsidRDefault="00CE6987" w:rsidP="00CE6987">
      <w:pPr>
        <w:jc w:val="both"/>
        <w:rPr>
          <w:rFonts w:ascii="Arial" w:hAnsi="Arial" w:cs="Arial"/>
          <w:iCs/>
          <w:sz w:val="22"/>
          <w:szCs w:val="22"/>
        </w:rPr>
      </w:pPr>
      <w:r w:rsidRPr="000746A6">
        <w:rPr>
          <w:rFonts w:ascii="Arial" w:hAnsi="Arial" w:cs="Arial"/>
          <w:iCs/>
          <w:sz w:val="22"/>
          <w:szCs w:val="22"/>
        </w:rPr>
        <w:tab/>
      </w:r>
      <w:r w:rsidRPr="000746A6">
        <w:rPr>
          <w:rFonts w:ascii="Arial" w:hAnsi="Arial" w:cs="Arial"/>
          <w:iCs/>
          <w:sz w:val="22"/>
          <w:szCs w:val="22"/>
        </w:rPr>
        <w:tab/>
      </w:r>
      <w:r w:rsidRPr="000746A6">
        <w:rPr>
          <w:rFonts w:ascii="Arial" w:hAnsi="Arial" w:cs="Arial"/>
          <w:iCs/>
          <w:sz w:val="22"/>
          <w:szCs w:val="22"/>
        </w:rPr>
        <w:tab/>
      </w:r>
    </w:p>
    <w:p w14:paraId="5EC22DDF" w14:textId="77777777" w:rsidR="00CE6987" w:rsidRPr="000746A6" w:rsidRDefault="00CE6987" w:rsidP="00CE6987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0746A6">
        <w:rPr>
          <w:rFonts w:ascii="Arial" w:hAnsi="Arial" w:cs="Arial"/>
          <w:i/>
          <w:iCs/>
          <w:sz w:val="22"/>
          <w:szCs w:val="22"/>
        </w:rPr>
        <w:tab/>
      </w:r>
    </w:p>
    <w:p w14:paraId="5A66AEB5" w14:textId="56580190" w:rsidR="00CE6987" w:rsidRDefault="00CE6987" w:rsidP="00CE6987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940DDDA" w14:textId="77777777" w:rsidR="000746A6" w:rsidRPr="000746A6" w:rsidRDefault="000746A6" w:rsidP="00CE6987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6798071" w14:textId="77777777" w:rsidR="00CE6987" w:rsidRPr="000746A6" w:rsidRDefault="00CE6987" w:rsidP="00CE6987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E411E7A" w14:textId="2AEC3CFA" w:rsidR="00CE6987" w:rsidRPr="000746A6" w:rsidRDefault="00CE6987" w:rsidP="00CE6987">
      <w:pPr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0746A6">
        <w:rPr>
          <w:rFonts w:ascii="Arial" w:hAnsi="Arial" w:cs="Arial"/>
          <w:iCs/>
          <w:sz w:val="22"/>
          <w:szCs w:val="22"/>
        </w:rPr>
        <w:t xml:space="preserve">                            </w:t>
      </w:r>
      <w:r w:rsidRPr="000746A6">
        <w:rPr>
          <w:rFonts w:ascii="Arial" w:hAnsi="Arial" w:cs="Arial"/>
          <w:iCs/>
          <w:sz w:val="22"/>
          <w:szCs w:val="22"/>
        </w:rPr>
        <w:tab/>
      </w:r>
      <w:r w:rsidR="000A7376" w:rsidRPr="000746A6">
        <w:rPr>
          <w:rFonts w:ascii="Arial" w:hAnsi="Arial" w:cs="Arial"/>
          <w:iCs/>
          <w:sz w:val="22"/>
          <w:szCs w:val="22"/>
        </w:rPr>
        <w:t xml:space="preserve">      </w:t>
      </w:r>
      <w:r w:rsidRPr="000746A6">
        <w:rPr>
          <w:rFonts w:ascii="Arial" w:hAnsi="Arial" w:cs="Arial"/>
          <w:iCs/>
          <w:sz w:val="22"/>
          <w:szCs w:val="22"/>
        </w:rPr>
        <w:t>……………………………</w:t>
      </w:r>
    </w:p>
    <w:p w14:paraId="233B2DB3" w14:textId="4949B6E5" w:rsidR="00CE6987" w:rsidRPr="000746A6" w:rsidRDefault="00CE6987" w:rsidP="00CE6987">
      <w:pPr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      Mgr. Pavel Kozák</w:t>
      </w: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ab/>
        <w:t xml:space="preserve">     </w:t>
      </w:r>
      <w:r w:rsidR="000A7376" w:rsidRPr="000746A6">
        <w:rPr>
          <w:rFonts w:ascii="Arial" w:hAnsi="Arial" w:cs="Arial"/>
          <w:sz w:val="22"/>
          <w:szCs w:val="22"/>
        </w:rPr>
        <w:tab/>
      </w:r>
      <w:r w:rsidR="000A7376"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>Jaroslav Karásek</w:t>
      </w:r>
    </w:p>
    <w:p w14:paraId="3054FDC7" w14:textId="3AF33389" w:rsidR="00CE6987" w:rsidRPr="000746A6" w:rsidRDefault="00CE6987" w:rsidP="00CE6987">
      <w:pPr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vedoucí odboru technického</w:t>
      </w: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ab/>
      </w:r>
      <w:r w:rsidR="000A7376" w:rsidRPr="000746A6">
        <w:rPr>
          <w:rFonts w:ascii="Arial" w:hAnsi="Arial" w:cs="Arial"/>
          <w:sz w:val="22"/>
          <w:szCs w:val="22"/>
        </w:rPr>
        <w:tab/>
      </w:r>
      <w:r w:rsidR="000A7376" w:rsidRPr="000746A6">
        <w:rPr>
          <w:rFonts w:ascii="Arial" w:hAnsi="Arial" w:cs="Arial"/>
          <w:sz w:val="22"/>
          <w:szCs w:val="22"/>
        </w:rPr>
        <w:tab/>
      </w:r>
      <w:r w:rsidRPr="000746A6">
        <w:rPr>
          <w:rFonts w:ascii="Arial" w:hAnsi="Arial" w:cs="Arial"/>
          <w:sz w:val="22"/>
          <w:szCs w:val="22"/>
        </w:rPr>
        <w:t>jednatel</w:t>
      </w:r>
    </w:p>
    <w:p w14:paraId="4798754A" w14:textId="77777777" w:rsidR="00CE6987" w:rsidRPr="000746A6" w:rsidRDefault="00CE6987" w:rsidP="00CE6987">
      <w:pPr>
        <w:rPr>
          <w:rFonts w:ascii="Arial" w:hAnsi="Arial" w:cs="Arial"/>
          <w:sz w:val="22"/>
          <w:szCs w:val="22"/>
        </w:rPr>
      </w:pPr>
    </w:p>
    <w:p w14:paraId="3ED861FD" w14:textId="01301A1E" w:rsidR="00CE6987" w:rsidRDefault="00CE6987" w:rsidP="00CE6987">
      <w:pPr>
        <w:rPr>
          <w:rFonts w:ascii="Arial" w:hAnsi="Arial" w:cs="Arial"/>
          <w:sz w:val="22"/>
          <w:szCs w:val="22"/>
        </w:rPr>
      </w:pPr>
    </w:p>
    <w:p w14:paraId="2D66A86C" w14:textId="77777777" w:rsidR="000746A6" w:rsidRPr="000746A6" w:rsidRDefault="000746A6" w:rsidP="00CE6987">
      <w:pPr>
        <w:rPr>
          <w:rFonts w:ascii="Arial" w:hAnsi="Arial" w:cs="Arial"/>
          <w:sz w:val="22"/>
          <w:szCs w:val="22"/>
        </w:rPr>
      </w:pPr>
    </w:p>
    <w:p w14:paraId="0E33F30A" w14:textId="77777777" w:rsidR="00CE6987" w:rsidRPr="000746A6" w:rsidRDefault="00CE6987" w:rsidP="00CE6987">
      <w:pPr>
        <w:rPr>
          <w:rFonts w:ascii="Arial" w:hAnsi="Arial" w:cs="Arial"/>
          <w:sz w:val="22"/>
          <w:szCs w:val="22"/>
        </w:rPr>
      </w:pPr>
    </w:p>
    <w:p w14:paraId="79FF8F16" w14:textId="77777777" w:rsidR="00CE6987" w:rsidRPr="000746A6" w:rsidRDefault="00CE6987" w:rsidP="00CE6987">
      <w:pPr>
        <w:rPr>
          <w:rFonts w:ascii="Arial" w:hAnsi="Arial" w:cs="Arial"/>
          <w:sz w:val="22"/>
          <w:szCs w:val="22"/>
        </w:rPr>
      </w:pPr>
    </w:p>
    <w:p w14:paraId="5C2131A2" w14:textId="77777777" w:rsidR="00CE6987" w:rsidRPr="000746A6" w:rsidRDefault="00CE6987" w:rsidP="00CE6987">
      <w:pPr>
        <w:rPr>
          <w:rFonts w:ascii="Arial" w:hAnsi="Arial" w:cs="Arial"/>
          <w:sz w:val="22"/>
          <w:szCs w:val="22"/>
        </w:rPr>
      </w:pPr>
    </w:p>
    <w:p w14:paraId="0079EA66" w14:textId="77777777" w:rsidR="00CE6987" w:rsidRPr="000746A6" w:rsidRDefault="00CE6987" w:rsidP="00CE6987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0746A6">
        <w:rPr>
          <w:rFonts w:ascii="Arial" w:hAnsi="Arial" w:cs="Arial"/>
          <w:iCs/>
          <w:sz w:val="22"/>
          <w:szCs w:val="22"/>
        </w:rPr>
        <w:t xml:space="preserve">                                                     </w:t>
      </w:r>
    </w:p>
    <w:p w14:paraId="6021F6A9" w14:textId="69B0DD0A" w:rsidR="00CE6987" w:rsidRPr="000746A6" w:rsidRDefault="0092409B" w:rsidP="00CE6987">
      <w:pPr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 xml:space="preserve">   </w:t>
      </w:r>
      <w:r w:rsidR="00094AB7" w:rsidRPr="000746A6">
        <w:rPr>
          <w:rFonts w:ascii="Arial" w:hAnsi="Arial" w:cs="Arial"/>
          <w:sz w:val="22"/>
          <w:szCs w:val="22"/>
        </w:rPr>
        <w:t xml:space="preserve">  </w:t>
      </w:r>
      <w:r w:rsidRPr="000746A6">
        <w:rPr>
          <w:rFonts w:ascii="Arial" w:hAnsi="Arial" w:cs="Arial"/>
          <w:sz w:val="22"/>
          <w:szCs w:val="22"/>
        </w:rPr>
        <w:t>Bc. Jitka Krausová</w:t>
      </w:r>
    </w:p>
    <w:p w14:paraId="1200A6A9" w14:textId="6E15D891" w:rsidR="00CE6987" w:rsidRPr="000746A6" w:rsidRDefault="00094AB7" w:rsidP="00094AB7">
      <w:pPr>
        <w:ind w:firstLine="360"/>
        <w:rPr>
          <w:rFonts w:ascii="Arial" w:hAnsi="Arial" w:cs="Arial"/>
          <w:sz w:val="22"/>
          <w:szCs w:val="22"/>
        </w:rPr>
      </w:pPr>
      <w:r w:rsidRPr="000746A6">
        <w:rPr>
          <w:rFonts w:ascii="Arial" w:hAnsi="Arial" w:cs="Arial"/>
          <w:sz w:val="22"/>
          <w:szCs w:val="22"/>
        </w:rPr>
        <w:t>s</w:t>
      </w:r>
      <w:r w:rsidR="0092409B" w:rsidRPr="000746A6">
        <w:rPr>
          <w:rFonts w:ascii="Arial" w:hAnsi="Arial" w:cs="Arial"/>
          <w:sz w:val="22"/>
          <w:szCs w:val="22"/>
        </w:rPr>
        <w:t>právce rozpočtu</w:t>
      </w:r>
    </w:p>
    <w:p w14:paraId="1070C795" w14:textId="77777777" w:rsidR="00D84823" w:rsidRPr="000746A6" w:rsidRDefault="00D84823" w:rsidP="00D84823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D84823" w:rsidRPr="000746A6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BA2C" w14:textId="77777777" w:rsidR="00C11724" w:rsidRDefault="00C11724" w:rsidP="004E1371">
      <w:r>
        <w:separator/>
      </w:r>
    </w:p>
  </w:endnote>
  <w:endnote w:type="continuationSeparator" w:id="0">
    <w:p w14:paraId="3EAFB1BE" w14:textId="77777777" w:rsidR="00C11724" w:rsidRDefault="00C11724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6EB" w14:textId="77777777" w:rsidR="003F430B" w:rsidRDefault="003F43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633A2151" w:rsidR="004E1371" w:rsidRPr="004E1371" w:rsidRDefault="00587E9A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0146379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3F430B">
      <w:rPr>
        <w:rFonts w:ascii="Arial" w:hAnsi="Arial" w:cs="Arial"/>
        <w:sz w:val="18"/>
        <w:szCs w:val="18"/>
      </w:rPr>
      <w:t>epodatelna@mestojablonec.cz</w:t>
    </w:r>
    <w:r w:rsidR="003F430B">
      <w:rPr>
        <w:rFonts w:ascii="Arial" w:hAnsi="Arial" w:cs="Arial"/>
        <w:sz w:val="18"/>
        <w:szCs w:val="18"/>
      </w:rPr>
      <w:tab/>
      <w:t xml:space="preserve">str. </w:t>
    </w:r>
    <w:r w:rsidR="003F430B">
      <w:fldChar w:fldCharType="begin"/>
    </w:r>
    <w:r w:rsidR="003F430B">
      <w:instrText xml:space="preserve"> Page </w:instrText>
    </w:r>
    <w:r w:rsidR="003F430B">
      <w:fldChar w:fldCharType="separate"/>
    </w:r>
    <w:r w:rsidR="003F430B">
      <w:rPr>
        <w:noProof/>
      </w:rPr>
      <w:t>1</w:t>
    </w:r>
    <w:r w:rsidR="003F43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1AE4F270" w:rsidR="004E1371" w:rsidRPr="004E1371" w:rsidRDefault="00587E9A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3FC8" w14:textId="77777777" w:rsidR="00C11724" w:rsidRDefault="00C11724" w:rsidP="004E1371">
      <w:r>
        <w:separator/>
      </w:r>
    </w:p>
  </w:footnote>
  <w:footnote w:type="continuationSeparator" w:id="0">
    <w:p w14:paraId="6C7F619F" w14:textId="77777777" w:rsidR="00C11724" w:rsidRDefault="00C11724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0EE7" w14:textId="77777777" w:rsidR="003F430B" w:rsidRDefault="003F43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FE51" w14:textId="77777777" w:rsidR="003F430B" w:rsidRDefault="003F43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185CBF22" w:rsidR="004E1371" w:rsidRDefault="00FF16B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91D47DB" wp14:editId="4957D305">
          <wp:extent cx="5760720" cy="720725"/>
          <wp:effectExtent l="0" t="0" r="0" b="3175"/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198"/>
    <w:multiLevelType w:val="hybridMultilevel"/>
    <w:tmpl w:val="B63A4766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5F2"/>
    <w:multiLevelType w:val="hybridMultilevel"/>
    <w:tmpl w:val="7C542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B1F"/>
    <w:multiLevelType w:val="hybridMultilevel"/>
    <w:tmpl w:val="28A003B6"/>
    <w:lvl w:ilvl="0" w:tplc="C1A2DD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12849"/>
    <w:multiLevelType w:val="hybridMultilevel"/>
    <w:tmpl w:val="63869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0FCD"/>
    <w:multiLevelType w:val="hybridMultilevel"/>
    <w:tmpl w:val="CEC4BCE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63716"/>
    <w:multiLevelType w:val="hybridMultilevel"/>
    <w:tmpl w:val="2FB460B6"/>
    <w:lvl w:ilvl="0" w:tplc="50E26380">
      <w:start w:val="1"/>
      <w:numFmt w:val="decimal"/>
      <w:lvlText w:val="%1."/>
      <w:lvlJc w:val="left"/>
      <w:pPr>
        <w:ind w:left="644" w:hanging="360"/>
      </w:pPr>
      <w:rPr>
        <w:rFonts w:ascii="Bookman Old Style" w:eastAsia="Batang" w:hAnsi="Bookman Old Style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70380"/>
    <w:multiLevelType w:val="hybridMultilevel"/>
    <w:tmpl w:val="212048F8"/>
    <w:lvl w:ilvl="0" w:tplc="B45E1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C6E2F"/>
    <w:multiLevelType w:val="hybridMultilevel"/>
    <w:tmpl w:val="457E6734"/>
    <w:lvl w:ilvl="0" w:tplc="CD78F0AA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48010">
    <w:abstractNumId w:val="4"/>
  </w:num>
  <w:num w:numId="2" w16cid:durableId="35550854">
    <w:abstractNumId w:val="7"/>
  </w:num>
  <w:num w:numId="3" w16cid:durableId="1504471727">
    <w:abstractNumId w:val="2"/>
  </w:num>
  <w:num w:numId="4" w16cid:durableId="343363059">
    <w:abstractNumId w:val="3"/>
  </w:num>
  <w:num w:numId="5" w16cid:durableId="696346179">
    <w:abstractNumId w:val="8"/>
  </w:num>
  <w:num w:numId="6" w16cid:durableId="1142890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6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012093">
    <w:abstractNumId w:val="4"/>
  </w:num>
  <w:num w:numId="9" w16cid:durableId="392699518">
    <w:abstractNumId w:val="9"/>
  </w:num>
  <w:num w:numId="10" w16cid:durableId="249311171">
    <w:abstractNumId w:val="3"/>
  </w:num>
  <w:num w:numId="11" w16cid:durableId="165752857">
    <w:abstractNumId w:val="8"/>
  </w:num>
  <w:num w:numId="12" w16cid:durableId="1241476490">
    <w:abstractNumId w:val="1"/>
  </w:num>
  <w:num w:numId="13" w16cid:durableId="895778596">
    <w:abstractNumId w:val="5"/>
  </w:num>
  <w:num w:numId="14" w16cid:durableId="1063214963">
    <w:abstractNumId w:val="0"/>
  </w:num>
  <w:num w:numId="15" w16cid:durableId="549614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746A6"/>
    <w:rsid w:val="00087F7F"/>
    <w:rsid w:val="00094AB7"/>
    <w:rsid w:val="000A7376"/>
    <w:rsid w:val="000E4A67"/>
    <w:rsid w:val="00111CC5"/>
    <w:rsid w:val="00152863"/>
    <w:rsid w:val="00155007"/>
    <w:rsid w:val="0015751D"/>
    <w:rsid w:val="001B2136"/>
    <w:rsid w:val="001C39BB"/>
    <w:rsid w:val="001D7C84"/>
    <w:rsid w:val="00207CC9"/>
    <w:rsid w:val="00290E7E"/>
    <w:rsid w:val="002920A0"/>
    <w:rsid w:val="002E3363"/>
    <w:rsid w:val="003F430B"/>
    <w:rsid w:val="00444547"/>
    <w:rsid w:val="00445BE2"/>
    <w:rsid w:val="004E1371"/>
    <w:rsid w:val="004F1748"/>
    <w:rsid w:val="004F17BE"/>
    <w:rsid w:val="00527894"/>
    <w:rsid w:val="00561AFE"/>
    <w:rsid w:val="00587E9A"/>
    <w:rsid w:val="005A10D8"/>
    <w:rsid w:val="005A555B"/>
    <w:rsid w:val="005D6E94"/>
    <w:rsid w:val="00624513"/>
    <w:rsid w:val="0062571E"/>
    <w:rsid w:val="00653B58"/>
    <w:rsid w:val="00696DA7"/>
    <w:rsid w:val="007B7B9A"/>
    <w:rsid w:val="00813670"/>
    <w:rsid w:val="008653C4"/>
    <w:rsid w:val="00891F44"/>
    <w:rsid w:val="008F5228"/>
    <w:rsid w:val="0092409B"/>
    <w:rsid w:val="009405D7"/>
    <w:rsid w:val="00947E74"/>
    <w:rsid w:val="0098282D"/>
    <w:rsid w:val="00991CD4"/>
    <w:rsid w:val="00A051D1"/>
    <w:rsid w:val="00BB7E60"/>
    <w:rsid w:val="00BC7649"/>
    <w:rsid w:val="00C11724"/>
    <w:rsid w:val="00C36009"/>
    <w:rsid w:val="00C95D36"/>
    <w:rsid w:val="00CE13F9"/>
    <w:rsid w:val="00CE1D0C"/>
    <w:rsid w:val="00CE6987"/>
    <w:rsid w:val="00D2040B"/>
    <w:rsid w:val="00D84614"/>
    <w:rsid w:val="00D84823"/>
    <w:rsid w:val="00DA2C2F"/>
    <w:rsid w:val="00DE7FE5"/>
    <w:rsid w:val="00E41828"/>
    <w:rsid w:val="00E838E5"/>
    <w:rsid w:val="00F24C3C"/>
    <w:rsid w:val="00F41F43"/>
    <w:rsid w:val="00FE25C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561AFE"/>
    <w:pPr>
      <w:ind w:left="720"/>
      <w:contextualSpacing/>
    </w:pPr>
  </w:style>
  <w:style w:type="paragraph" w:styleId="Zkladntext">
    <w:name w:val="Body Text"/>
    <w:basedOn w:val="Normln"/>
    <w:link w:val="ZkladntextChar"/>
    <w:rsid w:val="00CE6987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CE6987"/>
    <w:rPr>
      <w:rFonts w:ascii="Humanst531 BTCE" w:eastAsia="Times New Roman" w:hAnsi="Humanst531 BTCE" w:cs="Arial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69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9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9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9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9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90B4C-7DD1-4BD0-8D8C-969DDA227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B4A0C-39F5-41FC-B58D-241F13D0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9FA0F-0364-424B-9A21-10B6254F5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Jan Čermák</cp:lastModifiedBy>
  <cp:revision>4</cp:revision>
  <cp:lastPrinted>2023-03-24T08:11:00Z</cp:lastPrinted>
  <dcterms:created xsi:type="dcterms:W3CDTF">2023-03-24T08:06:00Z</dcterms:created>
  <dcterms:modified xsi:type="dcterms:W3CDTF">2023-03-24T08:14:00Z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