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A39A" w14:textId="559502C3" w:rsidR="00861E6F" w:rsidRPr="00713224" w:rsidRDefault="00861E6F" w:rsidP="00B97969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24"/>
        </w:rPr>
      </w:pPr>
      <w:r w:rsidRPr="00713224">
        <w:rPr>
          <w:rFonts w:asciiTheme="minorHAnsi" w:hAnsiTheme="minorHAnsi" w:cs="Arial"/>
          <w:caps/>
          <w:sz w:val="32"/>
          <w:szCs w:val="24"/>
        </w:rPr>
        <w:t xml:space="preserve">DODATEK č. </w:t>
      </w:r>
      <w:r w:rsidR="00B97969">
        <w:rPr>
          <w:rFonts w:asciiTheme="minorHAnsi" w:hAnsiTheme="minorHAnsi" w:cs="Arial"/>
          <w:caps/>
          <w:sz w:val="32"/>
          <w:szCs w:val="24"/>
        </w:rPr>
        <w:t>9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k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e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smlouvě 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o dílo ze dne 01. 01. 2012</w:t>
      </w:r>
    </w:p>
    <w:p w14:paraId="28AD1F04" w14:textId="1A5B1C7F" w:rsidR="00861E6F" w:rsidRDefault="00861E6F" w:rsidP="00861E6F">
      <w:pPr>
        <w:tabs>
          <w:tab w:val="left" w:pos="284"/>
          <w:tab w:val="left" w:pos="141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uzavřený mezi těmito smluvními stranami</w:t>
      </w:r>
    </w:p>
    <w:p w14:paraId="148BAEA7" w14:textId="77777777" w:rsidR="00861E6F" w:rsidRPr="00B97969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DB7FA1C" w14:textId="77777777" w:rsidR="00861E6F" w:rsidRPr="00B97969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602DBEA" w14:textId="01A3A2FA" w:rsidR="00861E6F" w:rsidRPr="00B97969" w:rsidRDefault="00F430BE" w:rsidP="00F430BE">
      <w:pPr>
        <w:pStyle w:val="Odstavecseseznamem"/>
        <w:widowControl w:val="0"/>
        <w:numPr>
          <w:ilvl w:val="0"/>
          <w:numId w:val="43"/>
        </w:numPr>
        <w:ind w:left="709" w:hanging="283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B97969">
        <w:rPr>
          <w:rFonts w:asciiTheme="minorHAnsi" w:hAnsiTheme="minorHAnsi" w:cstheme="minorHAnsi"/>
          <w:b/>
          <w:noProof/>
          <w:sz w:val="22"/>
          <w:szCs w:val="22"/>
        </w:rPr>
        <w:t>EKOLTES Hranice, a.s.</w:t>
      </w:r>
    </w:p>
    <w:p w14:paraId="56BB6E62" w14:textId="2BDF452A" w:rsidR="00861E6F" w:rsidRPr="00B97969" w:rsidRDefault="00861E6F" w:rsidP="00F430BE">
      <w:pPr>
        <w:widowControl w:val="0"/>
        <w:tabs>
          <w:tab w:val="left" w:pos="1701"/>
          <w:tab w:val="left" w:pos="1985"/>
        </w:tabs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>se sídlem :</w:t>
      </w:r>
      <w:r w:rsidRPr="00B97969">
        <w:rPr>
          <w:rFonts w:asciiTheme="minorHAnsi" w:hAnsiTheme="minorHAnsi" w:cstheme="minorHAnsi"/>
          <w:noProof/>
          <w:sz w:val="22"/>
          <w:szCs w:val="22"/>
        </w:rPr>
        <w:tab/>
      </w:r>
      <w:r w:rsidR="00F430BE" w:rsidRPr="00B97969">
        <w:rPr>
          <w:rFonts w:asciiTheme="minorHAnsi" w:hAnsiTheme="minorHAnsi" w:cstheme="minorHAnsi"/>
          <w:noProof/>
          <w:sz w:val="22"/>
          <w:szCs w:val="22"/>
        </w:rPr>
        <w:t>Zborovská 606, 753 01 Hranice</w:t>
      </w:r>
    </w:p>
    <w:p w14:paraId="21230E51" w14:textId="5B6E570D" w:rsidR="002F2B5B" w:rsidRPr="00B97969" w:rsidRDefault="00861E6F" w:rsidP="00F430BE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>zastoupen</w:t>
      </w:r>
      <w:r w:rsidR="0043319D" w:rsidRPr="00B97969">
        <w:rPr>
          <w:rFonts w:asciiTheme="minorHAnsi" w:hAnsiTheme="minorHAnsi" w:cstheme="minorHAnsi"/>
          <w:noProof/>
          <w:sz w:val="22"/>
          <w:szCs w:val="22"/>
        </w:rPr>
        <w:t>á</w:t>
      </w: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:   </w:t>
      </w:r>
      <w:r w:rsidR="00F430BE" w:rsidRPr="00B9796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F2B5B" w:rsidRPr="00B97969">
        <w:rPr>
          <w:rFonts w:asciiTheme="minorHAnsi" w:hAnsiTheme="minorHAnsi" w:cstheme="minorHAnsi"/>
          <w:noProof/>
          <w:sz w:val="22"/>
          <w:szCs w:val="22"/>
        </w:rPr>
        <w:t>Radek Průcha</w:t>
      </w:r>
      <w:r w:rsidR="00F836FD" w:rsidRPr="00B97969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="00F41921" w:rsidRPr="00B97969">
        <w:rPr>
          <w:rFonts w:asciiTheme="minorHAnsi" w:hAnsiTheme="minorHAnsi" w:cstheme="minorHAnsi"/>
          <w:noProof/>
          <w:sz w:val="22"/>
          <w:szCs w:val="22"/>
        </w:rPr>
        <w:t>předseda představenstva</w:t>
      </w:r>
    </w:p>
    <w:p w14:paraId="7EFCBBBC" w14:textId="3064F891" w:rsidR="002F2B5B" w:rsidRPr="00B97969" w:rsidRDefault="002F2B5B" w:rsidP="00F430BE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                          </w:t>
      </w:r>
      <w:r w:rsidR="00B97969" w:rsidRPr="00B97969">
        <w:rPr>
          <w:rFonts w:asciiTheme="minorHAnsi" w:hAnsiTheme="minorHAnsi" w:cstheme="minorHAnsi"/>
          <w:sz w:val="22"/>
          <w:szCs w:val="22"/>
        </w:rPr>
        <w:t>Mgr. Marek Nádvorník</w:t>
      </w:r>
      <w:r w:rsidRPr="00B97969">
        <w:rPr>
          <w:rFonts w:asciiTheme="minorHAnsi" w:hAnsiTheme="minorHAnsi" w:cstheme="minorHAnsi"/>
          <w:noProof/>
          <w:sz w:val="22"/>
          <w:szCs w:val="22"/>
        </w:rPr>
        <w:t>, místopředseda představenstva</w:t>
      </w:r>
    </w:p>
    <w:p w14:paraId="204735D1" w14:textId="235F7BF4" w:rsidR="00861E6F" w:rsidRPr="00B97969" w:rsidRDefault="00861E6F" w:rsidP="00F430BE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IČ: </w:t>
      </w:r>
      <w:r w:rsidRPr="00B97969">
        <w:rPr>
          <w:rFonts w:asciiTheme="minorHAnsi" w:hAnsiTheme="minorHAnsi" w:cstheme="minorHAnsi"/>
          <w:noProof/>
          <w:sz w:val="22"/>
          <w:szCs w:val="22"/>
        </w:rPr>
        <w:tab/>
      </w:r>
      <w:r w:rsidRPr="00B97969">
        <w:rPr>
          <w:rFonts w:asciiTheme="minorHAnsi" w:hAnsiTheme="minorHAnsi" w:cstheme="minorHAnsi"/>
          <w:noProof/>
          <w:sz w:val="22"/>
          <w:szCs w:val="22"/>
        </w:rPr>
        <w:tab/>
      </w:r>
      <w:r w:rsidR="008E2B69" w:rsidRPr="00B97969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="00F430BE" w:rsidRPr="00B97969">
        <w:rPr>
          <w:rFonts w:asciiTheme="minorHAnsi" w:hAnsiTheme="minorHAnsi" w:cstheme="minorHAnsi"/>
          <w:noProof/>
          <w:sz w:val="22"/>
          <w:szCs w:val="22"/>
        </w:rPr>
        <w:t xml:space="preserve">    61974919</w:t>
      </w:r>
    </w:p>
    <w:p w14:paraId="66E86066" w14:textId="37E9899D" w:rsidR="00861E6F" w:rsidRPr="00B97969" w:rsidRDefault="008E2B69" w:rsidP="00861E6F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DIČ : </w:t>
      </w:r>
      <w:r w:rsidRPr="00B97969">
        <w:rPr>
          <w:rFonts w:asciiTheme="minorHAnsi" w:hAnsiTheme="minorHAnsi" w:cstheme="minorHAnsi"/>
          <w:noProof/>
          <w:sz w:val="22"/>
          <w:szCs w:val="22"/>
        </w:rPr>
        <w:tab/>
        <w:t xml:space="preserve">     </w:t>
      </w:r>
      <w:r w:rsidR="00F430BE" w:rsidRPr="00B97969">
        <w:rPr>
          <w:rFonts w:asciiTheme="minorHAnsi" w:hAnsiTheme="minorHAnsi" w:cstheme="minorHAnsi"/>
          <w:noProof/>
          <w:sz w:val="22"/>
          <w:szCs w:val="22"/>
        </w:rPr>
        <w:t xml:space="preserve">  CZ61974919</w:t>
      </w:r>
    </w:p>
    <w:p w14:paraId="217866CF" w14:textId="117D8DA2" w:rsidR="00861E6F" w:rsidRPr="00B97969" w:rsidRDefault="00861E6F" w:rsidP="00861E6F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zapsaná v </w:t>
      </w:r>
      <w:r w:rsidR="00892B26" w:rsidRPr="00B97969">
        <w:rPr>
          <w:rFonts w:asciiTheme="minorHAnsi" w:hAnsiTheme="minorHAnsi" w:cstheme="minorHAnsi"/>
          <w:noProof/>
          <w:sz w:val="22"/>
          <w:szCs w:val="22"/>
        </w:rPr>
        <w:t>OR</w:t>
      </w: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 vedeném </w:t>
      </w:r>
      <w:r w:rsidR="00F41921" w:rsidRPr="00B97969">
        <w:rPr>
          <w:rFonts w:asciiTheme="minorHAnsi" w:hAnsiTheme="minorHAnsi" w:cstheme="minorHAnsi"/>
          <w:sz w:val="22"/>
          <w:szCs w:val="22"/>
        </w:rPr>
        <w:t>Krajským soudem v Ostravě v</w:t>
      </w:r>
      <w:r w:rsidR="00892B26" w:rsidRPr="00B97969">
        <w:rPr>
          <w:rFonts w:asciiTheme="minorHAnsi" w:hAnsiTheme="minorHAnsi" w:cstheme="minorHAnsi"/>
          <w:noProof/>
          <w:sz w:val="22"/>
          <w:szCs w:val="22"/>
        </w:rPr>
        <w:t xml:space="preserve"> oddíle B vložka </w:t>
      </w:r>
      <w:r w:rsidR="00F430BE" w:rsidRPr="00B97969">
        <w:rPr>
          <w:rFonts w:asciiTheme="minorHAnsi" w:hAnsiTheme="minorHAnsi" w:cstheme="minorHAnsi"/>
          <w:noProof/>
          <w:sz w:val="22"/>
          <w:szCs w:val="22"/>
        </w:rPr>
        <w:t>1190</w:t>
      </w:r>
    </w:p>
    <w:p w14:paraId="230CC9F9" w14:textId="77777777" w:rsidR="00861E6F" w:rsidRPr="00B97969" w:rsidRDefault="00861E6F" w:rsidP="00861E6F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b/>
          <w:noProof/>
          <w:sz w:val="22"/>
          <w:szCs w:val="22"/>
        </w:rPr>
        <w:t>(dále také jen „objednatel“)</w:t>
      </w:r>
    </w:p>
    <w:p w14:paraId="3CAD26D4" w14:textId="77777777" w:rsidR="00861E6F" w:rsidRPr="00B97969" w:rsidRDefault="00861E6F" w:rsidP="00861E6F">
      <w:pPr>
        <w:widowControl w:val="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B97969"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59B776E5" w14:textId="77777777" w:rsidR="00861E6F" w:rsidRPr="00B97969" w:rsidRDefault="00861E6F" w:rsidP="00861E6F">
      <w:pPr>
        <w:widowControl w:val="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B97969">
        <w:rPr>
          <w:rFonts w:asciiTheme="minorHAnsi" w:hAnsiTheme="minorHAnsi" w:cstheme="minorHAnsi"/>
          <w:b/>
          <w:noProof/>
          <w:sz w:val="22"/>
          <w:szCs w:val="22"/>
        </w:rPr>
        <w:t>a</w:t>
      </w:r>
    </w:p>
    <w:p w14:paraId="6E590DE6" w14:textId="77777777" w:rsidR="00861E6F" w:rsidRPr="00B97969" w:rsidRDefault="00861E6F" w:rsidP="00861E6F">
      <w:pPr>
        <w:widowControl w:val="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6977212B" w14:textId="4024CE58" w:rsidR="00861E6F" w:rsidRPr="00B97969" w:rsidRDefault="00861E6F" w:rsidP="00861E6F">
      <w:pPr>
        <w:widowControl w:val="0"/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969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254F9D" w:rsidRPr="00B97969">
        <w:rPr>
          <w:rFonts w:asciiTheme="minorHAnsi" w:hAnsiTheme="minorHAnsi" w:cstheme="minorHAnsi"/>
          <w:b/>
          <w:sz w:val="22"/>
          <w:szCs w:val="22"/>
        </w:rPr>
        <w:t>TSC Cleaning</w:t>
      </w:r>
      <w:r w:rsidRPr="00B97969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0B9050FC" w14:textId="77777777" w:rsidR="00F6191A" w:rsidRPr="00B97969" w:rsidRDefault="00F6191A" w:rsidP="00F6191A">
      <w:pPr>
        <w:widowControl w:val="0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B97969">
        <w:rPr>
          <w:rFonts w:asciiTheme="minorHAnsi" w:hAnsiTheme="minorHAnsi" w:cstheme="minorHAnsi"/>
          <w:sz w:val="22"/>
          <w:szCs w:val="22"/>
        </w:rPr>
        <w:t>se sídlem:       Stodolní 316/2, 702 00 Ostrava</w:t>
      </w:r>
    </w:p>
    <w:p w14:paraId="3A7F7DA8" w14:textId="77777777" w:rsidR="00F6191A" w:rsidRPr="00B97969" w:rsidRDefault="00F6191A" w:rsidP="00F6191A">
      <w:pPr>
        <w:widowControl w:val="0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B97969">
        <w:rPr>
          <w:rFonts w:asciiTheme="minorHAnsi" w:hAnsiTheme="minorHAnsi" w:cstheme="minorHAnsi"/>
          <w:sz w:val="22"/>
          <w:szCs w:val="22"/>
        </w:rPr>
        <w:t>zastoupený:  Martin Chyla, předseda představenstva</w:t>
      </w:r>
    </w:p>
    <w:p w14:paraId="48047304" w14:textId="77777777" w:rsidR="00F6191A" w:rsidRPr="00B97969" w:rsidRDefault="00F6191A" w:rsidP="00F6191A">
      <w:pPr>
        <w:widowControl w:val="0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B97969">
        <w:rPr>
          <w:rFonts w:asciiTheme="minorHAnsi" w:hAnsiTheme="minorHAnsi" w:cstheme="minorHAnsi"/>
          <w:sz w:val="22"/>
          <w:szCs w:val="22"/>
        </w:rPr>
        <w:t xml:space="preserve">                        Mgr. Robert Labuda, člen představenstva</w:t>
      </w:r>
    </w:p>
    <w:p w14:paraId="6DBD4A40" w14:textId="77777777" w:rsidR="00F6191A" w:rsidRPr="00B97969" w:rsidRDefault="00F6191A" w:rsidP="00F6191A">
      <w:pPr>
        <w:widowControl w:val="0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B97969">
        <w:rPr>
          <w:rFonts w:asciiTheme="minorHAnsi" w:hAnsiTheme="minorHAnsi" w:cstheme="minorHAnsi"/>
          <w:sz w:val="22"/>
          <w:szCs w:val="22"/>
        </w:rPr>
        <w:t>IČ:                    253 68 907</w:t>
      </w:r>
      <w:r w:rsidRPr="00B97969">
        <w:rPr>
          <w:rFonts w:asciiTheme="minorHAnsi" w:hAnsiTheme="minorHAnsi" w:cstheme="minorHAnsi"/>
          <w:sz w:val="22"/>
          <w:szCs w:val="22"/>
        </w:rPr>
        <w:tab/>
      </w:r>
    </w:p>
    <w:p w14:paraId="11D66560" w14:textId="77777777" w:rsidR="00F6191A" w:rsidRPr="00B97969" w:rsidRDefault="00F6191A" w:rsidP="00F6191A">
      <w:pPr>
        <w:widowControl w:val="0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B97969">
        <w:rPr>
          <w:rFonts w:asciiTheme="minorHAnsi" w:hAnsiTheme="minorHAnsi" w:cstheme="minorHAnsi"/>
          <w:sz w:val="22"/>
          <w:szCs w:val="22"/>
        </w:rPr>
        <w:t>DIČ :                CZ253 68 907</w:t>
      </w:r>
    </w:p>
    <w:p w14:paraId="56B5FBB6" w14:textId="3460EC42" w:rsidR="00F6191A" w:rsidRPr="00B97969" w:rsidRDefault="00F6191A" w:rsidP="00F6191A">
      <w:pPr>
        <w:widowControl w:val="0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B97969">
        <w:rPr>
          <w:rFonts w:asciiTheme="minorHAnsi" w:hAnsiTheme="minorHAnsi" w:cstheme="minorHAnsi"/>
          <w:sz w:val="22"/>
          <w:szCs w:val="22"/>
        </w:rPr>
        <w:t>zapsaná v OR vedeném Krajským soudem v Ostravě v B, vložka 4249</w:t>
      </w:r>
    </w:p>
    <w:p w14:paraId="6856605A" w14:textId="5F7A02C2" w:rsidR="00B611D0" w:rsidRPr="00B97969" w:rsidRDefault="00B611D0" w:rsidP="00F6191A">
      <w:pPr>
        <w:widowControl w:val="0"/>
        <w:ind w:left="40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b/>
          <w:noProof/>
          <w:sz w:val="22"/>
          <w:szCs w:val="22"/>
        </w:rPr>
        <w:t>(dále také jen „zhotovitel“)</w:t>
      </w:r>
    </w:p>
    <w:p w14:paraId="6462179F" w14:textId="77777777" w:rsidR="00892B26" w:rsidRPr="00B97969" w:rsidRDefault="00892B26" w:rsidP="00861E6F">
      <w:pPr>
        <w:rPr>
          <w:rFonts w:asciiTheme="minorHAnsi" w:hAnsiTheme="minorHAnsi" w:cstheme="minorHAnsi"/>
          <w:noProof/>
          <w:sz w:val="22"/>
          <w:szCs w:val="22"/>
        </w:rPr>
      </w:pPr>
    </w:p>
    <w:p w14:paraId="21A59E03" w14:textId="77777777" w:rsidR="00725F0C" w:rsidRPr="00B97969" w:rsidRDefault="00725F0C" w:rsidP="00861E6F">
      <w:pPr>
        <w:rPr>
          <w:rFonts w:asciiTheme="minorHAnsi" w:hAnsiTheme="minorHAnsi" w:cstheme="minorHAnsi"/>
          <w:noProof/>
          <w:sz w:val="22"/>
          <w:szCs w:val="22"/>
        </w:rPr>
      </w:pPr>
    </w:p>
    <w:p w14:paraId="51BEAF4F" w14:textId="0A494267" w:rsidR="00861E6F" w:rsidRPr="00B97969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969">
        <w:rPr>
          <w:rFonts w:asciiTheme="minorHAnsi" w:hAnsiTheme="minorHAnsi" w:cstheme="minorHAnsi"/>
          <w:b/>
          <w:sz w:val="22"/>
          <w:szCs w:val="22"/>
        </w:rPr>
        <w:t xml:space="preserve">Zhotovitel a objednatel konstatují, že dne </w:t>
      </w:r>
      <w:r w:rsidR="00F430BE" w:rsidRPr="00B97969">
        <w:rPr>
          <w:rFonts w:asciiTheme="minorHAnsi" w:hAnsiTheme="minorHAnsi" w:cstheme="minorHAnsi"/>
          <w:b/>
          <w:sz w:val="22"/>
          <w:szCs w:val="22"/>
        </w:rPr>
        <w:t>01. 01. 2012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 uzavřeli </w:t>
      </w:r>
      <w:r w:rsidR="00F47450" w:rsidRPr="00B97969">
        <w:rPr>
          <w:rFonts w:asciiTheme="minorHAnsi" w:hAnsiTheme="minorHAnsi" w:cstheme="minorHAnsi"/>
          <w:b/>
          <w:sz w:val="22"/>
          <w:szCs w:val="22"/>
        </w:rPr>
        <w:t>S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mlouvu o </w:t>
      </w:r>
      <w:r w:rsidR="00F430BE" w:rsidRPr="00B97969">
        <w:rPr>
          <w:rFonts w:asciiTheme="minorHAnsi" w:hAnsiTheme="minorHAnsi" w:cstheme="minorHAnsi"/>
          <w:b/>
          <w:sz w:val="22"/>
          <w:szCs w:val="22"/>
        </w:rPr>
        <w:t>dílo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 (dále jen „</w:t>
      </w:r>
      <w:r w:rsidR="00F47450" w:rsidRPr="00B97969">
        <w:rPr>
          <w:rFonts w:asciiTheme="minorHAnsi" w:hAnsiTheme="minorHAnsi" w:cstheme="minorHAnsi"/>
          <w:b/>
          <w:sz w:val="22"/>
          <w:szCs w:val="22"/>
        </w:rPr>
        <w:t>S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mlouva“), </w:t>
      </w:r>
      <w:r w:rsidR="00B97969">
        <w:rPr>
          <w:rFonts w:asciiTheme="minorHAnsi" w:hAnsiTheme="minorHAnsi" w:cstheme="minorHAnsi"/>
          <w:b/>
          <w:sz w:val="22"/>
          <w:szCs w:val="22"/>
        </w:rPr>
        <w:t xml:space="preserve">ve znění pozdějších Dodatků, 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jejímž předmětem je provádění úklidových a ostatních služeb. </w:t>
      </w:r>
      <w:r w:rsidR="00254F9D" w:rsidRPr="00B97969">
        <w:rPr>
          <w:rFonts w:asciiTheme="minorHAnsi" w:hAnsiTheme="minorHAnsi" w:cstheme="minorHAnsi"/>
          <w:b/>
          <w:sz w:val="22"/>
          <w:szCs w:val="22"/>
        </w:rPr>
        <w:t>Zhotovitel při uzavírání Smlouvy vystupoval pod svým tehdejším obchodním názvem MW-DIAS, a.s. přičemž s účinností k 1.6.2022 došlo ke změně obchodního jména na výše uvedené.</w:t>
      </w:r>
    </w:p>
    <w:p w14:paraId="1B585646" w14:textId="77777777" w:rsidR="00861E6F" w:rsidRPr="00B97969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F2767A" w14:textId="6ACD7E4B" w:rsidR="00861E6F" w:rsidRPr="00B97969" w:rsidRDefault="00861E6F" w:rsidP="00861E6F">
      <w:pPr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Zhotovitel a objednatel se dohodli </w:t>
      </w:r>
      <w:r w:rsidR="00EE6EFE"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na základě článku VI. Smluvní cena odstavce 4 </w:t>
      </w:r>
      <w:r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na uzavření tohoto </w:t>
      </w:r>
      <w:r w:rsidR="00F47450" w:rsidRPr="00B9796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odatku č. </w:t>
      </w:r>
      <w:r w:rsidR="00B9796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 k</w:t>
      </w:r>
      <w:r w:rsidR="00EE6EFE" w:rsidRPr="00B9796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F430BE" w:rsidRPr="00B9796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E6EFE" w:rsidRPr="00B9796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97969">
        <w:rPr>
          <w:rFonts w:asciiTheme="minorHAnsi" w:hAnsiTheme="minorHAnsi" w:cstheme="minorHAnsi"/>
          <w:b/>
          <w:bCs/>
          <w:sz w:val="22"/>
          <w:szCs w:val="22"/>
        </w:rPr>
        <w:t>mlouvě</w:t>
      </w:r>
      <w:r w:rsidR="00F430BE"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6EFE"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(dále také jen Dodatek), </w:t>
      </w:r>
      <w:r w:rsidRPr="00B97969">
        <w:rPr>
          <w:rFonts w:asciiTheme="minorHAnsi" w:hAnsiTheme="minorHAnsi" w:cstheme="minorHAnsi"/>
          <w:b/>
          <w:bCs/>
          <w:sz w:val="22"/>
          <w:szCs w:val="22"/>
        </w:rPr>
        <w:t xml:space="preserve">jehož obsahem je tato změna smlouvy: </w:t>
      </w:r>
    </w:p>
    <w:p w14:paraId="0856E7F7" w14:textId="77777777" w:rsidR="008E2B69" w:rsidRPr="00B97969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57F30" w14:textId="77777777" w:rsidR="00B97969" w:rsidRDefault="00B97969" w:rsidP="00B97969">
      <w:pPr>
        <w:pStyle w:val="Odstavecseseznamem"/>
        <w:widowControl w:val="0"/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 na změně obsahu části přílohy č. 1, 2 a 4 a to tak, že:</w:t>
      </w:r>
    </w:p>
    <w:p w14:paraId="768D3F35" w14:textId="77777777" w:rsidR="00B97969" w:rsidRDefault="00B97969" w:rsidP="00B97969">
      <w:pPr>
        <w:pStyle w:val="Odstavecseseznamem"/>
        <w:widowControl w:val="0"/>
        <w:suppressAutoHyphens/>
        <w:jc w:val="both"/>
        <w:rPr>
          <w:rFonts w:asciiTheme="minorHAnsi" w:hAnsiTheme="minorHAnsi"/>
          <w:sz w:val="22"/>
          <w:szCs w:val="22"/>
        </w:rPr>
      </w:pPr>
    </w:p>
    <w:p w14:paraId="23BECE3D" w14:textId="77777777" w:rsidR="00B97969" w:rsidRDefault="00B97969" w:rsidP="00B97969">
      <w:pPr>
        <w:pStyle w:val="Odstavecseseznamem"/>
        <w:widowControl w:val="0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 stávající smlouvy se ruší a nahrazuje se novým zněním přílohy č. 1, která je nedílnou součástí tohoto Dodatku.</w:t>
      </w:r>
    </w:p>
    <w:p w14:paraId="69FAC8E8" w14:textId="77777777" w:rsidR="00B97969" w:rsidRDefault="00B97969" w:rsidP="00B97969">
      <w:pPr>
        <w:pStyle w:val="Odstavecseseznamem"/>
        <w:widowControl w:val="0"/>
        <w:ind w:left="1070"/>
        <w:jc w:val="both"/>
        <w:rPr>
          <w:rFonts w:asciiTheme="minorHAnsi" w:hAnsiTheme="minorHAnsi"/>
          <w:sz w:val="22"/>
          <w:szCs w:val="22"/>
        </w:rPr>
      </w:pPr>
    </w:p>
    <w:p w14:paraId="54FA68D0" w14:textId="77777777" w:rsidR="00B97969" w:rsidRDefault="00B97969" w:rsidP="00B97969">
      <w:pPr>
        <w:pStyle w:val="Odstavecseseznamem"/>
        <w:widowControl w:val="0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2 stávající smlouvy se ruší a nahrazuje se novým zněním přílohy č. 2, která je nedílnou součástí tohoto Dodatku.</w:t>
      </w:r>
    </w:p>
    <w:p w14:paraId="2593C90F" w14:textId="77777777" w:rsidR="00B97969" w:rsidRDefault="00B97969" w:rsidP="00B97969">
      <w:pPr>
        <w:pStyle w:val="Odstavecseseznamem"/>
        <w:widowControl w:val="0"/>
        <w:ind w:left="1070"/>
        <w:jc w:val="both"/>
        <w:rPr>
          <w:rFonts w:asciiTheme="minorHAnsi" w:hAnsiTheme="minorHAnsi"/>
          <w:sz w:val="22"/>
          <w:szCs w:val="22"/>
        </w:rPr>
      </w:pPr>
    </w:p>
    <w:p w14:paraId="31950198" w14:textId="77777777" w:rsidR="00B97969" w:rsidRDefault="00B97969" w:rsidP="00B97969">
      <w:pPr>
        <w:pStyle w:val="Odstavecseseznamem"/>
        <w:widowControl w:val="0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4 stávající smlouvy se ruší a nahrazuje se novým zněním přílohy č. 4, která je nedílnou součástí tohoto Dodatku.</w:t>
      </w:r>
    </w:p>
    <w:p w14:paraId="25552A60" w14:textId="77777777" w:rsidR="00861E6F" w:rsidRPr="00B97969" w:rsidRDefault="00861E6F" w:rsidP="00861E6F">
      <w:pPr>
        <w:pStyle w:val="Odstavecseseznamem"/>
        <w:widowControl w:val="0"/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</w:p>
    <w:p w14:paraId="4F476756" w14:textId="3E603253" w:rsidR="00861E6F" w:rsidRPr="00B97969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969">
        <w:rPr>
          <w:rFonts w:asciiTheme="minorHAnsi" w:hAnsiTheme="minorHAnsi" w:cstheme="minorHAnsi"/>
          <w:b/>
          <w:sz w:val="22"/>
          <w:szCs w:val="22"/>
        </w:rPr>
        <w:t xml:space="preserve">Tento </w:t>
      </w:r>
      <w:r w:rsidR="00EE6EFE" w:rsidRPr="00B97969">
        <w:rPr>
          <w:rFonts w:asciiTheme="minorHAnsi" w:hAnsiTheme="minorHAnsi" w:cstheme="minorHAnsi"/>
          <w:b/>
          <w:sz w:val="22"/>
          <w:szCs w:val="22"/>
        </w:rPr>
        <w:t>Dodatek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 nabývá platnosti dnem podpisu obou smluvních stran a účinnosti od</w:t>
      </w:r>
      <w:r w:rsidR="006D1905" w:rsidRPr="00B97969">
        <w:rPr>
          <w:rFonts w:asciiTheme="minorHAnsi" w:hAnsiTheme="minorHAnsi" w:cstheme="minorHAnsi"/>
          <w:b/>
          <w:sz w:val="22"/>
          <w:szCs w:val="22"/>
        </w:rPr>
        <w:t> 1. </w:t>
      </w:r>
      <w:r w:rsidR="00B97969">
        <w:rPr>
          <w:rFonts w:asciiTheme="minorHAnsi" w:hAnsiTheme="minorHAnsi" w:cstheme="minorHAnsi"/>
          <w:b/>
          <w:sz w:val="22"/>
          <w:szCs w:val="22"/>
        </w:rPr>
        <w:t>4</w:t>
      </w:r>
      <w:r w:rsidR="006D1905" w:rsidRPr="00B97969">
        <w:rPr>
          <w:rFonts w:asciiTheme="minorHAnsi" w:hAnsiTheme="minorHAnsi" w:cstheme="minorHAnsi"/>
          <w:b/>
          <w:sz w:val="22"/>
          <w:szCs w:val="22"/>
        </w:rPr>
        <w:t>. </w:t>
      </w:r>
      <w:r w:rsidRPr="00B97969">
        <w:rPr>
          <w:rFonts w:asciiTheme="minorHAnsi" w:hAnsiTheme="minorHAnsi" w:cstheme="minorHAnsi"/>
          <w:b/>
          <w:sz w:val="22"/>
          <w:szCs w:val="22"/>
        </w:rPr>
        <w:t>20</w:t>
      </w:r>
      <w:r w:rsidR="00F41921" w:rsidRPr="00B97969">
        <w:rPr>
          <w:rFonts w:asciiTheme="minorHAnsi" w:hAnsiTheme="minorHAnsi" w:cstheme="minorHAnsi"/>
          <w:b/>
          <w:sz w:val="22"/>
          <w:szCs w:val="22"/>
        </w:rPr>
        <w:t>2</w:t>
      </w:r>
      <w:r w:rsidR="00B97969">
        <w:rPr>
          <w:rFonts w:asciiTheme="minorHAnsi" w:hAnsiTheme="minorHAnsi" w:cstheme="minorHAnsi"/>
          <w:b/>
          <w:sz w:val="22"/>
          <w:szCs w:val="22"/>
        </w:rPr>
        <w:t>3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. Tento </w:t>
      </w:r>
      <w:r w:rsidR="001E0036" w:rsidRPr="00B97969">
        <w:rPr>
          <w:rFonts w:asciiTheme="minorHAnsi" w:hAnsiTheme="minorHAnsi" w:cstheme="minorHAnsi"/>
          <w:b/>
          <w:sz w:val="22"/>
          <w:szCs w:val="22"/>
        </w:rPr>
        <w:t>D</w:t>
      </w:r>
      <w:r w:rsidRPr="00B97969">
        <w:rPr>
          <w:rFonts w:asciiTheme="minorHAnsi" w:hAnsiTheme="minorHAnsi" w:cstheme="minorHAnsi"/>
          <w:b/>
          <w:sz w:val="22"/>
          <w:szCs w:val="22"/>
        </w:rPr>
        <w:t>odatek se vyhotovuje v</w:t>
      </w:r>
      <w:r w:rsidR="00F41921" w:rsidRPr="00B97969">
        <w:rPr>
          <w:rFonts w:asciiTheme="minorHAnsi" w:hAnsiTheme="minorHAnsi" w:cstheme="minorHAnsi"/>
          <w:b/>
          <w:sz w:val="22"/>
          <w:szCs w:val="22"/>
        </w:rPr>
        <w:t>e</w:t>
      </w:r>
      <w:r w:rsidRPr="00B97969">
        <w:rPr>
          <w:rFonts w:asciiTheme="minorHAnsi" w:hAnsiTheme="minorHAnsi" w:cstheme="minorHAnsi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14:paraId="01542C82" w14:textId="77777777" w:rsidR="00861E6F" w:rsidRPr="00B97969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C17AC" w14:textId="66B475BA" w:rsidR="00861E6F" w:rsidRDefault="00861E6F" w:rsidP="00861E6F">
      <w:pPr>
        <w:widowControl w:val="0"/>
        <w:numPr>
          <w:ilvl w:val="0"/>
          <w:numId w:val="44"/>
        </w:numPr>
        <w:tabs>
          <w:tab w:val="num" w:pos="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969">
        <w:rPr>
          <w:rFonts w:asciiTheme="minorHAnsi" w:hAnsiTheme="minorHAnsi" w:cstheme="minorHAnsi"/>
          <w:b/>
          <w:sz w:val="22"/>
          <w:szCs w:val="22"/>
        </w:rPr>
        <w:t>O</w:t>
      </w:r>
      <w:r w:rsidRPr="00B97969">
        <w:rPr>
          <w:rFonts w:asciiTheme="minorHAnsi" w:hAnsiTheme="minorHAnsi" w:cstheme="minorHAnsi"/>
          <w:b/>
          <w:noProof/>
          <w:sz w:val="22"/>
          <w:szCs w:val="22"/>
        </w:rPr>
        <w:t xml:space="preserve">bě </w:t>
      </w:r>
      <w:r w:rsidR="00B97969" w:rsidRPr="000B2E49">
        <w:rPr>
          <w:rFonts w:asciiTheme="minorHAnsi" w:hAnsiTheme="minorHAnsi" w:cstheme="minorHAnsi"/>
          <w:b/>
          <w:noProof/>
          <w:sz w:val="22"/>
          <w:szCs w:val="22"/>
        </w:rPr>
        <w:t>smluvní strany prohlašují, že si tento Dodatek přečetly, že byl uzavřen podle jejich pravé a svobodné vůle, určitě a srozumitelně, nikoli v tísni a za nápadně nevýhodných podmínek, což stvrzují vlastnoručními podpisy.</w:t>
      </w:r>
    </w:p>
    <w:p w14:paraId="323CE877" w14:textId="77777777" w:rsidR="00597777" w:rsidRDefault="00597777" w:rsidP="00597777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34155A7B" w14:textId="77777777" w:rsidR="00597777" w:rsidRPr="00B97969" w:rsidRDefault="00597777" w:rsidP="00597777">
      <w:pPr>
        <w:widowControl w:val="0"/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1459CD" w14:textId="0D4863A4" w:rsidR="00861E6F" w:rsidRPr="00B97969" w:rsidRDefault="00861E6F" w:rsidP="00861E6F">
      <w:pPr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96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Přílohy dodatku: </w:t>
      </w:r>
    </w:p>
    <w:p w14:paraId="3B19EBE6" w14:textId="77777777" w:rsidR="00B97969" w:rsidRPr="00B97969" w:rsidRDefault="00B97969" w:rsidP="00B97969">
      <w:pPr>
        <w:pStyle w:val="Odstavecseseznamem"/>
        <w:numPr>
          <w:ilvl w:val="0"/>
          <w:numId w:val="44"/>
        </w:num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B97969">
        <w:rPr>
          <w:rFonts w:asciiTheme="minorHAnsi" w:hAnsiTheme="minorHAnsi" w:cs="Arial"/>
          <w:bCs/>
          <w:sz w:val="22"/>
          <w:szCs w:val="22"/>
        </w:rPr>
        <w:t>Příloha č. 1 – Rozsah úklidu Plovárna Hranice seznam, rozsah a frekvence pravidelných úklidových prací v členění dle místností včetně cen (noční úklid a denní úklidový servis)</w:t>
      </w:r>
    </w:p>
    <w:p w14:paraId="6C7BA8E6" w14:textId="77777777" w:rsidR="00B97969" w:rsidRPr="00B97969" w:rsidRDefault="00B97969" w:rsidP="00B97969">
      <w:pPr>
        <w:pStyle w:val="Odstavecseseznamem"/>
        <w:numPr>
          <w:ilvl w:val="0"/>
          <w:numId w:val="44"/>
        </w:num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B97969">
        <w:rPr>
          <w:rFonts w:asciiTheme="minorHAnsi" w:hAnsiTheme="minorHAnsi" w:cs="Arial"/>
          <w:bCs/>
          <w:sz w:val="22"/>
          <w:szCs w:val="22"/>
        </w:rPr>
        <w:t xml:space="preserve">Příloha č. 2 – Rozsah úklidu budovy šaten na letním koupališti </w:t>
      </w:r>
      <w:proofErr w:type="spellStart"/>
      <w:r w:rsidRPr="00B97969">
        <w:rPr>
          <w:rFonts w:asciiTheme="minorHAnsi" w:hAnsiTheme="minorHAnsi" w:cs="Arial"/>
          <w:bCs/>
          <w:sz w:val="22"/>
          <w:szCs w:val="22"/>
        </w:rPr>
        <w:t>Ekoltes</w:t>
      </w:r>
      <w:proofErr w:type="spellEnd"/>
      <w:r w:rsidRPr="00B97969">
        <w:rPr>
          <w:rFonts w:asciiTheme="minorHAnsi" w:hAnsiTheme="minorHAnsi" w:cs="Arial"/>
          <w:bCs/>
          <w:sz w:val="22"/>
          <w:szCs w:val="22"/>
        </w:rPr>
        <w:t xml:space="preserve"> Hranice, a.s.</w:t>
      </w:r>
    </w:p>
    <w:p w14:paraId="5F0B714B" w14:textId="68A8B7C3" w:rsidR="00B97969" w:rsidRPr="00B97969" w:rsidRDefault="00B97969" w:rsidP="00B97969">
      <w:pPr>
        <w:pStyle w:val="Odstavecseseznamem"/>
        <w:numPr>
          <w:ilvl w:val="0"/>
          <w:numId w:val="44"/>
        </w:numPr>
        <w:spacing w:line="276" w:lineRule="auto"/>
        <w:rPr>
          <w:rFonts w:asciiTheme="minorHAnsi" w:hAnsiTheme="minorHAnsi"/>
          <w:bCs/>
          <w:noProof/>
          <w:sz w:val="22"/>
          <w:szCs w:val="22"/>
        </w:rPr>
      </w:pPr>
      <w:r w:rsidRPr="00B97969">
        <w:rPr>
          <w:rFonts w:asciiTheme="minorHAnsi" w:hAnsiTheme="minorHAnsi" w:cs="Arial"/>
          <w:bCs/>
          <w:sz w:val="22"/>
          <w:szCs w:val="22"/>
        </w:rPr>
        <w:t>Příloha č. 4  -  Cenová nabídka celkem</w:t>
      </w:r>
    </w:p>
    <w:p w14:paraId="2B9EA056" w14:textId="77777777" w:rsidR="00B97969" w:rsidRPr="00B97969" w:rsidRDefault="00B97969" w:rsidP="00B97969">
      <w:pPr>
        <w:pStyle w:val="Odstavecseseznamem"/>
        <w:spacing w:line="276" w:lineRule="auto"/>
        <w:rPr>
          <w:rFonts w:asciiTheme="minorHAnsi" w:hAnsiTheme="minorHAnsi"/>
          <w:bCs/>
          <w:noProof/>
          <w:sz w:val="22"/>
          <w:szCs w:val="22"/>
        </w:rPr>
      </w:pPr>
    </w:p>
    <w:p w14:paraId="4CCCBF75" w14:textId="77777777" w:rsidR="004C3972" w:rsidRPr="00B97969" w:rsidRDefault="004C3972">
      <w:pPr>
        <w:tabs>
          <w:tab w:val="right" w:pos="426"/>
        </w:tabs>
        <w:rPr>
          <w:rFonts w:asciiTheme="minorHAnsi" w:hAnsiTheme="minorHAnsi" w:cstheme="minorHAnsi"/>
          <w:noProof/>
          <w:sz w:val="22"/>
          <w:szCs w:val="22"/>
        </w:rPr>
      </w:pPr>
    </w:p>
    <w:p w14:paraId="6FCAA340" w14:textId="5C89A88C" w:rsidR="00F76704" w:rsidRPr="00B97969" w:rsidRDefault="00F41921">
      <w:pPr>
        <w:tabs>
          <w:tab w:val="right" w:pos="426"/>
        </w:tabs>
        <w:rPr>
          <w:rFonts w:asciiTheme="minorHAnsi" w:hAnsiTheme="minorHAnsi" w:cstheme="minorHAnsi"/>
          <w:noProof/>
          <w:sz w:val="22"/>
          <w:szCs w:val="22"/>
        </w:rPr>
      </w:pP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V Hranicích dne …………………  </w:t>
      </w:r>
      <w:r w:rsidR="001E0036" w:rsidRPr="00B97969">
        <w:rPr>
          <w:rFonts w:asciiTheme="minorHAnsi" w:hAnsiTheme="minorHAnsi" w:cstheme="minorHAnsi"/>
          <w:noProof/>
          <w:sz w:val="22"/>
          <w:szCs w:val="22"/>
        </w:rPr>
        <w:t>202</w:t>
      </w:r>
      <w:r w:rsidR="00B97969">
        <w:rPr>
          <w:rFonts w:asciiTheme="minorHAnsi" w:hAnsiTheme="minorHAnsi" w:cstheme="minorHAnsi"/>
          <w:noProof/>
          <w:sz w:val="22"/>
          <w:szCs w:val="22"/>
        </w:rPr>
        <w:t>3</w:t>
      </w:r>
      <w:r w:rsidRPr="00B97969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</w:t>
      </w:r>
      <w:r w:rsidR="008640BF" w:rsidRPr="00B97969">
        <w:rPr>
          <w:rFonts w:asciiTheme="minorHAnsi" w:hAnsiTheme="minorHAnsi" w:cstheme="minorHAnsi"/>
          <w:noProof/>
          <w:sz w:val="22"/>
          <w:szCs w:val="22"/>
        </w:rPr>
        <w:t xml:space="preserve">V Ostravě dne </w:t>
      </w:r>
      <w:r w:rsidR="00B97969">
        <w:rPr>
          <w:rFonts w:asciiTheme="minorHAnsi" w:hAnsiTheme="minorHAnsi" w:cstheme="minorHAnsi"/>
          <w:noProof/>
          <w:sz w:val="22"/>
          <w:szCs w:val="22"/>
        </w:rPr>
        <w:t>31.03.2023</w:t>
      </w:r>
    </w:p>
    <w:p w14:paraId="4BE5AFF5" w14:textId="77777777" w:rsidR="004C3972" w:rsidRPr="00B97969" w:rsidRDefault="004C3972" w:rsidP="004C3972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3A10490" w14:textId="77777777" w:rsidR="003B1683" w:rsidRPr="00B97969" w:rsidRDefault="003B1683" w:rsidP="003B16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F7A04D" w14:textId="77777777" w:rsidR="008E2B69" w:rsidRPr="00B97969" w:rsidRDefault="008E2B69" w:rsidP="003B16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83" w:type="dxa"/>
        <w:tblInd w:w="-284" w:type="dxa"/>
        <w:tblLook w:val="00A0" w:firstRow="1" w:lastRow="0" w:firstColumn="1" w:lastColumn="0" w:noHBand="0" w:noVBand="0"/>
      </w:tblPr>
      <w:tblGrid>
        <w:gridCol w:w="5671"/>
        <w:gridCol w:w="5112"/>
      </w:tblGrid>
      <w:tr w:rsidR="003B1683" w:rsidRPr="00B97969" w14:paraId="4CDD7569" w14:textId="77777777" w:rsidTr="00B97969">
        <w:trPr>
          <w:trHeight w:val="412"/>
        </w:trPr>
        <w:tc>
          <w:tcPr>
            <w:tcW w:w="5671" w:type="dxa"/>
          </w:tcPr>
          <w:p w14:paraId="6338ED17" w14:textId="77777777" w:rsidR="003B1683" w:rsidRPr="00B97969" w:rsidRDefault="003B1683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C70F6" w14:textId="77777777" w:rsidR="003B1683" w:rsidRPr="00B97969" w:rsidRDefault="003B1683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5112" w:type="dxa"/>
          </w:tcPr>
          <w:p w14:paraId="1EB64C89" w14:textId="77777777" w:rsidR="003B1683" w:rsidRPr="00B97969" w:rsidRDefault="003B1683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2DBF7" w14:textId="77777777" w:rsidR="003B1683" w:rsidRPr="00B97969" w:rsidRDefault="003B1683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  <w:tr w:rsidR="003B1683" w:rsidRPr="00B97969" w14:paraId="5E738721" w14:textId="77777777" w:rsidTr="00B97969">
        <w:trPr>
          <w:trHeight w:val="1228"/>
        </w:trPr>
        <w:tc>
          <w:tcPr>
            <w:tcW w:w="5671" w:type="dxa"/>
          </w:tcPr>
          <w:p w14:paraId="063643DD" w14:textId="77777777" w:rsidR="00EE6EFE" w:rsidRPr="00B97969" w:rsidRDefault="00EE6EFE" w:rsidP="00892B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b/>
                <w:sz w:val="22"/>
                <w:szCs w:val="22"/>
              </w:rPr>
              <w:t>EKOLTES Hranice, a.s.</w:t>
            </w:r>
          </w:p>
          <w:p w14:paraId="1F4E9039" w14:textId="261F0125" w:rsidR="002F2B5B" w:rsidRPr="00B97969" w:rsidRDefault="002F2B5B" w:rsidP="00892B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sz w:val="22"/>
                <w:szCs w:val="22"/>
              </w:rPr>
              <w:t>Radek Průcha</w:t>
            </w:r>
            <w:r w:rsidR="00B9796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97969" w:rsidRPr="00B97969">
              <w:rPr>
                <w:rFonts w:asciiTheme="minorHAnsi" w:hAnsiTheme="minorHAnsi" w:cstheme="minorHAnsi"/>
                <w:sz w:val="22"/>
                <w:szCs w:val="22"/>
              </w:rPr>
              <w:t>Mgr. Marek Nádvorník</w:t>
            </w:r>
          </w:p>
          <w:p w14:paraId="66EE1F73" w14:textId="37C8B028" w:rsidR="002F2B5B" w:rsidRPr="00B97969" w:rsidRDefault="002F2B5B" w:rsidP="00892B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  <w:r w:rsidR="00B97969">
              <w:rPr>
                <w:rFonts w:asciiTheme="minorHAnsi" w:hAnsiTheme="minorHAnsi" w:cstheme="minorHAnsi"/>
                <w:sz w:val="22"/>
                <w:szCs w:val="22"/>
              </w:rPr>
              <w:t xml:space="preserve">   m</w:t>
            </w:r>
            <w:r w:rsidR="00B97969" w:rsidRPr="00B97969">
              <w:rPr>
                <w:rFonts w:asciiTheme="minorHAnsi" w:hAnsiTheme="minorHAnsi" w:cstheme="minorHAnsi"/>
                <w:sz w:val="22"/>
                <w:szCs w:val="22"/>
              </w:rPr>
              <w:t>ístopředseda představenstva</w:t>
            </w:r>
          </w:p>
        </w:tc>
        <w:tc>
          <w:tcPr>
            <w:tcW w:w="5112" w:type="dxa"/>
          </w:tcPr>
          <w:p w14:paraId="0C9A66E6" w14:textId="77777777" w:rsidR="00A12808" w:rsidRPr="00B97969" w:rsidRDefault="00A12808" w:rsidP="00F619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b/>
                <w:sz w:val="22"/>
                <w:szCs w:val="22"/>
              </w:rPr>
              <w:t>TSC Cleaning, a.s.</w:t>
            </w:r>
          </w:p>
          <w:p w14:paraId="263FF5CF" w14:textId="3E2D7810" w:rsidR="00F6191A" w:rsidRPr="00B97969" w:rsidRDefault="00F6191A" w:rsidP="00F61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sz w:val="22"/>
                <w:szCs w:val="22"/>
              </w:rPr>
              <w:t xml:space="preserve">Martin Chyla </w:t>
            </w:r>
            <w:r w:rsidR="00B9796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B97969" w:rsidRPr="00B97969">
              <w:rPr>
                <w:rFonts w:asciiTheme="minorHAnsi" w:hAnsiTheme="minorHAnsi" w:cstheme="minorHAnsi"/>
                <w:sz w:val="22"/>
                <w:szCs w:val="22"/>
              </w:rPr>
              <w:t>Mgr. Robert Labuda</w:t>
            </w:r>
          </w:p>
          <w:p w14:paraId="25155AA3" w14:textId="1D9D0A01" w:rsidR="003B1683" w:rsidRPr="00B97969" w:rsidRDefault="003B1683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7969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  <w:r w:rsidR="00B9796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B97969" w:rsidRPr="00B97969">
              <w:rPr>
                <w:rFonts w:asciiTheme="minorHAnsi" w:hAnsiTheme="minorHAnsi" w:cstheme="minorHAnsi"/>
                <w:sz w:val="22"/>
                <w:szCs w:val="22"/>
              </w:rPr>
              <w:t>člen představenstva</w:t>
            </w:r>
          </w:p>
          <w:p w14:paraId="06598B46" w14:textId="77777777" w:rsidR="002F2B5B" w:rsidRPr="00B97969" w:rsidRDefault="002F2B5B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BF570" w14:textId="3F42F263" w:rsidR="002F2B5B" w:rsidRPr="00B97969" w:rsidRDefault="002F2B5B" w:rsidP="005A1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3D4BC" w14:textId="77777777" w:rsidR="003B1683" w:rsidRPr="00B97969" w:rsidRDefault="003B1683" w:rsidP="003B168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CD6FF4" w14:textId="77777777" w:rsidR="008E2B69" w:rsidRPr="00B97969" w:rsidRDefault="008E2B69" w:rsidP="003B168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sectPr w:rsidR="008E2B69" w:rsidRPr="00B97969" w:rsidSect="00B97969">
      <w:headerReference w:type="default" r:id="rId8"/>
      <w:footerReference w:type="default" r:id="rId9"/>
      <w:pgSz w:w="11906" w:h="16838"/>
      <w:pgMar w:top="1276" w:right="1133" w:bottom="851" w:left="993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0F7A" w14:textId="77777777" w:rsidR="00F516D1" w:rsidRDefault="00F516D1">
      <w:r>
        <w:separator/>
      </w:r>
    </w:p>
  </w:endnote>
  <w:endnote w:type="continuationSeparator" w:id="0">
    <w:p w14:paraId="7F422E45" w14:textId="77777777" w:rsidR="00F516D1" w:rsidRDefault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BFD8" w14:textId="07CA5336" w:rsidR="003970A2" w:rsidRPr="007277C1" w:rsidRDefault="008640BF" w:rsidP="008640BF">
    <w:pPr>
      <w:pStyle w:val="Nadpis1"/>
      <w:rPr>
        <w:rFonts w:asciiTheme="minorHAnsi" w:hAnsiTheme="minorHAnsi" w:cs="Arial"/>
        <w:b w:val="0"/>
        <w:i/>
        <w:sz w:val="14"/>
        <w:szCs w:val="16"/>
      </w:rPr>
    </w:pPr>
    <w:r w:rsidRPr="007277C1">
      <w:rPr>
        <w:rFonts w:asciiTheme="minorHAnsi" w:hAnsiTheme="minorHAnsi"/>
        <w:i/>
        <w:sz w:val="20"/>
      </w:rPr>
      <w:t xml:space="preserve">Objekt: </w:t>
    </w:r>
    <w:r w:rsidR="00EE6EFE" w:rsidRPr="00EE6EFE">
      <w:rPr>
        <w:rFonts w:asciiTheme="minorHAnsi" w:hAnsiTheme="minorHAnsi" w:cs="Arial"/>
        <w:b w:val="0"/>
        <w:i/>
        <w:sz w:val="20"/>
      </w:rPr>
      <w:t>EKOLTES Hranice, a.s.</w:t>
    </w:r>
    <w:r w:rsidR="003970A2" w:rsidRPr="007277C1">
      <w:rPr>
        <w:rFonts w:asciiTheme="minorHAnsi" w:hAnsiTheme="minorHAnsi"/>
        <w:i/>
        <w:sz w:val="20"/>
      </w:rPr>
      <w:tab/>
    </w:r>
    <w:r w:rsidR="00B97969">
      <w:rPr>
        <w:rFonts w:asciiTheme="minorHAnsi" w:hAnsiTheme="minorHAnsi"/>
        <w:i/>
        <w:sz w:val="20"/>
      </w:rPr>
      <w:t xml:space="preserve">                                        </w:t>
    </w:r>
    <w:r w:rsidR="003970A2" w:rsidRPr="007277C1">
      <w:rPr>
        <w:rFonts w:asciiTheme="minorHAnsi" w:hAnsiTheme="minorHAnsi"/>
        <w:b w:val="0"/>
        <w:i/>
        <w:sz w:val="20"/>
      </w:rPr>
      <w:t xml:space="preserve">Strana </w: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begin"/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instrText xml:space="preserve"> PAGE </w:instrTex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separate"/>
    </w:r>
    <w:r w:rsidR="00427B4C">
      <w:rPr>
        <w:rStyle w:val="slostrnky"/>
        <w:rFonts w:asciiTheme="minorHAnsi" w:hAnsiTheme="minorHAnsi" w:cs="Arial"/>
        <w:b w:val="0"/>
        <w:i/>
        <w:noProof/>
        <w:sz w:val="20"/>
      </w:rPr>
      <w:t>2</w: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525A" w14:textId="77777777" w:rsidR="00F516D1" w:rsidRDefault="00F516D1">
      <w:r>
        <w:separator/>
      </w:r>
    </w:p>
  </w:footnote>
  <w:footnote w:type="continuationSeparator" w:id="0">
    <w:p w14:paraId="5AC79B02" w14:textId="77777777" w:rsidR="00F516D1" w:rsidRDefault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26BF" w14:textId="401B5A15" w:rsidR="003970A2" w:rsidRPr="008640BF" w:rsidRDefault="003970A2">
    <w:pPr>
      <w:pStyle w:val="Zhlav"/>
      <w:jc w:val="both"/>
      <w:rPr>
        <w:rFonts w:asciiTheme="minorHAnsi" w:hAnsiTheme="minorHAnsi" w:cs="Arial"/>
        <w:i/>
        <w:sz w:val="22"/>
      </w:rPr>
    </w:pPr>
    <w:r w:rsidRPr="008640BF">
      <w:rPr>
        <w:rFonts w:asciiTheme="minorHAnsi" w:hAnsiTheme="minorHAnsi" w:cs="Arial"/>
        <w:i/>
        <w:sz w:val="22"/>
      </w:rPr>
      <w:tab/>
    </w:r>
    <w:r w:rsidRPr="008640BF">
      <w:rPr>
        <w:rFonts w:asciiTheme="minorHAnsi" w:hAnsiTheme="minorHAnsi" w:cs="Arial"/>
        <w:i/>
        <w:sz w:val="22"/>
      </w:rPr>
      <w:tab/>
    </w:r>
  </w:p>
  <w:p w14:paraId="503833BE" w14:textId="77777777" w:rsidR="003970A2" w:rsidRDefault="003970A2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" w15:restartNumberingAfterBreak="0">
    <w:nsid w:val="05AB2DD3"/>
    <w:multiLevelType w:val="hybridMultilevel"/>
    <w:tmpl w:val="BE740F5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C5D8D"/>
    <w:multiLevelType w:val="hybridMultilevel"/>
    <w:tmpl w:val="02DC063C"/>
    <w:lvl w:ilvl="0" w:tplc="2E8E46AE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F9F0CD5"/>
    <w:multiLevelType w:val="hybridMultilevel"/>
    <w:tmpl w:val="0DDAC07A"/>
    <w:lvl w:ilvl="0" w:tplc="BAE21C96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0FC81DDB"/>
    <w:multiLevelType w:val="hybridMultilevel"/>
    <w:tmpl w:val="2EE8CBEA"/>
    <w:lvl w:ilvl="0" w:tplc="9C666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7745F7"/>
    <w:multiLevelType w:val="hybridMultilevel"/>
    <w:tmpl w:val="E0DCF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88F"/>
    <w:multiLevelType w:val="hybridMultilevel"/>
    <w:tmpl w:val="CFACA9D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661BA7"/>
    <w:multiLevelType w:val="hybridMultilevel"/>
    <w:tmpl w:val="2C32E826"/>
    <w:lvl w:ilvl="0" w:tplc="3A02B3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0D08D4"/>
    <w:multiLevelType w:val="hybridMultilevel"/>
    <w:tmpl w:val="C8C2555E"/>
    <w:lvl w:ilvl="0" w:tplc="040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9" w15:restartNumberingAfterBreak="0">
    <w:nsid w:val="1D91787F"/>
    <w:multiLevelType w:val="hybridMultilevel"/>
    <w:tmpl w:val="2F6C8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9561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D96767"/>
    <w:multiLevelType w:val="hybridMultilevel"/>
    <w:tmpl w:val="C2606E38"/>
    <w:lvl w:ilvl="0" w:tplc="22F0D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FA6006"/>
    <w:multiLevelType w:val="hybridMultilevel"/>
    <w:tmpl w:val="52D87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3B1D"/>
    <w:multiLevelType w:val="hybridMultilevel"/>
    <w:tmpl w:val="05D88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5C66"/>
    <w:multiLevelType w:val="singleLevel"/>
    <w:tmpl w:val="502C253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2A0069"/>
    <w:multiLevelType w:val="hybridMultilevel"/>
    <w:tmpl w:val="504CE2D6"/>
    <w:lvl w:ilvl="0" w:tplc="AF6C4FC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6F4A49"/>
    <w:multiLevelType w:val="singleLevel"/>
    <w:tmpl w:val="51523A2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708D"/>
    <w:multiLevelType w:val="hybridMultilevel"/>
    <w:tmpl w:val="22B851FC"/>
    <w:lvl w:ilvl="0" w:tplc="A4F0FA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D2DC6"/>
    <w:multiLevelType w:val="hybridMultilevel"/>
    <w:tmpl w:val="399A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CE19C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E64E5"/>
    <w:multiLevelType w:val="singleLevel"/>
    <w:tmpl w:val="96221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23" w15:restartNumberingAfterBreak="0">
    <w:nsid w:val="58255BDD"/>
    <w:multiLevelType w:val="hybridMultilevel"/>
    <w:tmpl w:val="70BC65AC"/>
    <w:lvl w:ilvl="0" w:tplc="186A183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8CA756B"/>
    <w:multiLevelType w:val="hybridMultilevel"/>
    <w:tmpl w:val="C286F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308A"/>
    <w:multiLevelType w:val="hybridMultilevel"/>
    <w:tmpl w:val="114E5086"/>
    <w:lvl w:ilvl="0" w:tplc="2DF457D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DDF0DE3"/>
    <w:multiLevelType w:val="hybridMultilevel"/>
    <w:tmpl w:val="EA067FF2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 w15:restartNumberingAfterBreak="0">
    <w:nsid w:val="628835BF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3D40F1"/>
    <w:multiLevelType w:val="singleLevel"/>
    <w:tmpl w:val="C32E58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29" w15:restartNumberingAfterBreak="0">
    <w:nsid w:val="64556124"/>
    <w:multiLevelType w:val="singleLevel"/>
    <w:tmpl w:val="3A32E24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0" w15:restartNumberingAfterBreak="0">
    <w:nsid w:val="651118CD"/>
    <w:multiLevelType w:val="hybridMultilevel"/>
    <w:tmpl w:val="DF66D1B0"/>
    <w:lvl w:ilvl="0" w:tplc="887454D4">
      <w:start w:val="1"/>
      <w:numFmt w:val="decimal"/>
      <w:lvlText w:val="%1. "/>
      <w:lvlJc w:val="left"/>
      <w:pPr>
        <w:tabs>
          <w:tab w:val="num" w:pos="643"/>
        </w:tabs>
        <w:ind w:left="566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CFE07C7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6CB601E4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C79C2F32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FFE0CB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7AD845B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2C424F7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DCFEA568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FE96531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1" w15:restartNumberingAfterBreak="0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67CA7192"/>
    <w:multiLevelType w:val="hybridMultilevel"/>
    <w:tmpl w:val="5C8A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63056"/>
    <w:multiLevelType w:val="hybridMultilevel"/>
    <w:tmpl w:val="03BCA272"/>
    <w:lvl w:ilvl="0" w:tplc="61A09FE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1EB69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8A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1CC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CE1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A45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C88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34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E0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3D6B24"/>
    <w:multiLevelType w:val="hybridMultilevel"/>
    <w:tmpl w:val="1DD6008A"/>
    <w:lvl w:ilvl="0" w:tplc="D94C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506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3C5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0C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283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449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5A0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C02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E8E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EC140E9"/>
    <w:multiLevelType w:val="hybridMultilevel"/>
    <w:tmpl w:val="ABCC461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061AF6"/>
    <w:multiLevelType w:val="singleLevel"/>
    <w:tmpl w:val="DD78C24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7" w15:restartNumberingAfterBreak="0">
    <w:nsid w:val="719A79EB"/>
    <w:multiLevelType w:val="hybridMultilevel"/>
    <w:tmpl w:val="01DCAAD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5E1B46"/>
    <w:multiLevelType w:val="singleLevel"/>
    <w:tmpl w:val="9B28E5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39" w15:restartNumberingAfterBreak="0">
    <w:nsid w:val="746A5BA8"/>
    <w:multiLevelType w:val="hybridMultilevel"/>
    <w:tmpl w:val="05BC6666"/>
    <w:lvl w:ilvl="0" w:tplc="007C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5E7FC2"/>
    <w:multiLevelType w:val="hybridMultilevel"/>
    <w:tmpl w:val="22F6C05A"/>
    <w:lvl w:ilvl="0" w:tplc="5BC2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2E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7CF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C8D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98C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948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AF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F61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2C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18087E"/>
    <w:multiLevelType w:val="hybridMultilevel"/>
    <w:tmpl w:val="EB9EAED4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 w15:restartNumberingAfterBreak="0">
    <w:nsid w:val="7C1508C4"/>
    <w:multiLevelType w:val="hybridMultilevel"/>
    <w:tmpl w:val="28DAC22E"/>
    <w:lvl w:ilvl="0" w:tplc="FF7019E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9A3299"/>
    <w:multiLevelType w:val="hybridMultilevel"/>
    <w:tmpl w:val="BB2E7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05294">
    <w:abstractNumId w:val="16"/>
  </w:num>
  <w:num w:numId="2" w16cid:durableId="59138781">
    <w:abstractNumId w:val="31"/>
  </w:num>
  <w:num w:numId="3" w16cid:durableId="719400517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39442476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971642975">
    <w:abstractNumId w:val="22"/>
  </w:num>
  <w:num w:numId="6" w16cid:durableId="203915872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4"/>
          <w:szCs w:val="24"/>
        </w:rPr>
      </w:lvl>
    </w:lvlOverride>
  </w:num>
  <w:num w:numId="7" w16cid:durableId="1546988710">
    <w:abstractNumId w:val="10"/>
  </w:num>
  <w:num w:numId="8" w16cid:durableId="355691165">
    <w:abstractNumId w:val="18"/>
  </w:num>
  <w:num w:numId="9" w16cid:durableId="1848325706">
    <w:abstractNumId w:val="9"/>
  </w:num>
  <w:num w:numId="10" w16cid:durableId="292836062">
    <w:abstractNumId w:val="6"/>
  </w:num>
  <w:num w:numId="11" w16cid:durableId="1832137791">
    <w:abstractNumId w:val="30"/>
  </w:num>
  <w:num w:numId="12" w16cid:durableId="653527877">
    <w:abstractNumId w:val="19"/>
  </w:num>
  <w:num w:numId="13" w16cid:durableId="2059667633">
    <w:abstractNumId w:val="29"/>
  </w:num>
  <w:num w:numId="14" w16cid:durableId="163328393">
    <w:abstractNumId w:val="38"/>
  </w:num>
  <w:num w:numId="15" w16cid:durableId="441345911">
    <w:abstractNumId w:val="11"/>
  </w:num>
  <w:num w:numId="16" w16cid:durableId="1852792674">
    <w:abstractNumId w:val="0"/>
  </w:num>
  <w:num w:numId="17" w16cid:durableId="65031448">
    <w:abstractNumId w:val="39"/>
  </w:num>
  <w:num w:numId="18" w16cid:durableId="1503158601">
    <w:abstractNumId w:val="34"/>
  </w:num>
  <w:num w:numId="19" w16cid:durableId="582566855">
    <w:abstractNumId w:val="33"/>
  </w:num>
  <w:num w:numId="20" w16cid:durableId="1531919523">
    <w:abstractNumId w:val="35"/>
  </w:num>
  <w:num w:numId="21" w16cid:durableId="1229802937">
    <w:abstractNumId w:val="40"/>
  </w:num>
  <w:num w:numId="22" w16cid:durableId="1554199913">
    <w:abstractNumId w:val="7"/>
  </w:num>
  <w:num w:numId="23" w16cid:durableId="816188993">
    <w:abstractNumId w:val="4"/>
  </w:num>
  <w:num w:numId="24" w16cid:durableId="1199663264">
    <w:abstractNumId w:val="12"/>
  </w:num>
  <w:num w:numId="25" w16cid:durableId="600916399">
    <w:abstractNumId w:val="8"/>
  </w:num>
  <w:num w:numId="26" w16cid:durableId="1558860260">
    <w:abstractNumId w:val="42"/>
  </w:num>
  <w:num w:numId="27" w16cid:durableId="838615446">
    <w:abstractNumId w:val="27"/>
  </w:num>
  <w:num w:numId="28" w16cid:durableId="37364746">
    <w:abstractNumId w:val="17"/>
  </w:num>
  <w:num w:numId="29" w16cid:durableId="1009140671">
    <w:abstractNumId w:val="36"/>
  </w:num>
  <w:num w:numId="30" w16cid:durableId="200898874">
    <w:abstractNumId w:val="15"/>
  </w:num>
  <w:num w:numId="31" w16cid:durableId="469633537">
    <w:abstractNumId w:val="28"/>
  </w:num>
  <w:num w:numId="32" w16cid:durableId="1198617534">
    <w:abstractNumId w:val="20"/>
  </w:num>
  <w:num w:numId="33" w16cid:durableId="57749547">
    <w:abstractNumId w:val="32"/>
  </w:num>
  <w:num w:numId="34" w16cid:durableId="1371807827">
    <w:abstractNumId w:val="3"/>
  </w:num>
  <w:num w:numId="35" w16cid:durableId="1132017417">
    <w:abstractNumId w:val="25"/>
  </w:num>
  <w:num w:numId="36" w16cid:durableId="337463936">
    <w:abstractNumId w:val="5"/>
  </w:num>
  <w:num w:numId="37" w16cid:durableId="1385565964">
    <w:abstractNumId w:val="2"/>
  </w:num>
  <w:num w:numId="38" w16cid:durableId="1622303665">
    <w:abstractNumId w:val="13"/>
  </w:num>
  <w:num w:numId="39" w16cid:durableId="1457677100">
    <w:abstractNumId w:val="43"/>
  </w:num>
  <w:num w:numId="40" w16cid:durableId="1122965057">
    <w:abstractNumId w:val="24"/>
  </w:num>
  <w:num w:numId="41" w16cid:durableId="1383359896">
    <w:abstractNumId w:val="14"/>
  </w:num>
  <w:num w:numId="42" w16cid:durableId="1243949383">
    <w:abstractNumId w:val="41"/>
  </w:num>
  <w:num w:numId="43" w16cid:durableId="1280185529">
    <w:abstractNumId w:val="26"/>
  </w:num>
  <w:num w:numId="44" w16cid:durableId="89917147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164373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260464">
    <w:abstractNumId w:val="37"/>
  </w:num>
  <w:num w:numId="47" w16cid:durableId="634332067">
    <w:abstractNumId w:val="1"/>
  </w:num>
  <w:num w:numId="48" w16cid:durableId="713114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E"/>
    <w:rsid w:val="000110F4"/>
    <w:rsid w:val="00016743"/>
    <w:rsid w:val="00034903"/>
    <w:rsid w:val="00060672"/>
    <w:rsid w:val="00064B5C"/>
    <w:rsid w:val="00070B3D"/>
    <w:rsid w:val="00075753"/>
    <w:rsid w:val="00076037"/>
    <w:rsid w:val="000D70B2"/>
    <w:rsid w:val="00113A70"/>
    <w:rsid w:val="001309C1"/>
    <w:rsid w:val="0014765F"/>
    <w:rsid w:val="001679C3"/>
    <w:rsid w:val="001B2105"/>
    <w:rsid w:val="001B6A9C"/>
    <w:rsid w:val="001C1BC0"/>
    <w:rsid w:val="001C2DEA"/>
    <w:rsid w:val="001E0036"/>
    <w:rsid w:val="001E3A5E"/>
    <w:rsid w:val="002022AE"/>
    <w:rsid w:val="00205DB9"/>
    <w:rsid w:val="00211AB0"/>
    <w:rsid w:val="0023088D"/>
    <w:rsid w:val="0024634E"/>
    <w:rsid w:val="00253EA2"/>
    <w:rsid w:val="00254F9D"/>
    <w:rsid w:val="00262BF2"/>
    <w:rsid w:val="002713DA"/>
    <w:rsid w:val="002743ED"/>
    <w:rsid w:val="00282450"/>
    <w:rsid w:val="00293962"/>
    <w:rsid w:val="00295406"/>
    <w:rsid w:val="002B10D4"/>
    <w:rsid w:val="002B1C63"/>
    <w:rsid w:val="002B1E5E"/>
    <w:rsid w:val="002E1C1B"/>
    <w:rsid w:val="002F207A"/>
    <w:rsid w:val="002F2B5B"/>
    <w:rsid w:val="002F533D"/>
    <w:rsid w:val="003205DD"/>
    <w:rsid w:val="00320AA9"/>
    <w:rsid w:val="0033323E"/>
    <w:rsid w:val="003617CC"/>
    <w:rsid w:val="00375A32"/>
    <w:rsid w:val="003807C0"/>
    <w:rsid w:val="003970A2"/>
    <w:rsid w:val="003B1683"/>
    <w:rsid w:val="003B7453"/>
    <w:rsid w:val="003C4598"/>
    <w:rsid w:val="003D4826"/>
    <w:rsid w:val="00401CF2"/>
    <w:rsid w:val="00427B4C"/>
    <w:rsid w:val="0043319D"/>
    <w:rsid w:val="00435926"/>
    <w:rsid w:val="00445567"/>
    <w:rsid w:val="004843D3"/>
    <w:rsid w:val="004C3972"/>
    <w:rsid w:val="004C66BB"/>
    <w:rsid w:val="004E4912"/>
    <w:rsid w:val="00530725"/>
    <w:rsid w:val="00541A04"/>
    <w:rsid w:val="00541DA0"/>
    <w:rsid w:val="005904DF"/>
    <w:rsid w:val="00597777"/>
    <w:rsid w:val="005A20A0"/>
    <w:rsid w:val="005D0591"/>
    <w:rsid w:val="005D1E3F"/>
    <w:rsid w:val="005F78D8"/>
    <w:rsid w:val="00607BC9"/>
    <w:rsid w:val="00611DA8"/>
    <w:rsid w:val="00612370"/>
    <w:rsid w:val="00644030"/>
    <w:rsid w:val="00655D97"/>
    <w:rsid w:val="00660D38"/>
    <w:rsid w:val="00660FB7"/>
    <w:rsid w:val="006D1905"/>
    <w:rsid w:val="00703755"/>
    <w:rsid w:val="00713224"/>
    <w:rsid w:val="007146B9"/>
    <w:rsid w:val="00725F0C"/>
    <w:rsid w:val="00726C25"/>
    <w:rsid w:val="007277C1"/>
    <w:rsid w:val="007323BE"/>
    <w:rsid w:val="00732DF5"/>
    <w:rsid w:val="00733F8D"/>
    <w:rsid w:val="00757826"/>
    <w:rsid w:val="00780DB8"/>
    <w:rsid w:val="007A2739"/>
    <w:rsid w:val="007A59F6"/>
    <w:rsid w:val="007A66CC"/>
    <w:rsid w:val="007C187F"/>
    <w:rsid w:val="007D113D"/>
    <w:rsid w:val="00803EB5"/>
    <w:rsid w:val="00822C82"/>
    <w:rsid w:val="008310E4"/>
    <w:rsid w:val="00835D08"/>
    <w:rsid w:val="008426EF"/>
    <w:rsid w:val="00845CA7"/>
    <w:rsid w:val="0085151F"/>
    <w:rsid w:val="00861E6F"/>
    <w:rsid w:val="008640BF"/>
    <w:rsid w:val="00865EDB"/>
    <w:rsid w:val="00882D6C"/>
    <w:rsid w:val="00892B26"/>
    <w:rsid w:val="00895330"/>
    <w:rsid w:val="0089778A"/>
    <w:rsid w:val="008A1507"/>
    <w:rsid w:val="008B5BE0"/>
    <w:rsid w:val="008C27F2"/>
    <w:rsid w:val="008D3B4A"/>
    <w:rsid w:val="008E2B69"/>
    <w:rsid w:val="008F14BE"/>
    <w:rsid w:val="008F2AD9"/>
    <w:rsid w:val="00931F7D"/>
    <w:rsid w:val="0093789D"/>
    <w:rsid w:val="00952BE6"/>
    <w:rsid w:val="009624EA"/>
    <w:rsid w:val="009725B9"/>
    <w:rsid w:val="00977416"/>
    <w:rsid w:val="00977EF4"/>
    <w:rsid w:val="009812FF"/>
    <w:rsid w:val="00981EF6"/>
    <w:rsid w:val="009B545E"/>
    <w:rsid w:val="009D542E"/>
    <w:rsid w:val="009D64D1"/>
    <w:rsid w:val="009E45CB"/>
    <w:rsid w:val="00A12808"/>
    <w:rsid w:val="00A26C92"/>
    <w:rsid w:val="00A44301"/>
    <w:rsid w:val="00A56FC5"/>
    <w:rsid w:val="00A635F4"/>
    <w:rsid w:val="00A65669"/>
    <w:rsid w:val="00A67F1A"/>
    <w:rsid w:val="00A730A3"/>
    <w:rsid w:val="00A7390D"/>
    <w:rsid w:val="00A85CFD"/>
    <w:rsid w:val="00AA3E37"/>
    <w:rsid w:val="00AE529C"/>
    <w:rsid w:val="00AE781D"/>
    <w:rsid w:val="00B04B01"/>
    <w:rsid w:val="00B26447"/>
    <w:rsid w:val="00B35ED7"/>
    <w:rsid w:val="00B40CAE"/>
    <w:rsid w:val="00B46E0A"/>
    <w:rsid w:val="00B50F91"/>
    <w:rsid w:val="00B611D0"/>
    <w:rsid w:val="00B64C55"/>
    <w:rsid w:val="00B73AE4"/>
    <w:rsid w:val="00B84411"/>
    <w:rsid w:val="00B97969"/>
    <w:rsid w:val="00BB0B4C"/>
    <w:rsid w:val="00C11432"/>
    <w:rsid w:val="00C16227"/>
    <w:rsid w:val="00C200FE"/>
    <w:rsid w:val="00C22998"/>
    <w:rsid w:val="00C368D4"/>
    <w:rsid w:val="00C4036E"/>
    <w:rsid w:val="00CA5707"/>
    <w:rsid w:val="00CB47FB"/>
    <w:rsid w:val="00CC37C5"/>
    <w:rsid w:val="00CD2ECE"/>
    <w:rsid w:val="00CF1FF9"/>
    <w:rsid w:val="00D04985"/>
    <w:rsid w:val="00D2739A"/>
    <w:rsid w:val="00D5426B"/>
    <w:rsid w:val="00D67E4A"/>
    <w:rsid w:val="00D9785C"/>
    <w:rsid w:val="00DA2B65"/>
    <w:rsid w:val="00DC30E9"/>
    <w:rsid w:val="00DD6634"/>
    <w:rsid w:val="00E017B6"/>
    <w:rsid w:val="00E04989"/>
    <w:rsid w:val="00E158FD"/>
    <w:rsid w:val="00E46615"/>
    <w:rsid w:val="00E476D8"/>
    <w:rsid w:val="00E516D6"/>
    <w:rsid w:val="00E525E9"/>
    <w:rsid w:val="00E73A90"/>
    <w:rsid w:val="00E7684E"/>
    <w:rsid w:val="00EB7F43"/>
    <w:rsid w:val="00EC0473"/>
    <w:rsid w:val="00ED1ADD"/>
    <w:rsid w:val="00EE6EFE"/>
    <w:rsid w:val="00EF2634"/>
    <w:rsid w:val="00F41921"/>
    <w:rsid w:val="00F430BE"/>
    <w:rsid w:val="00F47450"/>
    <w:rsid w:val="00F516D1"/>
    <w:rsid w:val="00F6191A"/>
    <w:rsid w:val="00F67138"/>
    <w:rsid w:val="00F76704"/>
    <w:rsid w:val="00F836FD"/>
    <w:rsid w:val="00F93EF4"/>
    <w:rsid w:val="00FC7A9A"/>
    <w:rsid w:val="00FD447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F4DD74D"/>
  <w15:docId w15:val="{7717978B-53A4-4160-8586-E0CFF299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96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B1C63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1C63"/>
    <w:pPr>
      <w:keepNext/>
      <w:numPr>
        <w:ilvl w:val="12"/>
      </w:numPr>
      <w:ind w:left="283" w:hanging="283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1"/>
    <w:uiPriority w:val="99"/>
    <w:qFormat/>
    <w:rsid w:val="002B1C63"/>
    <w:pPr>
      <w:keepNext/>
      <w:tabs>
        <w:tab w:val="num" w:pos="720"/>
      </w:tabs>
      <w:spacing w:before="120" w:after="60"/>
      <w:ind w:left="720" w:hanging="720"/>
      <w:outlineLvl w:val="2"/>
    </w:pPr>
    <w:rPr>
      <w:rFonts w:cs="Arial"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Smlouva2">
    <w:name w:val="Smlouva2"/>
    <w:basedOn w:val="Normln"/>
    <w:uiPriority w:val="99"/>
    <w:rsid w:val="002B1C63"/>
    <w:pPr>
      <w:jc w:val="center"/>
    </w:pPr>
    <w:rPr>
      <w:b/>
      <w:sz w:val="24"/>
    </w:rPr>
  </w:style>
  <w:style w:type="paragraph" w:customStyle="1" w:styleId="Smlouva1">
    <w:name w:val="Smlouva1"/>
    <w:basedOn w:val="Nadpis1"/>
    <w:rsid w:val="002B1C63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2B1C63"/>
    <w:pPr>
      <w:tabs>
        <w:tab w:val="left" w:pos="284"/>
        <w:tab w:val="left" w:pos="2835"/>
      </w:tabs>
      <w:ind w:left="284"/>
    </w:pPr>
    <w:rPr>
      <w:rFonts w:ascii="Arial" w:hAnsi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0"/>
      <w:szCs w:val="20"/>
    </w:rPr>
  </w:style>
  <w:style w:type="paragraph" w:customStyle="1" w:styleId="Smlouva-slo">
    <w:name w:val="Smlouva-číslo"/>
    <w:basedOn w:val="Normln"/>
    <w:uiPriority w:val="99"/>
    <w:rsid w:val="002B1C63"/>
    <w:pPr>
      <w:spacing w:before="120" w:line="240" w:lineRule="atLeast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2B1C63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2B1C6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B1C6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B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B1C63"/>
    <w:rPr>
      <w:rFonts w:cs="Times New Roman"/>
    </w:rPr>
  </w:style>
  <w:style w:type="character" w:styleId="Hypertextovodkaz">
    <w:name w:val="Hyperlink"/>
    <w:basedOn w:val="Standardnpsmoodstavce"/>
    <w:uiPriority w:val="99"/>
    <w:rsid w:val="002B1C63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Nadpis3Char">
    <w:name w:val="Nadpis 3 Char"/>
    <w:uiPriority w:val="99"/>
    <w:rsid w:val="002B1C63"/>
    <w:rPr>
      <w:sz w:val="26"/>
    </w:rPr>
  </w:style>
  <w:style w:type="paragraph" w:customStyle="1" w:styleId="rove2">
    <w:name w:val="úroveň 2"/>
    <w:basedOn w:val="Zkladntext-prvnodsazen2"/>
    <w:uiPriority w:val="99"/>
    <w:rsid w:val="002B1C63"/>
  </w:style>
  <w:style w:type="character" w:customStyle="1" w:styleId="rove2Char">
    <w:name w:val="úroveň 2 Char"/>
    <w:basedOn w:val="Zkladntext-prvnodsazen2Char"/>
    <w:uiPriority w:val="99"/>
    <w:rsid w:val="002B1C63"/>
    <w:rPr>
      <w:rFonts w:cs="Times New Roman"/>
    </w:rPr>
  </w:style>
  <w:style w:type="paragraph" w:styleId="Zkladntextodsazen">
    <w:name w:val="Body Text Indent"/>
    <w:basedOn w:val="Normln"/>
    <w:link w:val="ZkladntextodsazenChar1"/>
    <w:uiPriority w:val="99"/>
    <w:rsid w:val="002B1C63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uiPriority w:val="99"/>
    <w:rsid w:val="002B1C63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1"/>
    <w:uiPriority w:val="99"/>
    <w:rsid w:val="002B1C63"/>
    <w:pPr>
      <w:ind w:firstLine="210"/>
    </w:pPr>
  </w:style>
  <w:style w:type="character" w:customStyle="1" w:styleId="Zkladntext-prvnodsazen2Char1">
    <w:name w:val="Základní text - první odsazený 2 Char1"/>
    <w:basedOn w:val="ZkladntextodsazenChar1"/>
    <w:link w:val="Zkladntext-prvnodsazen2"/>
    <w:uiPriority w:val="99"/>
    <w:semiHidden/>
    <w:locked/>
    <w:rPr>
      <w:rFonts w:cs="Times New Roman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uiPriority w:val="99"/>
    <w:rsid w:val="002B1C63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B1C6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Normlnweb">
    <w:name w:val="Normal (Web)"/>
    <w:basedOn w:val="Normln"/>
    <w:uiPriority w:val="99"/>
    <w:rsid w:val="002B1C63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Standardnpsmoodstavce"/>
    <w:uiPriority w:val="99"/>
    <w:rsid w:val="002B1C6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B1C63"/>
    <w:pPr>
      <w:ind w:left="720"/>
      <w:contextualSpacing/>
    </w:pPr>
  </w:style>
  <w:style w:type="paragraph" w:styleId="Revize">
    <w:name w:val="Revision"/>
    <w:hidden/>
    <w:uiPriority w:val="99"/>
    <w:semiHidden/>
    <w:rsid w:val="00835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A3F3-C77C-4190-A2EA-74A5089E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mwdias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Patricie Hübnerová</cp:lastModifiedBy>
  <cp:revision>2</cp:revision>
  <cp:lastPrinted>2019-12-20T06:12:00Z</cp:lastPrinted>
  <dcterms:created xsi:type="dcterms:W3CDTF">2023-03-31T07:18:00Z</dcterms:created>
  <dcterms:modified xsi:type="dcterms:W3CDTF">2023-03-31T07:18:00Z</dcterms:modified>
</cp:coreProperties>
</file>