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0869" w14:textId="77777777" w:rsidR="00F00A3C" w:rsidRDefault="00F00A3C" w:rsidP="00F00A3C">
      <w:pPr>
        <w:pStyle w:val="Default"/>
        <w:jc w:val="center"/>
      </w:pPr>
    </w:p>
    <w:p w14:paraId="7A97998A" w14:textId="77777777" w:rsidR="00F00A3C" w:rsidRPr="00F00A3C" w:rsidRDefault="00F00A3C" w:rsidP="006128C5">
      <w:pPr>
        <w:rPr>
          <w:rFonts w:cstheme="minorHAnsi"/>
          <w:color w:val="000000"/>
          <w:kern w:val="0"/>
          <w:sz w:val="28"/>
          <w:szCs w:val="28"/>
        </w:rPr>
      </w:pPr>
      <w:r w:rsidRPr="00F00A3C">
        <w:rPr>
          <w:rFonts w:cstheme="minorHAnsi"/>
          <w:color w:val="000000"/>
          <w:kern w:val="0"/>
          <w:sz w:val="28"/>
          <w:szCs w:val="28"/>
        </w:rPr>
        <w:t>Příloha č. 1 – Technická specifikace světelné dekorace</w:t>
      </w:r>
    </w:p>
    <w:p w14:paraId="6D1DF563" w14:textId="3982FC0F" w:rsidR="00C73402" w:rsidRDefault="00F00A3C" w:rsidP="006128C5">
      <w:pPr>
        <w:rPr>
          <w:rFonts w:cstheme="minorHAnsi"/>
          <w:b/>
          <w:bCs/>
          <w:color w:val="009EE2"/>
          <w:sz w:val="30"/>
          <w:szCs w:val="30"/>
        </w:rPr>
      </w:pPr>
      <w:r w:rsidRPr="00F00A3C">
        <w:rPr>
          <w:rFonts w:cstheme="minorHAnsi"/>
          <w:b/>
          <w:bCs/>
          <w:color w:val="000000"/>
          <w:kern w:val="0"/>
          <w:sz w:val="32"/>
          <w:szCs w:val="32"/>
        </w:rPr>
        <w:t xml:space="preserve">3D LED BAŇKA </w:t>
      </w:r>
      <w:r w:rsidRPr="00F00A3C">
        <w:rPr>
          <w:rFonts w:cstheme="minorHAnsi"/>
          <w:b/>
          <w:bCs/>
          <w:color w:val="009EE2"/>
          <w:sz w:val="30"/>
          <w:szCs w:val="30"/>
        </w:rPr>
        <w:t>320-2308-8-030003500300-0001-00001</w:t>
      </w:r>
    </w:p>
    <w:p w14:paraId="70E5D886" w14:textId="77777777" w:rsidR="00F00A3C" w:rsidRDefault="00F00A3C" w:rsidP="00F00A3C">
      <w:pPr>
        <w:jc w:val="center"/>
        <w:rPr>
          <w:rFonts w:cstheme="minorHAnsi"/>
          <w:b/>
          <w:bCs/>
          <w:color w:val="009EE2"/>
          <w:sz w:val="30"/>
          <w:szCs w:val="30"/>
        </w:rPr>
      </w:pPr>
    </w:p>
    <w:p w14:paraId="7471EEBD" w14:textId="6966CC89" w:rsidR="00F00A3C" w:rsidRPr="000960BA" w:rsidRDefault="00F00A3C" w:rsidP="000960BA">
      <w:pPr>
        <w:jc w:val="center"/>
        <w:rPr>
          <w:rFonts w:cstheme="minorHAnsi"/>
          <w:b/>
          <w:bCs/>
        </w:rPr>
      </w:pPr>
      <w:r w:rsidRPr="00F00A3C">
        <w:rPr>
          <w:rFonts w:cstheme="minorHAnsi"/>
          <w:b/>
          <w:bCs/>
          <w:noProof/>
          <w:lang w:eastAsia="cs-CZ"/>
        </w:rPr>
        <w:drawing>
          <wp:inline distT="0" distB="0" distL="0" distR="0" wp14:anchorId="33C8FACB" wp14:editId="75D6D61E">
            <wp:extent cx="2571645" cy="2935176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21" cy="29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26EF64" wp14:editId="608D8A41">
            <wp:extent cx="3019132" cy="28854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991" t="18518" r="40288" b="15692"/>
                    <a:stretch/>
                  </pic:blipFill>
                  <pic:spPr bwMode="auto">
                    <a:xfrm>
                      <a:off x="0" y="0"/>
                      <a:ext cx="3026085" cy="289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3461F" w14:textId="73A187A9" w:rsidR="00F00A3C" w:rsidRDefault="00F00A3C" w:rsidP="00F00A3C">
      <w:pPr>
        <w:rPr>
          <w:rFonts w:cstheme="minorHAnsi"/>
          <w:b/>
          <w:bCs/>
        </w:rPr>
      </w:pPr>
      <w:r>
        <w:rPr>
          <w:noProof/>
          <w:lang w:eastAsia="cs-CZ"/>
        </w:rPr>
        <w:drawing>
          <wp:inline distT="0" distB="0" distL="0" distR="0" wp14:anchorId="1A930487" wp14:editId="2D78D8B5">
            <wp:extent cx="5503984" cy="1442720"/>
            <wp:effectExtent l="0" t="0" r="190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259" t="26749" r="20966" b="40623"/>
                    <a:stretch/>
                  </pic:blipFill>
                  <pic:spPr bwMode="auto">
                    <a:xfrm>
                      <a:off x="0" y="0"/>
                      <a:ext cx="5548284" cy="145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BB39D" w14:textId="5E1658AE" w:rsidR="00E62637" w:rsidRDefault="00E62637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Typ dekorace: </w:t>
      </w:r>
      <w:r>
        <w:rPr>
          <w:rFonts w:cstheme="minorHAnsi"/>
          <w:b/>
          <w:bCs/>
        </w:rPr>
        <w:tab/>
        <w:t>užívaná, volně stojící dekorace</w:t>
      </w:r>
    </w:p>
    <w:p w14:paraId="13444F60" w14:textId="5E1493D4" w:rsidR="00F00A3C" w:rsidRDefault="00C8212B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Materiál</w:t>
      </w:r>
      <w:r w:rsidR="00F00A3C">
        <w:rPr>
          <w:rFonts w:cstheme="minorHAnsi"/>
          <w:b/>
          <w:bCs/>
        </w:rPr>
        <w:t xml:space="preserve">: </w:t>
      </w:r>
      <w:r w:rsidR="00F00A3C">
        <w:rPr>
          <w:rFonts w:cstheme="minorHAnsi"/>
          <w:b/>
          <w:bCs/>
        </w:rPr>
        <w:tab/>
        <w:t>hliník</w:t>
      </w:r>
      <w:bookmarkStart w:id="0" w:name="_GoBack"/>
      <w:bookmarkEnd w:id="0"/>
    </w:p>
    <w:p w14:paraId="03235649" w14:textId="61312FCE" w:rsidR="006128C5" w:rsidRDefault="006128C5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Hmotnost: </w:t>
      </w:r>
      <w:r>
        <w:rPr>
          <w:rFonts w:cstheme="minorHAnsi"/>
          <w:b/>
          <w:bCs/>
        </w:rPr>
        <w:tab/>
        <w:t>166kg</w:t>
      </w:r>
    </w:p>
    <w:p w14:paraId="0AAA20C1" w14:textId="2726A5CA" w:rsidR="006128C5" w:rsidRDefault="006128C5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Příkon: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904W /24V</w:t>
      </w:r>
    </w:p>
    <w:p w14:paraId="6FF909A6" w14:textId="3430B5F4" w:rsidR="00F00A3C" w:rsidRDefault="00F00A3C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Osvětlení: </w:t>
      </w:r>
      <w:r>
        <w:rPr>
          <w:rFonts w:cstheme="minorHAnsi"/>
          <w:b/>
          <w:bCs/>
        </w:rPr>
        <w:tab/>
        <w:t>Světelný kabel LED 24V, Světelný řetěz LED 24V</w:t>
      </w:r>
    </w:p>
    <w:p w14:paraId="2CAB83D7" w14:textId="15139A47" w:rsidR="006128C5" w:rsidRDefault="006128C5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Počet LED: </w:t>
      </w:r>
      <w:r>
        <w:rPr>
          <w:rFonts w:cstheme="minorHAnsi"/>
          <w:b/>
          <w:bCs/>
        </w:rPr>
        <w:tab/>
        <w:t>11 056 ks</w:t>
      </w:r>
    </w:p>
    <w:p w14:paraId="1DB25050" w14:textId="02B70C84" w:rsidR="006128C5" w:rsidRDefault="006128C5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Ozdoby</w:t>
      </w:r>
      <w:r>
        <w:rPr>
          <w:rFonts w:cstheme="minorHAnsi"/>
          <w:b/>
          <w:bCs/>
        </w:rPr>
        <w:tab/>
        <w:t>:</w:t>
      </w:r>
      <w:r>
        <w:rPr>
          <w:rFonts w:cstheme="minorHAnsi"/>
          <w:b/>
          <w:bCs/>
        </w:rPr>
        <w:tab/>
        <w:t xml:space="preserve">PVC umělé jehličí </w:t>
      </w:r>
    </w:p>
    <w:p w14:paraId="4D06FB59" w14:textId="494CB0D4" w:rsidR="00F00A3C" w:rsidRDefault="00F00A3C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Barva LED: </w:t>
      </w:r>
      <w:r>
        <w:rPr>
          <w:rFonts w:cstheme="minorHAnsi"/>
          <w:b/>
          <w:bCs/>
        </w:rPr>
        <w:tab/>
        <w:t>bílá / teplá bílá</w:t>
      </w:r>
    </w:p>
    <w:p w14:paraId="154AD5BE" w14:textId="64CF12D5" w:rsidR="00F00A3C" w:rsidRDefault="00F00A3C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Provedení: </w:t>
      </w:r>
      <w:r>
        <w:rPr>
          <w:rFonts w:cstheme="minorHAnsi"/>
          <w:b/>
          <w:bCs/>
        </w:rPr>
        <w:tab/>
        <w:t>pro vnitřní a venkovní použití</w:t>
      </w:r>
    </w:p>
    <w:p w14:paraId="5EEFC892" w14:textId="3EC29858" w:rsidR="00F00A3C" w:rsidRPr="00F00A3C" w:rsidRDefault="00F00A3C" w:rsidP="00F00A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dekorace se skládá s více </w:t>
      </w:r>
      <w:r w:rsidR="00E62637">
        <w:rPr>
          <w:rFonts w:cstheme="minorHAnsi"/>
          <w:b/>
          <w:bCs/>
        </w:rPr>
        <w:t>segmentů</w:t>
      </w:r>
      <w:r w:rsidR="006128C5">
        <w:rPr>
          <w:rFonts w:cstheme="minorHAnsi"/>
          <w:b/>
          <w:bCs/>
        </w:rPr>
        <w:tab/>
      </w:r>
    </w:p>
    <w:sectPr w:rsidR="00F00A3C" w:rsidRPr="00F0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C"/>
    <w:rsid w:val="000960BA"/>
    <w:rsid w:val="005309B4"/>
    <w:rsid w:val="006128C5"/>
    <w:rsid w:val="00C73402"/>
    <w:rsid w:val="00C8212B"/>
    <w:rsid w:val="00E62637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C5F2"/>
  <w15:chartTrackingRefBased/>
  <w15:docId w15:val="{03DB6F87-BA1A-4D1A-ABE7-335CF6C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A3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Quest</dc:creator>
  <cp:keywords/>
  <dc:description/>
  <cp:lastModifiedBy>Andrea Býmová</cp:lastModifiedBy>
  <cp:revision>4</cp:revision>
  <dcterms:created xsi:type="dcterms:W3CDTF">2023-04-17T10:38:00Z</dcterms:created>
  <dcterms:modified xsi:type="dcterms:W3CDTF">2023-04-26T14:20:00Z</dcterms:modified>
</cp:coreProperties>
</file>