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EC5D" w14:textId="77777777"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SMLOUVA O DÍLO</w:t>
      </w:r>
    </w:p>
    <w:p w14:paraId="42999A88" w14:textId="77777777" w:rsidR="000773B4" w:rsidRDefault="000773B4" w:rsidP="000773B4">
      <w:pPr>
        <w:pStyle w:val="TextnormlnPVL"/>
      </w:pPr>
    </w:p>
    <w:p w14:paraId="19CA18DE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uzavřená v souladu s § 2586 a násl. zákona č. 89/2012 Sb., občanský zákoník, ve znění pozdějších předpisů (dále jen „OZ“), (dále jen „smlouva“)</w:t>
      </w:r>
    </w:p>
    <w:p w14:paraId="7928BEBB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6BBAF2EF" w14:textId="77777777" w:rsidR="00913DD2" w:rsidRDefault="000773B4" w:rsidP="000773B4">
      <w:pPr>
        <w:pStyle w:val="TextnormlnPVL"/>
        <w:jc w:val="center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913DD2">
        <w:rPr>
          <w:sz w:val="22"/>
          <w:szCs w:val="22"/>
          <w:lang w:val="cs-CZ"/>
        </w:rPr>
        <w:t>166/2023</w:t>
      </w:r>
    </w:p>
    <w:p w14:paraId="08511EC2" w14:textId="3719356E" w:rsidR="000773B4" w:rsidRPr="00004FED" w:rsidRDefault="00913DD2" w:rsidP="00913DD2">
      <w:pPr>
        <w:pStyle w:val="TextnormlnPVL"/>
        <w:ind w:left="2160"/>
        <w:jc w:val="left"/>
        <w:rPr>
          <w:sz w:val="22"/>
          <w:szCs w:val="22"/>
          <w:highlight w:val="yellow"/>
          <w:lang w:val="cs-CZ"/>
        </w:rPr>
      </w:pPr>
      <w:r>
        <w:rPr>
          <w:sz w:val="22"/>
          <w:szCs w:val="22"/>
          <w:lang w:val="cs-CZ"/>
        </w:rPr>
        <w:t xml:space="preserve">        </w:t>
      </w:r>
      <w:r w:rsidR="000773B4" w:rsidRPr="000773B4">
        <w:rPr>
          <w:sz w:val="22"/>
          <w:szCs w:val="22"/>
        </w:rPr>
        <w:t>Číslo smlouvy zhotovitele:</w:t>
      </w:r>
      <w:r w:rsidR="000773B4" w:rsidRPr="000773B4">
        <w:rPr>
          <w:sz w:val="22"/>
          <w:szCs w:val="22"/>
          <w:lang w:val="cs-CZ"/>
        </w:rPr>
        <w:t xml:space="preserve"> </w:t>
      </w:r>
      <w:r w:rsidR="00004FED">
        <w:rPr>
          <w:sz w:val="22"/>
          <w:szCs w:val="22"/>
          <w:lang w:val="cs-CZ"/>
        </w:rPr>
        <w:t xml:space="preserve">     03_2023</w:t>
      </w:r>
    </w:p>
    <w:p w14:paraId="2B15A3A3" w14:textId="77777777"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78336FAA" w14:textId="77777777" w:rsidR="000773B4" w:rsidRPr="000773B4" w:rsidRDefault="000773B4" w:rsidP="000773B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57F57102" w14:textId="77777777" w:rsidR="008D4A56" w:rsidRDefault="008D4A56" w:rsidP="000773B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7DFD3AAE" w14:textId="7739146E" w:rsidR="00C12F5E" w:rsidRPr="00913DD2" w:rsidRDefault="00C12F5E" w:rsidP="00C12F5E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13DD2">
        <w:rPr>
          <w:rFonts w:ascii="Arial" w:hAnsi="Arial" w:cs="Arial"/>
          <w:b/>
          <w:sz w:val="28"/>
          <w:szCs w:val="28"/>
          <w:lang w:val="en-US"/>
        </w:rPr>
        <w:t>“</w:t>
      </w:r>
      <w:proofErr w:type="spellStart"/>
      <w:r w:rsidR="00692E0E" w:rsidRPr="00913DD2">
        <w:rPr>
          <w:rFonts w:ascii="Arial" w:hAnsi="Arial" w:cs="Arial"/>
          <w:b/>
          <w:sz w:val="28"/>
          <w:szCs w:val="28"/>
          <w:lang w:val="en-US"/>
        </w:rPr>
        <w:t>Osecký</w:t>
      </w:r>
      <w:proofErr w:type="spellEnd"/>
      <w:r w:rsidR="00692E0E" w:rsidRPr="00913DD2">
        <w:rPr>
          <w:rFonts w:ascii="Arial" w:hAnsi="Arial" w:cs="Arial"/>
          <w:b/>
          <w:sz w:val="28"/>
          <w:szCs w:val="28"/>
          <w:lang w:val="en-US"/>
        </w:rPr>
        <w:t xml:space="preserve"> p., ul. K.H. </w:t>
      </w:r>
      <w:proofErr w:type="spellStart"/>
      <w:r w:rsidR="00692E0E" w:rsidRPr="00913DD2">
        <w:rPr>
          <w:rFonts w:ascii="Arial" w:hAnsi="Arial" w:cs="Arial"/>
          <w:b/>
          <w:sz w:val="28"/>
          <w:szCs w:val="28"/>
          <w:lang w:val="en-US"/>
        </w:rPr>
        <w:t>Borovského</w:t>
      </w:r>
      <w:proofErr w:type="spellEnd"/>
      <w:r w:rsidR="00692E0E" w:rsidRPr="00913DD2">
        <w:rPr>
          <w:rFonts w:ascii="Arial" w:hAnsi="Arial" w:cs="Arial"/>
          <w:b/>
          <w:sz w:val="28"/>
          <w:szCs w:val="28"/>
          <w:lang w:val="en-US"/>
        </w:rPr>
        <w:t xml:space="preserve"> v </w:t>
      </w:r>
      <w:proofErr w:type="spellStart"/>
      <w:r w:rsidR="00692E0E" w:rsidRPr="00913DD2">
        <w:rPr>
          <w:rFonts w:ascii="Arial" w:hAnsi="Arial" w:cs="Arial"/>
          <w:b/>
          <w:sz w:val="28"/>
          <w:szCs w:val="28"/>
          <w:lang w:val="en-US"/>
        </w:rPr>
        <w:t>Oseku</w:t>
      </w:r>
      <w:proofErr w:type="spellEnd"/>
      <w:r w:rsidR="00692E0E" w:rsidRPr="00913DD2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proofErr w:type="spellStart"/>
      <w:r w:rsidR="00692E0E" w:rsidRPr="00913DD2">
        <w:rPr>
          <w:rFonts w:ascii="Arial" w:hAnsi="Arial" w:cs="Arial"/>
          <w:b/>
          <w:sz w:val="28"/>
          <w:szCs w:val="28"/>
          <w:lang w:val="en-US"/>
        </w:rPr>
        <w:t>oprava</w:t>
      </w:r>
      <w:proofErr w:type="spellEnd"/>
      <w:r w:rsidR="00692E0E" w:rsidRPr="00913DD2">
        <w:rPr>
          <w:rFonts w:ascii="Arial" w:hAnsi="Arial" w:cs="Arial"/>
          <w:b/>
          <w:sz w:val="28"/>
          <w:szCs w:val="28"/>
          <w:lang w:val="en-US"/>
        </w:rPr>
        <w:t xml:space="preserve"> KP</w:t>
      </w:r>
      <w:r w:rsidRPr="00913DD2">
        <w:rPr>
          <w:rFonts w:ascii="Arial" w:hAnsi="Arial" w:cs="Arial"/>
          <w:b/>
          <w:sz w:val="28"/>
          <w:szCs w:val="28"/>
          <w:lang w:val="en-US"/>
        </w:rPr>
        <w:t>”</w:t>
      </w:r>
    </w:p>
    <w:p w14:paraId="6FB1D576" w14:textId="77777777" w:rsidR="00992B0E" w:rsidRPr="00151425" w:rsidRDefault="00992B0E" w:rsidP="00C12F5E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14:paraId="2577DE7A" w14:textId="77777777" w:rsidR="00DC3733" w:rsidRPr="00DC3733" w:rsidRDefault="00DC3733" w:rsidP="00DC3733">
      <w:pPr>
        <w:pStyle w:val="TextnormlnPVL"/>
        <w:rPr>
          <w:b/>
          <w:sz w:val="22"/>
          <w:szCs w:val="22"/>
        </w:rPr>
      </w:pPr>
      <w:r w:rsidRPr="00DC3733">
        <w:rPr>
          <w:b/>
          <w:sz w:val="22"/>
          <w:szCs w:val="22"/>
          <w:u w:val="single"/>
        </w:rPr>
        <w:t>Smluvní strany</w:t>
      </w:r>
      <w:r w:rsidRPr="00DC3733">
        <w:rPr>
          <w:b/>
          <w:sz w:val="22"/>
          <w:szCs w:val="22"/>
        </w:rPr>
        <w:t>:</w:t>
      </w:r>
    </w:p>
    <w:p w14:paraId="1263F4F8" w14:textId="77777777" w:rsidR="000773B4" w:rsidRPr="000773B4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1FB99C52" w14:textId="77777777" w:rsidR="000773B4" w:rsidRPr="000773B4" w:rsidRDefault="000773B4" w:rsidP="000773B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2EAEC18B" w14:textId="613F5DFC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bookmarkStart w:id="0" w:name="_GoBack"/>
      <w:bookmarkEnd w:id="0"/>
    </w:p>
    <w:p w14:paraId="0143BD7A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1EC8ABD7" w14:textId="03F2C0AA" w:rsidR="000773B4" w:rsidRDefault="000773B4" w:rsidP="000773B4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14:paraId="62A408D1" w14:textId="5FBF276D" w:rsidR="00913DD2" w:rsidRDefault="00913DD2" w:rsidP="00913DD2">
      <w:pPr>
        <w:pStyle w:val="Oprvnnkjednnapodpisusml"/>
        <w:rPr>
          <w:sz w:val="22"/>
          <w:szCs w:val="22"/>
        </w:rPr>
      </w:pPr>
      <w:r w:rsidRPr="00913DD2">
        <w:rPr>
          <w:sz w:val="22"/>
          <w:szCs w:val="22"/>
        </w:rPr>
        <w:t xml:space="preserve">oprávněn jednat o věcech technických: </w:t>
      </w:r>
      <w:r w:rsidRPr="00913DD2">
        <w:rPr>
          <w:sz w:val="22"/>
          <w:szCs w:val="22"/>
        </w:rPr>
        <w:tab/>
      </w:r>
    </w:p>
    <w:p w14:paraId="4358671A" w14:textId="31781681" w:rsidR="00004FED" w:rsidRDefault="00004FED" w:rsidP="00913DD2">
      <w:pPr>
        <w:pStyle w:val="Oprvnnkjednnapodpisusml"/>
        <w:rPr>
          <w:sz w:val="22"/>
          <w:szCs w:val="22"/>
        </w:rPr>
      </w:pPr>
    </w:p>
    <w:p w14:paraId="67042655" w14:textId="253F720F" w:rsidR="00004FED" w:rsidRDefault="00004FED" w:rsidP="00913DD2">
      <w:pPr>
        <w:pStyle w:val="Oprvnnkjednnapodpisusml"/>
        <w:rPr>
          <w:sz w:val="22"/>
          <w:szCs w:val="22"/>
        </w:rPr>
      </w:pPr>
    </w:p>
    <w:p w14:paraId="0E076180" w14:textId="77777777" w:rsidR="00004FED" w:rsidRPr="00913DD2" w:rsidRDefault="00004FED" w:rsidP="00913DD2">
      <w:pPr>
        <w:pStyle w:val="Oprvnnkjednnapodpisusml"/>
        <w:rPr>
          <w:sz w:val="22"/>
          <w:szCs w:val="22"/>
        </w:rPr>
      </w:pPr>
    </w:p>
    <w:p w14:paraId="49F326B9" w14:textId="6A4758DC" w:rsidR="00913DD2" w:rsidRPr="00913DD2" w:rsidRDefault="00913DD2" w:rsidP="00913DD2">
      <w:pPr>
        <w:pStyle w:val="Oprvnnkjednnapodpisusml"/>
        <w:rPr>
          <w:sz w:val="22"/>
          <w:szCs w:val="22"/>
        </w:rPr>
      </w:pPr>
      <w:r w:rsidRPr="00913DD2">
        <w:rPr>
          <w:sz w:val="22"/>
          <w:szCs w:val="22"/>
        </w:rPr>
        <w:t>technický dozor objednatele:</w:t>
      </w:r>
      <w:r w:rsidRPr="00913DD2">
        <w:rPr>
          <w:sz w:val="22"/>
          <w:szCs w:val="22"/>
        </w:rPr>
        <w:tab/>
        <w:t xml:space="preserve"> </w:t>
      </w:r>
    </w:p>
    <w:p w14:paraId="3E44F0FE" w14:textId="3C0499FC" w:rsidR="00913DD2" w:rsidRPr="000773B4" w:rsidRDefault="00913DD2" w:rsidP="00913DD2">
      <w:pPr>
        <w:pStyle w:val="Oprvnnkjednnapodpisusml"/>
        <w:rPr>
          <w:sz w:val="22"/>
          <w:szCs w:val="22"/>
        </w:rPr>
      </w:pPr>
      <w:r w:rsidRPr="00913DD2">
        <w:rPr>
          <w:sz w:val="22"/>
          <w:szCs w:val="22"/>
        </w:rPr>
        <w:tab/>
      </w:r>
    </w:p>
    <w:p w14:paraId="0D767800" w14:textId="2527298F" w:rsidR="000773B4" w:rsidRPr="000773B4" w:rsidRDefault="000773B4" w:rsidP="00243E33">
      <w:pPr>
        <w:pStyle w:val="Oprvnnkjednnapodpisusml"/>
        <w:tabs>
          <w:tab w:val="clear" w:pos="4253"/>
          <w:tab w:val="left" w:pos="2835"/>
        </w:tabs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="003D7081">
        <w:rPr>
          <w:sz w:val="22"/>
          <w:szCs w:val="22"/>
        </w:rPr>
        <w:tab/>
      </w:r>
      <w:r w:rsidRPr="000773B4">
        <w:rPr>
          <w:sz w:val="22"/>
          <w:szCs w:val="22"/>
        </w:rPr>
        <w:t>708899</w:t>
      </w:r>
      <w:r w:rsidRPr="000773B4">
        <w:rPr>
          <w:sz w:val="22"/>
          <w:szCs w:val="22"/>
          <w:lang w:val="cs-CZ"/>
        </w:rPr>
        <w:t>88</w:t>
      </w:r>
    </w:p>
    <w:p w14:paraId="14E64988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14:paraId="619F9C5A" w14:textId="163E6B51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433E2081" w14:textId="223EC529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4171DFB6" w14:textId="77777777" w:rsidR="000773B4" w:rsidRPr="000773B4" w:rsidRDefault="000773B4" w:rsidP="000773B4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48A023B5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</w:p>
    <w:p w14:paraId="4286A162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 xml:space="preserve"> (dále jen „objednatel“)</w:t>
      </w:r>
    </w:p>
    <w:p w14:paraId="41EA0325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4987746A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6C89D568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1A238AC2" w14:textId="3B4E022E" w:rsidR="00FB1989" w:rsidRPr="00FB1989" w:rsidRDefault="00FB1989" w:rsidP="00FB1989">
      <w:pPr>
        <w:pStyle w:val="Identifikacesmluvnstrany"/>
        <w:rPr>
          <w:bCs/>
          <w:sz w:val="22"/>
          <w:lang w:val="cs-CZ"/>
        </w:rPr>
      </w:pPr>
      <w:r w:rsidRPr="000A6500">
        <w:rPr>
          <w:b/>
          <w:bCs/>
          <w:sz w:val="22"/>
        </w:rPr>
        <w:t>zhotovitel:</w:t>
      </w:r>
      <w:r w:rsidRPr="000A6500">
        <w:rPr>
          <w:b/>
          <w:bCs/>
          <w:sz w:val="22"/>
        </w:rPr>
        <w:tab/>
        <w:t xml:space="preserve">FINSTAV </w:t>
      </w:r>
      <w:r>
        <w:rPr>
          <w:b/>
          <w:bCs/>
          <w:sz w:val="22"/>
          <w:lang w:val="cs-CZ"/>
        </w:rPr>
        <w:t>Vodohospodářská stavební s.r.o.</w:t>
      </w:r>
    </w:p>
    <w:p w14:paraId="608EFAD5" w14:textId="77777777" w:rsidR="00FB1989" w:rsidRPr="001F785D" w:rsidRDefault="00FB1989" w:rsidP="00FB1989">
      <w:pPr>
        <w:pStyle w:val="Identifikacesmluvnstrany"/>
        <w:rPr>
          <w:sz w:val="22"/>
          <w:szCs w:val="22"/>
        </w:rPr>
      </w:pPr>
      <w:r w:rsidRPr="001F785D">
        <w:rPr>
          <w:sz w:val="22"/>
          <w:szCs w:val="22"/>
        </w:rPr>
        <w:t>sídlo:</w:t>
      </w:r>
      <w:r w:rsidRPr="001F785D">
        <w:rPr>
          <w:sz w:val="22"/>
          <w:szCs w:val="22"/>
        </w:rPr>
        <w:tab/>
        <w:t>Černovická 4264, 430 03 Chomutov</w:t>
      </w:r>
    </w:p>
    <w:p w14:paraId="6839ACB8" w14:textId="6C6A6D86" w:rsidR="00FB1989" w:rsidRPr="001F785D" w:rsidRDefault="00FB1989" w:rsidP="00FB1989">
      <w:pPr>
        <w:pStyle w:val="Oprvnnkjednnapodpisusml"/>
        <w:rPr>
          <w:sz w:val="22"/>
          <w:szCs w:val="22"/>
        </w:rPr>
      </w:pPr>
      <w:r w:rsidRPr="001F785D">
        <w:rPr>
          <w:sz w:val="22"/>
          <w:szCs w:val="22"/>
        </w:rPr>
        <w:t>oprávněn(i) k podpisu smlouvy:</w:t>
      </w:r>
      <w:r w:rsidRPr="001F785D">
        <w:rPr>
          <w:sz w:val="22"/>
          <w:szCs w:val="22"/>
        </w:rPr>
        <w:tab/>
      </w:r>
    </w:p>
    <w:p w14:paraId="5BC4B981" w14:textId="77777777" w:rsidR="00004FED" w:rsidRDefault="00FB1989" w:rsidP="00FB1989">
      <w:pPr>
        <w:pStyle w:val="Oprvnnkjednnapodpisusml"/>
        <w:rPr>
          <w:sz w:val="22"/>
          <w:szCs w:val="22"/>
        </w:rPr>
      </w:pPr>
      <w:r w:rsidRPr="001F785D">
        <w:rPr>
          <w:sz w:val="22"/>
          <w:szCs w:val="22"/>
        </w:rPr>
        <w:t>oprávněn(i) jednat o věcech smluvních:</w:t>
      </w:r>
      <w:r w:rsidRPr="001F785D">
        <w:rPr>
          <w:sz w:val="22"/>
          <w:szCs w:val="22"/>
        </w:rPr>
        <w:tab/>
      </w:r>
    </w:p>
    <w:p w14:paraId="3B695677" w14:textId="0BABE08B" w:rsidR="00FB1989" w:rsidRPr="001F785D" w:rsidRDefault="00FB1989" w:rsidP="00FB1989">
      <w:pPr>
        <w:pStyle w:val="Oprvnnkjednnapodpisusml"/>
        <w:rPr>
          <w:sz w:val="22"/>
          <w:szCs w:val="22"/>
        </w:rPr>
      </w:pPr>
      <w:r w:rsidRPr="001F785D">
        <w:rPr>
          <w:sz w:val="22"/>
          <w:szCs w:val="22"/>
        </w:rPr>
        <w:t>oprávněn(i) jednat o věcech technických:</w:t>
      </w:r>
      <w:r w:rsidRPr="001F785D">
        <w:rPr>
          <w:sz w:val="22"/>
          <w:szCs w:val="22"/>
        </w:rPr>
        <w:tab/>
      </w:r>
      <w:r w:rsidRPr="001F785D" w:rsidDel="009E136E">
        <w:rPr>
          <w:sz w:val="22"/>
          <w:szCs w:val="22"/>
        </w:rPr>
        <w:t xml:space="preserve"> </w:t>
      </w:r>
    </w:p>
    <w:p w14:paraId="5326D9E3" w14:textId="54CEDF81" w:rsidR="00FB1989" w:rsidRPr="001F785D" w:rsidRDefault="00FB1989" w:rsidP="00FB1989">
      <w:pPr>
        <w:pStyle w:val="Oprvnnkjednnapodpisusml"/>
        <w:rPr>
          <w:sz w:val="22"/>
          <w:szCs w:val="22"/>
        </w:rPr>
      </w:pPr>
      <w:r w:rsidRPr="001F785D">
        <w:rPr>
          <w:sz w:val="22"/>
          <w:szCs w:val="22"/>
        </w:rPr>
        <w:t>stavbyvedoucí:</w:t>
      </w:r>
      <w:r w:rsidRPr="001F785D">
        <w:rPr>
          <w:sz w:val="22"/>
          <w:szCs w:val="22"/>
        </w:rPr>
        <w:tab/>
      </w:r>
    </w:p>
    <w:p w14:paraId="1481BE52" w14:textId="4E34B365" w:rsidR="00FB1989" w:rsidRPr="001F785D" w:rsidRDefault="00FB1989" w:rsidP="00FB1989">
      <w:pPr>
        <w:pStyle w:val="Identifikacesmluvnstrany"/>
        <w:rPr>
          <w:sz w:val="22"/>
          <w:szCs w:val="22"/>
        </w:rPr>
      </w:pPr>
      <w:r w:rsidRPr="001F785D">
        <w:rPr>
          <w:sz w:val="22"/>
          <w:szCs w:val="22"/>
        </w:rPr>
        <w:t>manažer stavby:</w:t>
      </w:r>
      <w:r w:rsidRPr="001F785D">
        <w:rPr>
          <w:sz w:val="22"/>
          <w:szCs w:val="22"/>
        </w:rPr>
        <w:tab/>
      </w:r>
      <w:r w:rsidRPr="001F785D">
        <w:rPr>
          <w:sz w:val="22"/>
          <w:szCs w:val="22"/>
        </w:rPr>
        <w:tab/>
      </w:r>
      <w:r w:rsidRPr="001F785D">
        <w:rPr>
          <w:sz w:val="22"/>
          <w:szCs w:val="22"/>
        </w:rPr>
        <w:tab/>
      </w:r>
      <w:r w:rsidRPr="001F785D">
        <w:rPr>
          <w:sz w:val="22"/>
          <w:szCs w:val="22"/>
          <w:lang w:val="cs-CZ"/>
        </w:rPr>
        <w:t xml:space="preserve">           </w:t>
      </w:r>
      <w:r w:rsidRPr="001F785D" w:rsidDel="009E136E">
        <w:rPr>
          <w:sz w:val="22"/>
          <w:szCs w:val="22"/>
        </w:rPr>
        <w:t xml:space="preserve"> </w:t>
      </w:r>
    </w:p>
    <w:p w14:paraId="506F15FF" w14:textId="77777777" w:rsidR="00FB1989" w:rsidRPr="00DD0119" w:rsidRDefault="00FB1989" w:rsidP="00FB1989">
      <w:pPr>
        <w:tabs>
          <w:tab w:val="left" w:pos="2835"/>
        </w:tabs>
        <w:overflowPunct/>
        <w:autoSpaceDE/>
        <w:autoSpaceDN/>
        <w:adjustRightInd/>
        <w:jc w:val="both"/>
        <w:textAlignment w:val="auto"/>
        <w:outlineLvl w:val="1"/>
        <w:rPr>
          <w:rFonts w:ascii="Arial" w:hAnsi="Arial" w:cs="Arial"/>
          <w:sz w:val="22"/>
          <w:szCs w:val="22"/>
          <w:lang w:val="x-none"/>
        </w:rPr>
      </w:pPr>
      <w:r w:rsidRPr="00DD0119">
        <w:rPr>
          <w:rFonts w:ascii="Arial" w:hAnsi="Arial" w:cs="Arial"/>
          <w:sz w:val="22"/>
          <w:szCs w:val="22"/>
          <w:lang w:val="x-none"/>
        </w:rPr>
        <w:t>IČO:</w:t>
      </w:r>
      <w:r w:rsidRPr="00DD0119">
        <w:rPr>
          <w:rFonts w:ascii="Arial" w:hAnsi="Arial" w:cs="Arial"/>
          <w:sz w:val="22"/>
          <w:szCs w:val="22"/>
          <w:lang w:val="x-none"/>
        </w:rPr>
        <w:tab/>
        <w:t>44567731</w:t>
      </w:r>
    </w:p>
    <w:p w14:paraId="50ABB90B" w14:textId="77777777" w:rsidR="00FB1989" w:rsidRPr="00DD0119" w:rsidRDefault="00FB1989" w:rsidP="00FB1989">
      <w:pPr>
        <w:tabs>
          <w:tab w:val="left" w:pos="2835"/>
        </w:tabs>
        <w:overflowPunct/>
        <w:autoSpaceDE/>
        <w:autoSpaceDN/>
        <w:adjustRightInd/>
        <w:jc w:val="both"/>
        <w:textAlignment w:val="auto"/>
        <w:outlineLvl w:val="1"/>
        <w:rPr>
          <w:rFonts w:ascii="Arial" w:hAnsi="Arial" w:cs="Arial"/>
          <w:sz w:val="22"/>
          <w:szCs w:val="22"/>
          <w:lang w:val="x-none"/>
        </w:rPr>
      </w:pPr>
      <w:r w:rsidRPr="00DD0119">
        <w:rPr>
          <w:rFonts w:ascii="Arial" w:hAnsi="Arial" w:cs="Arial"/>
          <w:sz w:val="22"/>
          <w:szCs w:val="22"/>
          <w:lang w:val="x-none"/>
        </w:rPr>
        <w:t xml:space="preserve">DIČ: </w:t>
      </w:r>
      <w:r w:rsidRPr="00DD0119">
        <w:rPr>
          <w:rFonts w:ascii="Arial" w:hAnsi="Arial" w:cs="Arial"/>
          <w:sz w:val="22"/>
          <w:szCs w:val="22"/>
          <w:lang w:val="x-none"/>
        </w:rPr>
        <w:tab/>
        <w:t>CZ44567731</w:t>
      </w:r>
    </w:p>
    <w:p w14:paraId="66E6B9EE" w14:textId="70848D06" w:rsidR="00FB1989" w:rsidRPr="00DD0119" w:rsidRDefault="00FB1989" w:rsidP="00FB1989">
      <w:pPr>
        <w:tabs>
          <w:tab w:val="left" w:pos="2835"/>
        </w:tabs>
        <w:overflowPunct/>
        <w:autoSpaceDE/>
        <w:autoSpaceDN/>
        <w:adjustRightInd/>
        <w:jc w:val="both"/>
        <w:textAlignment w:val="auto"/>
        <w:outlineLvl w:val="1"/>
        <w:rPr>
          <w:rFonts w:ascii="Arial" w:hAnsi="Arial" w:cs="Arial"/>
          <w:b/>
          <w:sz w:val="22"/>
          <w:szCs w:val="22"/>
          <w:shd w:val="clear" w:color="auto" w:fill="FFFF00"/>
          <w:lang w:val="x-none"/>
        </w:rPr>
      </w:pPr>
      <w:r w:rsidRPr="00DD0119">
        <w:rPr>
          <w:rFonts w:ascii="Arial" w:hAnsi="Arial" w:cs="Arial"/>
          <w:sz w:val="22"/>
          <w:szCs w:val="22"/>
          <w:lang w:val="x-none"/>
        </w:rPr>
        <w:t>bankovní spojení:</w:t>
      </w:r>
      <w:r w:rsidRPr="00DD0119">
        <w:rPr>
          <w:rFonts w:ascii="Arial" w:hAnsi="Arial" w:cs="Arial"/>
          <w:sz w:val="22"/>
          <w:szCs w:val="22"/>
          <w:lang w:val="x-none"/>
        </w:rPr>
        <w:tab/>
      </w:r>
      <w:r w:rsidRPr="00DD0119" w:rsidDel="009E136E">
        <w:rPr>
          <w:rFonts w:ascii="Arial" w:hAnsi="Arial" w:cs="Arial"/>
          <w:sz w:val="22"/>
          <w:szCs w:val="22"/>
          <w:shd w:val="clear" w:color="auto" w:fill="FFFF00"/>
          <w:lang w:val="x-none"/>
        </w:rPr>
        <w:t xml:space="preserve"> </w:t>
      </w:r>
    </w:p>
    <w:p w14:paraId="3C77BE9F" w14:textId="453FF175" w:rsidR="00FB1989" w:rsidRPr="00DD0119" w:rsidRDefault="00FB1989" w:rsidP="00FB1989">
      <w:pPr>
        <w:tabs>
          <w:tab w:val="left" w:pos="2835"/>
        </w:tabs>
        <w:overflowPunct/>
        <w:autoSpaceDE/>
        <w:autoSpaceDN/>
        <w:adjustRightInd/>
        <w:jc w:val="both"/>
        <w:textAlignment w:val="auto"/>
        <w:outlineLvl w:val="1"/>
        <w:rPr>
          <w:rFonts w:ascii="Arial" w:hAnsi="Arial" w:cs="Arial"/>
          <w:b/>
          <w:sz w:val="22"/>
          <w:szCs w:val="22"/>
          <w:shd w:val="clear" w:color="auto" w:fill="FFFF00"/>
          <w:lang w:val="x-none"/>
        </w:rPr>
      </w:pPr>
      <w:r w:rsidRPr="00DD0119">
        <w:rPr>
          <w:rFonts w:ascii="Arial" w:hAnsi="Arial" w:cs="Arial"/>
          <w:sz w:val="22"/>
          <w:szCs w:val="22"/>
          <w:lang w:val="x-none"/>
        </w:rPr>
        <w:t>číslo účtu:</w:t>
      </w:r>
      <w:r w:rsidRPr="00DD0119">
        <w:rPr>
          <w:rFonts w:ascii="Arial" w:hAnsi="Arial" w:cs="Arial"/>
          <w:sz w:val="22"/>
          <w:szCs w:val="22"/>
          <w:lang w:val="x-none"/>
        </w:rPr>
        <w:tab/>
      </w:r>
    </w:p>
    <w:p w14:paraId="58D8A776" w14:textId="1F2AE7BA" w:rsidR="00FB1989" w:rsidRPr="00913DD2" w:rsidRDefault="00FB1989" w:rsidP="00FB1989">
      <w:pPr>
        <w:tabs>
          <w:tab w:val="left" w:pos="2835"/>
        </w:tabs>
        <w:overflowPunct/>
        <w:autoSpaceDE/>
        <w:autoSpaceDN/>
        <w:adjustRightInd/>
        <w:jc w:val="both"/>
        <w:textAlignment w:val="auto"/>
        <w:outlineLvl w:val="1"/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DD0119">
        <w:rPr>
          <w:rFonts w:ascii="Arial" w:hAnsi="Arial" w:cs="Arial"/>
          <w:sz w:val="22"/>
          <w:szCs w:val="22"/>
          <w:lang w:val="x-none"/>
        </w:rPr>
        <w:t>zápis v obchodním rejstříku:</w:t>
      </w:r>
      <w:r w:rsidRPr="00DD0119">
        <w:rPr>
          <w:rFonts w:ascii="Arial" w:hAnsi="Arial" w:cs="Arial"/>
          <w:sz w:val="22"/>
          <w:szCs w:val="22"/>
          <w:lang w:val="x-none"/>
        </w:rPr>
        <w:tab/>
        <w:t xml:space="preserve">u Krajského soudu v Ústí nad Labem v oddílu </w:t>
      </w:r>
      <w:r w:rsidR="00913DD2">
        <w:rPr>
          <w:rFonts w:ascii="Arial" w:hAnsi="Arial" w:cs="Arial"/>
          <w:sz w:val="22"/>
          <w:szCs w:val="22"/>
        </w:rPr>
        <w:t>C</w:t>
      </w:r>
      <w:r w:rsidRPr="00DD0119">
        <w:rPr>
          <w:rFonts w:ascii="Arial" w:hAnsi="Arial" w:cs="Arial"/>
          <w:sz w:val="22"/>
          <w:szCs w:val="22"/>
          <w:lang w:val="x-none"/>
        </w:rPr>
        <w:t xml:space="preserve">, vložce č. </w:t>
      </w:r>
      <w:r w:rsidR="00913DD2">
        <w:rPr>
          <w:rFonts w:ascii="Arial" w:hAnsi="Arial" w:cs="Arial"/>
          <w:sz w:val="22"/>
          <w:szCs w:val="22"/>
        </w:rPr>
        <w:t>2125</w:t>
      </w:r>
    </w:p>
    <w:p w14:paraId="0A9D4192" w14:textId="694DF7F6" w:rsidR="00FB1989" w:rsidRPr="00DD0119" w:rsidRDefault="00FB1989" w:rsidP="00FB1989">
      <w:pPr>
        <w:overflowPunct/>
        <w:autoSpaceDE/>
        <w:autoSpaceDN/>
        <w:adjustRightInd/>
        <w:jc w:val="both"/>
        <w:textAlignment w:val="auto"/>
        <w:outlineLvl w:val="1"/>
        <w:rPr>
          <w:rFonts w:ascii="Arial" w:hAnsi="Arial" w:cs="Arial"/>
          <w:sz w:val="22"/>
          <w:szCs w:val="22"/>
          <w:shd w:val="clear" w:color="auto" w:fill="FFFF00"/>
          <w:lang w:val="x-none"/>
        </w:rPr>
      </w:pPr>
      <w:r w:rsidRPr="00DD0119">
        <w:rPr>
          <w:rFonts w:ascii="Arial" w:hAnsi="Arial" w:cs="Arial"/>
          <w:sz w:val="22"/>
          <w:szCs w:val="22"/>
          <w:lang w:val="x-none"/>
        </w:rPr>
        <w:t xml:space="preserve">tel.: </w:t>
      </w:r>
      <w:r w:rsidR="00004FED">
        <w:rPr>
          <w:rFonts w:ascii="Arial" w:hAnsi="Arial" w:cs="Arial"/>
          <w:sz w:val="22"/>
          <w:szCs w:val="22"/>
          <w:lang w:val="x-none"/>
        </w:rPr>
        <w:tab/>
      </w:r>
      <w:r w:rsidRPr="00DD0119">
        <w:rPr>
          <w:rFonts w:ascii="Arial" w:hAnsi="Arial" w:cs="Arial"/>
          <w:sz w:val="22"/>
          <w:szCs w:val="22"/>
          <w:lang w:val="x-none"/>
        </w:rPr>
        <w:tab/>
      </w:r>
      <w:r w:rsidRPr="00DD0119">
        <w:rPr>
          <w:rFonts w:ascii="Arial" w:hAnsi="Arial" w:cs="Arial"/>
          <w:sz w:val="22"/>
          <w:szCs w:val="22"/>
          <w:lang w:val="x-none"/>
        </w:rPr>
        <w:tab/>
      </w:r>
      <w:r w:rsidRPr="00DD0119">
        <w:rPr>
          <w:rFonts w:ascii="Arial" w:hAnsi="Arial" w:cs="Arial"/>
          <w:sz w:val="22"/>
          <w:szCs w:val="22"/>
          <w:lang w:val="x-none"/>
        </w:rPr>
        <w:tab/>
        <w:t>e-mail:</w:t>
      </w:r>
      <w:r w:rsidRPr="00DD0119">
        <w:rPr>
          <w:rFonts w:ascii="Arial" w:hAnsi="Arial" w:cs="Arial"/>
          <w:sz w:val="22"/>
          <w:szCs w:val="22"/>
        </w:rPr>
        <w:t xml:space="preserve"> </w:t>
      </w:r>
    </w:p>
    <w:p w14:paraId="4DE94080" w14:textId="77777777" w:rsidR="00FB1989" w:rsidRPr="00DD0119" w:rsidRDefault="00FB1989" w:rsidP="00FB1989">
      <w:pPr>
        <w:overflowPunct/>
        <w:autoSpaceDE/>
        <w:autoSpaceDN/>
        <w:adjustRightInd/>
        <w:jc w:val="both"/>
        <w:textAlignment w:val="auto"/>
        <w:outlineLvl w:val="1"/>
        <w:rPr>
          <w:rFonts w:ascii="Arial" w:hAnsi="Arial" w:cs="Arial"/>
          <w:sz w:val="22"/>
          <w:szCs w:val="22"/>
          <w:lang w:val="x-none"/>
        </w:rPr>
      </w:pPr>
      <w:r w:rsidRPr="00DD0119">
        <w:rPr>
          <w:rFonts w:ascii="Arial" w:hAnsi="Arial" w:cs="Arial"/>
          <w:sz w:val="22"/>
          <w:szCs w:val="22"/>
          <w:lang w:val="x-none"/>
        </w:rPr>
        <w:t xml:space="preserve"> (dále jen „zhotovitel“)</w:t>
      </w:r>
    </w:p>
    <w:p w14:paraId="42AD1383" w14:textId="77777777"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14:paraId="04D2722B" w14:textId="77777777" w:rsidR="000773B4" w:rsidRPr="000773B4" w:rsidRDefault="000773B4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773B4">
        <w:rPr>
          <w:rFonts w:ascii="Arial" w:hAnsi="Arial" w:cs="Arial"/>
          <w:color w:val="000000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7ED49373" w14:textId="77777777" w:rsidR="00692E0E" w:rsidRDefault="00692E0E" w:rsidP="00B015A5">
      <w:pPr>
        <w:jc w:val="both"/>
        <w:rPr>
          <w:rFonts w:ascii="Arial" w:hAnsi="Arial" w:cs="Arial"/>
          <w:sz w:val="22"/>
          <w:szCs w:val="22"/>
        </w:rPr>
      </w:pPr>
    </w:p>
    <w:p w14:paraId="7D83E847" w14:textId="7D6896B8" w:rsidR="00661EDA" w:rsidRPr="00692E0E" w:rsidRDefault="00661EDA" w:rsidP="00661EDA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  <w:r w:rsidRPr="00692E0E">
        <w:rPr>
          <w:rFonts w:cs="Arial"/>
          <w:b/>
          <w:color w:val="auto"/>
          <w:sz w:val="22"/>
          <w:szCs w:val="22"/>
          <w:u w:val="single"/>
        </w:rPr>
        <w:lastRenderedPageBreak/>
        <w:t>Čl. I. PŘEDMĚT DÍLA</w:t>
      </w:r>
    </w:p>
    <w:p w14:paraId="4872E254" w14:textId="77777777" w:rsidR="00661EDA" w:rsidRPr="00386410" w:rsidRDefault="00661EDA" w:rsidP="00661EDA">
      <w:pPr>
        <w:pStyle w:val="Zkladntext"/>
        <w:widowControl/>
        <w:rPr>
          <w:rFonts w:cs="Arial"/>
          <w:b/>
          <w:sz w:val="22"/>
          <w:szCs w:val="22"/>
        </w:rPr>
      </w:pPr>
    </w:p>
    <w:p w14:paraId="7A619823" w14:textId="08BED262" w:rsidR="004B6AF3" w:rsidRDefault="004B6AF3" w:rsidP="00380004">
      <w:pPr>
        <w:pStyle w:val="lneksmlouvytextPVL"/>
      </w:pPr>
      <w:r>
        <w:t>Tato smlouva je uzavřena na základě výsledku řízení pro zadání veřejné zakázky malého rozsahu v souladu s §§ 27 a 31 zákona č. 134/2016 Sb., o zadávání veřejných zakázek, ve znění pozdějších předpisů (dále jen „zákon o zadávání veřejných zakázek“ nebo „ZZVZ“) pro veřejnou zakázku s </w:t>
      </w:r>
      <w:r w:rsidRPr="00E67AA0">
        <w:t xml:space="preserve">názvem </w:t>
      </w:r>
      <w:r w:rsidR="00692E0E" w:rsidRPr="00692E0E">
        <w:t>Osecký p., ul. K.H. Borovského v Oseku - oprava KP</w:t>
      </w:r>
      <w:r w:rsidR="00C12F5E" w:rsidRPr="00E67AA0">
        <w:t>”</w:t>
      </w:r>
      <w:r w:rsidRPr="00E67AA0">
        <w:rPr>
          <w:b/>
        </w:rPr>
        <w:t xml:space="preserve"> </w:t>
      </w:r>
      <w:r w:rsidRPr="00E67AA0">
        <w:t>(dále jen „Veřejná zakázka“), ve kterém</w:t>
      </w:r>
      <w:r>
        <w:t xml:space="preserve"> byla nabídka zhotovitele vyhodnocena jako ekonomicky nejvýhodnější. </w:t>
      </w:r>
    </w:p>
    <w:p w14:paraId="1B99A104" w14:textId="6FC2DEC2" w:rsidR="00DF7200" w:rsidRDefault="00DF7200" w:rsidP="00DF7200">
      <w:pPr>
        <w:pStyle w:val="lneksmlouvytextPVL"/>
        <w:numPr>
          <w:ilvl w:val="0"/>
          <w:numId w:val="0"/>
        </w:numPr>
        <w:ind w:left="360"/>
      </w:pPr>
    </w:p>
    <w:p w14:paraId="21E89D2F" w14:textId="73E2CC58" w:rsidR="00DF7200" w:rsidRDefault="00DF7200" w:rsidP="00252B7A">
      <w:pPr>
        <w:pStyle w:val="lneksmlouvytextPVL"/>
        <w:numPr>
          <w:ilvl w:val="0"/>
          <w:numId w:val="0"/>
        </w:numPr>
        <w:ind w:left="360"/>
      </w:pPr>
      <w:r w:rsidRPr="00E23DD5">
        <w:rPr>
          <w:rFonts w:cs="Calibri"/>
          <w:bCs/>
        </w:rPr>
        <w:t>Předmětem akce je rekonstrukce a oprava stávajícího krytého profilu, bude provedeno min. 22 m nového zakrytí a 97 m lokální opravy klenby a dvě lokální opravy dna. S novým zakrytím souvisí obnova stavbou narušených povrchů-komunikací a ploch. Ve dvou úsecích (pod komunikací a parkovištěm) v pojížděných místech je nutné provedení nového stropu, dimenzovaného na zatížení dopravou.</w:t>
      </w:r>
    </w:p>
    <w:p w14:paraId="0D167EF0" w14:textId="77777777" w:rsidR="004B6AF3" w:rsidRPr="00A91157" w:rsidRDefault="004B6AF3" w:rsidP="00380004">
      <w:pPr>
        <w:pStyle w:val="lneksmlouvytextPVL"/>
        <w:numPr>
          <w:ilvl w:val="0"/>
          <w:numId w:val="0"/>
        </w:numPr>
        <w:ind w:left="360"/>
        <w:rPr>
          <w:b/>
        </w:rPr>
      </w:pPr>
    </w:p>
    <w:p w14:paraId="3310795B" w14:textId="08F46688" w:rsidR="00661EDA" w:rsidRPr="009353FE" w:rsidRDefault="00281A52" w:rsidP="00380004">
      <w:pPr>
        <w:pStyle w:val="lneksmlouvytextPVL"/>
      </w:pPr>
      <w:r w:rsidRPr="009353FE">
        <w:t>Zhotovitel</w:t>
      </w:r>
      <w:r w:rsidR="00661EDA" w:rsidRPr="009353FE">
        <w:t xml:space="preserve"> se zavazuje provést výše uvedené dílo v rozsahu </w:t>
      </w:r>
      <w:r w:rsidR="004B6AF3" w:rsidRPr="009353FE">
        <w:t>oceněného soupisu prací</w:t>
      </w:r>
      <w:r w:rsidR="005702DB">
        <w:rPr>
          <w:lang w:val="cs-CZ"/>
        </w:rPr>
        <w:t xml:space="preserve"> a projektové dokumentace </w:t>
      </w:r>
      <w:r w:rsidR="005702DB" w:rsidRPr="00AE5B19">
        <w:t>zpracovan</w:t>
      </w:r>
      <w:r w:rsidR="005702DB">
        <w:rPr>
          <w:lang w:val="cs-CZ"/>
        </w:rPr>
        <w:t>é</w:t>
      </w:r>
      <w:r w:rsidR="005702DB" w:rsidRPr="00AE5B19">
        <w:t xml:space="preserve"> dodavatelem SK-Projekt, </w:t>
      </w:r>
      <w:r w:rsidR="00004FED">
        <w:rPr>
          <w:lang w:val="cs-CZ"/>
        </w:rPr>
        <w:t xml:space="preserve">         </w:t>
      </w:r>
      <w:r w:rsidR="005702DB">
        <w:t xml:space="preserve"> </w:t>
      </w:r>
      <w:r w:rsidR="005702DB" w:rsidRPr="00AE5B19">
        <w:t>Klínovecká 998 Ostrov</w:t>
      </w:r>
      <w:r w:rsidR="005702DB">
        <w:t xml:space="preserve">, </w:t>
      </w:r>
      <w:r w:rsidR="005702DB" w:rsidRPr="00AE5B19">
        <w:t>IČO 11392100</w:t>
      </w:r>
      <w:r w:rsidR="005702DB">
        <w:t xml:space="preserve"> z </w:t>
      </w:r>
      <w:r w:rsidR="005702DB" w:rsidRPr="00AE5B19">
        <w:t>prosinc</w:t>
      </w:r>
      <w:r w:rsidR="005702DB">
        <w:t>e</w:t>
      </w:r>
      <w:r w:rsidR="005702DB" w:rsidRPr="00AE5B19">
        <w:t xml:space="preserve"> 2021</w:t>
      </w:r>
      <w:r w:rsidR="004B6AF3" w:rsidRPr="009353FE">
        <w:t>.</w:t>
      </w:r>
    </w:p>
    <w:p w14:paraId="1A0C6C6E" w14:textId="77777777" w:rsidR="008B0CCC" w:rsidRPr="009353FE" w:rsidRDefault="008B0CCC" w:rsidP="00380004">
      <w:pPr>
        <w:pStyle w:val="lneksmlouvytextPVL"/>
        <w:numPr>
          <w:ilvl w:val="0"/>
          <w:numId w:val="0"/>
        </w:numPr>
        <w:ind w:left="360"/>
      </w:pPr>
    </w:p>
    <w:p w14:paraId="00369672" w14:textId="4D69ECE7" w:rsidR="008B0CCC" w:rsidRPr="00913DD2" w:rsidRDefault="008B0CCC" w:rsidP="008B0CCC">
      <w:pPr>
        <w:pStyle w:val="lneksmlouvytextPVL"/>
      </w:pPr>
      <w:r w:rsidRPr="009353FE">
        <w:t>Zhotovitel zajistí:</w:t>
      </w:r>
    </w:p>
    <w:p w14:paraId="2A8A0872" w14:textId="77777777" w:rsidR="00692E0E" w:rsidRPr="00BB5488" w:rsidRDefault="008B0CCC" w:rsidP="00692E0E">
      <w:pPr>
        <w:pStyle w:val="A-odstavecodsazensodrkami"/>
        <w:numPr>
          <w:ilvl w:val="0"/>
          <w:numId w:val="0"/>
        </w:numPr>
        <w:ind w:left="426" w:hanging="426"/>
        <w:rPr>
          <w:color w:val="000000"/>
        </w:rPr>
      </w:pPr>
      <w:r w:rsidRPr="00BB5488">
        <w:rPr>
          <w:color w:val="000000"/>
        </w:rPr>
        <w:t>-</w:t>
      </w:r>
      <w:r w:rsidRPr="00BB5488">
        <w:rPr>
          <w:color w:val="000000"/>
        </w:rPr>
        <w:tab/>
      </w:r>
      <w:r w:rsidR="00692E0E" w:rsidRPr="00BB5488">
        <w:rPr>
          <w:color w:val="000000"/>
        </w:rPr>
        <w:t xml:space="preserve">zpracování, projednání a předání Plánu havarijních opatření zařízení staveniště a mechanizace a Povodňového plánu pro realizaci stavby. Tyto plány předá zhotovitel objednateli nejpozději v den předání staveniště ve dvou písemných vyhotoveních </w:t>
      </w:r>
    </w:p>
    <w:p w14:paraId="0C72CCFE" w14:textId="77777777" w:rsidR="00692E0E" w:rsidRPr="00BB5488" w:rsidRDefault="00692E0E" w:rsidP="00692E0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>-</w:t>
      </w:r>
      <w:r w:rsidRPr="00BB5488">
        <w:rPr>
          <w:rFonts w:ascii="Arial" w:hAnsi="Arial" w:cs="Arial"/>
          <w:color w:val="000000"/>
          <w:sz w:val="22"/>
          <w:szCs w:val="22"/>
        </w:rPr>
        <w:tab/>
        <w:t xml:space="preserve">předloží písemné prohlášení, zda na stavbě budou působit zaměstnanci více než jednoho zhotovitele </w:t>
      </w:r>
    </w:p>
    <w:p w14:paraId="2B2EDC01" w14:textId="77777777" w:rsidR="00692E0E" w:rsidRPr="00BB5488" w:rsidRDefault="00692E0E" w:rsidP="00692E0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>-</w:t>
      </w:r>
      <w:r w:rsidRPr="00BB5488">
        <w:rPr>
          <w:rFonts w:ascii="Arial" w:hAnsi="Arial" w:cs="Arial"/>
          <w:color w:val="000000"/>
          <w:sz w:val="22"/>
          <w:szCs w:val="22"/>
        </w:rPr>
        <w:tab/>
        <w:t>poskytne operativní součinnost koordinátorovi BOZP při zpracování plánu BOZP. Plán BOZP musí být ve spolupráci s koordinátorem zajištěn před předáním staveniště</w:t>
      </w:r>
    </w:p>
    <w:p w14:paraId="3FBAE0E3" w14:textId="77777777" w:rsidR="00692E0E" w:rsidRPr="00BB5488" w:rsidRDefault="00692E0E" w:rsidP="00692E0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>-</w:t>
      </w:r>
      <w:r w:rsidRPr="00BB5488">
        <w:rPr>
          <w:rFonts w:ascii="Arial" w:hAnsi="Arial" w:cs="Arial"/>
          <w:color w:val="000000"/>
          <w:sz w:val="22"/>
          <w:szCs w:val="22"/>
        </w:rPr>
        <w:tab/>
        <w:t>zpracování podrobného harmonogramu postupu prací, který bude schválen     objednatelem před zahájením prací</w:t>
      </w:r>
    </w:p>
    <w:p w14:paraId="7F524C16" w14:textId="77777777" w:rsidR="00692E0E" w:rsidRPr="00BB5488" w:rsidRDefault="00692E0E" w:rsidP="00692E0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>-      zajištění potřebné legislativy do doby zahájení stavebních prací</w:t>
      </w:r>
    </w:p>
    <w:p w14:paraId="133DF037" w14:textId="77777777" w:rsidR="00692E0E" w:rsidRPr="00BB5488" w:rsidRDefault="00692E0E" w:rsidP="00692E0E">
      <w:pPr>
        <w:pStyle w:val="A-odstavecodsazensodrkami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color w:val="000000"/>
        </w:rPr>
      </w:pPr>
      <w:r w:rsidRPr="00BB5488">
        <w:rPr>
          <w:color w:val="000000"/>
        </w:rPr>
        <w:t>doložení dokladů o likvidaci odpadů v souladu s platnou legislativou (kopie vážních lístků     ze skládky, popř. potvrzení skládky o převzetí daného množství sedimentu)</w:t>
      </w:r>
    </w:p>
    <w:p w14:paraId="4A352A26" w14:textId="77777777" w:rsidR="00692E0E" w:rsidRPr="00BB5488" w:rsidRDefault="00692E0E" w:rsidP="00692E0E">
      <w:pPr>
        <w:pStyle w:val="A-odstavecodsazensodrkami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color w:val="000000"/>
        </w:rPr>
      </w:pPr>
      <w:r w:rsidRPr="00BB5488">
        <w:rPr>
          <w:color w:val="000000"/>
        </w:rPr>
        <w:t xml:space="preserve">provádění pravidelného úklidu přilehlých komunikací a všech dotčených pozemků znečištěných realizací </w:t>
      </w:r>
      <w:proofErr w:type="gramStart"/>
      <w:r w:rsidRPr="00BB5488">
        <w:rPr>
          <w:color w:val="000000"/>
        </w:rPr>
        <w:t>akce - dle</w:t>
      </w:r>
      <w:proofErr w:type="gramEnd"/>
      <w:r w:rsidRPr="00BB5488">
        <w:rPr>
          <w:color w:val="000000"/>
        </w:rPr>
        <w:t xml:space="preserve"> potřeby po celou dobu realizace stavby</w:t>
      </w:r>
    </w:p>
    <w:p w14:paraId="749EC82C" w14:textId="77777777" w:rsidR="00692E0E" w:rsidRPr="00BB5488" w:rsidRDefault="00692E0E" w:rsidP="00692E0E">
      <w:pPr>
        <w:pStyle w:val="A-odstavecodsazensodrkami"/>
        <w:keepNext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color w:val="000000"/>
        </w:rPr>
      </w:pPr>
      <w:bookmarkStart w:id="1" w:name="_Hlk37843190"/>
      <w:r w:rsidRPr="00BB5488">
        <w:rPr>
          <w:color w:val="000000"/>
        </w:rPr>
        <w:t>dokumentace skutečného provedení stavby ve dvojím vyhotovení, včetně geodetického zaměření a jednoho vyhotovení na CD ve formátu .</w:t>
      </w:r>
      <w:proofErr w:type="spellStart"/>
      <w:r w:rsidRPr="00BB5488">
        <w:rPr>
          <w:color w:val="000000"/>
        </w:rPr>
        <w:t>dwg</w:t>
      </w:r>
      <w:proofErr w:type="spellEnd"/>
      <w:r w:rsidRPr="00BB5488">
        <w:rPr>
          <w:color w:val="000000"/>
        </w:rPr>
        <w:t>.</w:t>
      </w:r>
    </w:p>
    <w:bookmarkEnd w:id="1"/>
    <w:p w14:paraId="0A722E0F" w14:textId="77777777" w:rsidR="00692E0E" w:rsidRPr="00BB5488" w:rsidRDefault="00692E0E" w:rsidP="00692E0E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>Před zahájením stavby bude zdokumentován současný stav, pro pozdější porovnání se stavem po dokončení stavby.</w:t>
      </w:r>
    </w:p>
    <w:p w14:paraId="782F28E3" w14:textId="2F05460C" w:rsidR="00692E0E" w:rsidRPr="00913DD2" w:rsidRDefault="00692E0E" w:rsidP="00913DD2">
      <w:pPr>
        <w:pStyle w:val="Zkladntext"/>
        <w:numPr>
          <w:ilvl w:val="0"/>
          <w:numId w:val="42"/>
        </w:numPr>
        <w:ind w:left="426" w:hanging="426"/>
        <w:rPr>
          <w:rFonts w:cs="Arial"/>
          <w:sz w:val="22"/>
          <w:szCs w:val="22"/>
        </w:rPr>
      </w:pPr>
      <w:r w:rsidRPr="00BB5488">
        <w:rPr>
          <w:rFonts w:cs="Arial"/>
          <w:sz w:val="22"/>
          <w:szCs w:val="22"/>
        </w:rPr>
        <w:t xml:space="preserve">Zařízení staveniště, opatření na zabezpečení staveniště, skladování materiálu, zvláštní užívání silnic, převod vody a vstup na pozemky, dovoz nového a odvoz přebytečného a vybouraného materiálu na skládku jsou plně záležitostí zhotovitele. </w:t>
      </w:r>
    </w:p>
    <w:p w14:paraId="4440955C" w14:textId="77777777" w:rsidR="00692E0E" w:rsidRPr="00BB5488" w:rsidRDefault="00692E0E" w:rsidP="00692E0E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>Veškeré odpady vzniklé v průběhu stavby budou řádně zneškodňovány vytříděné podle druhů a kategorizace odpadů.</w:t>
      </w:r>
    </w:p>
    <w:p w14:paraId="7CAEBEDD" w14:textId="77777777" w:rsidR="00692E0E" w:rsidRPr="00BB5488" w:rsidRDefault="00692E0E" w:rsidP="00692E0E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>Po skončení prací budou dotčené pozemky uvedeny do původního stavu.</w:t>
      </w:r>
    </w:p>
    <w:p w14:paraId="56DD1952" w14:textId="02AADE54" w:rsidR="00692E0E" w:rsidRPr="00BB5488" w:rsidRDefault="00692E0E" w:rsidP="00692E0E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5488">
        <w:rPr>
          <w:rFonts w:ascii="Arial" w:hAnsi="Arial" w:cs="Arial"/>
          <w:color w:val="000000"/>
          <w:sz w:val="22"/>
          <w:szCs w:val="22"/>
        </w:rPr>
        <w:t xml:space="preserve">Po ukončení stavby je zhotovitel povinen předat objednateli všechny podklady potřebné pro řádné </w:t>
      </w:r>
      <w:r w:rsidR="000C3A4F" w:rsidRPr="00BB5488">
        <w:rPr>
          <w:rFonts w:ascii="Arial" w:hAnsi="Arial" w:cs="Arial"/>
          <w:color w:val="000000"/>
          <w:sz w:val="22"/>
          <w:szCs w:val="22"/>
        </w:rPr>
        <w:t>převz</w:t>
      </w:r>
      <w:r w:rsidR="000C3A4F">
        <w:rPr>
          <w:rFonts w:ascii="Arial" w:hAnsi="Arial" w:cs="Arial"/>
          <w:color w:val="000000"/>
          <w:sz w:val="22"/>
          <w:szCs w:val="22"/>
        </w:rPr>
        <w:t>e</w:t>
      </w:r>
      <w:r w:rsidR="000C3A4F" w:rsidRPr="00BB5488">
        <w:rPr>
          <w:rFonts w:ascii="Arial" w:hAnsi="Arial" w:cs="Arial"/>
          <w:color w:val="000000"/>
          <w:sz w:val="22"/>
          <w:szCs w:val="22"/>
        </w:rPr>
        <w:t xml:space="preserve">tí </w:t>
      </w:r>
      <w:r w:rsidRPr="00BB5488">
        <w:rPr>
          <w:rFonts w:ascii="Arial" w:hAnsi="Arial" w:cs="Arial"/>
          <w:color w:val="000000"/>
          <w:sz w:val="22"/>
          <w:szCs w:val="22"/>
        </w:rPr>
        <w:t>díla (kopie dokladů o uložení odpadů na skládku atd).</w:t>
      </w:r>
    </w:p>
    <w:p w14:paraId="7B215480" w14:textId="77777777" w:rsidR="00692E0E" w:rsidRPr="00BB5488" w:rsidRDefault="00692E0E" w:rsidP="00692E0E">
      <w:pPr>
        <w:pStyle w:val="Zkladntext"/>
        <w:widowControl/>
        <w:numPr>
          <w:ilvl w:val="0"/>
          <w:numId w:val="42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BB5488">
        <w:rPr>
          <w:rFonts w:cs="Arial"/>
          <w:sz w:val="22"/>
          <w:szCs w:val="22"/>
        </w:rPr>
        <w:t>Práce, které jsou předmětem plnění, musí být provedeny kvalitně kvalifikovanými pracovníky a v souladu s příslušnými technickými normami. Po ukončení prací se požaduje předání díla bez vad a nedodělků, pozemek, který byl k realizaci využíván, bude uklizen a vyčištěn od všech odpadů.</w:t>
      </w:r>
    </w:p>
    <w:p w14:paraId="098D3224" w14:textId="42AE0F34" w:rsidR="007E0ACE" w:rsidRPr="00C75ED1" w:rsidRDefault="007E0ACE" w:rsidP="00692E0E">
      <w:pPr>
        <w:pStyle w:val="A-odstavecodsazensodrkami"/>
        <w:numPr>
          <w:ilvl w:val="0"/>
          <w:numId w:val="0"/>
        </w:numPr>
        <w:ind w:left="426" w:hanging="426"/>
        <w:rPr>
          <w:b/>
        </w:rPr>
      </w:pPr>
    </w:p>
    <w:p w14:paraId="44E2A6C9" w14:textId="77777777" w:rsidR="00661EDA" w:rsidRDefault="003914FB" w:rsidP="00380004">
      <w:pPr>
        <w:pStyle w:val="lneksmlouvytextPVL"/>
        <w:rPr>
          <w:snapToGrid w:val="0"/>
        </w:rPr>
      </w:pPr>
      <w:bookmarkStart w:id="2" w:name="_Hlk71711785"/>
      <w:r w:rsidRPr="00BB5488">
        <w:t>Zhotovitel potvrzuje, že se v</w:t>
      </w:r>
      <w:r w:rsidRPr="00025821">
        <w:t xml:space="preserve"> plném rozsahu seznámil s povahou a rozsahem plnění, které bude poskytovat na základě této smlouvy, že jsou mu známy veškeré technické, kvalitativní </w:t>
      </w:r>
      <w:r w:rsidRPr="00025821">
        <w:lastRenderedPageBreak/>
        <w:t>a jiné podmínky pro zhotovení díla a že disponuje takovými kapacitami a odbornými znalostmi, které jsou k plnění dle této smlouvy nezbytné.</w:t>
      </w:r>
      <w:bookmarkEnd w:id="2"/>
    </w:p>
    <w:p w14:paraId="462548E2" w14:textId="77777777" w:rsidR="005C5F80" w:rsidRPr="005C5F80" w:rsidRDefault="005C5F80" w:rsidP="00380004">
      <w:pPr>
        <w:pStyle w:val="lneksmlouvytextPVL"/>
        <w:numPr>
          <w:ilvl w:val="0"/>
          <w:numId w:val="0"/>
        </w:numPr>
        <w:ind w:left="360"/>
        <w:rPr>
          <w:snapToGrid w:val="0"/>
        </w:rPr>
      </w:pPr>
    </w:p>
    <w:p w14:paraId="1F69D41B" w14:textId="77777777" w:rsidR="005C5F80" w:rsidRDefault="005C5F80" w:rsidP="00380004">
      <w:pPr>
        <w:pStyle w:val="lneksmlouvytextPVL"/>
        <w:rPr>
          <w:snapToGrid w:val="0"/>
        </w:rPr>
      </w:pPr>
      <w:r>
        <w:t xml:space="preserve">Zhotovitel </w:t>
      </w:r>
      <w:r w:rsidRPr="00386410">
        <w:rPr>
          <w:snapToGrid w:val="0"/>
        </w:rPr>
        <w:t>dále prohlašuje, že si prohlédl staveniště a že se přesvědčil o jeho skutečném stavu a že jsou mu známé všechny okolnosti pro řádné plnění díla.</w:t>
      </w:r>
    </w:p>
    <w:p w14:paraId="39FAC6A8" w14:textId="77777777" w:rsidR="00661EDA" w:rsidRPr="00386410" w:rsidRDefault="00661EDA" w:rsidP="00380004">
      <w:pPr>
        <w:pStyle w:val="lneksmlouvytextPVL"/>
        <w:numPr>
          <w:ilvl w:val="0"/>
          <w:numId w:val="0"/>
        </w:numPr>
        <w:ind w:left="360"/>
        <w:rPr>
          <w:snapToGrid w:val="0"/>
        </w:rPr>
      </w:pPr>
    </w:p>
    <w:p w14:paraId="64A3F35F" w14:textId="77777777" w:rsidR="00661EDA" w:rsidRPr="00410FA6" w:rsidRDefault="00661EDA" w:rsidP="00380004">
      <w:pPr>
        <w:pStyle w:val="lneksmlouvytextPVL"/>
        <w:rPr>
          <w:snapToGrid w:val="0"/>
        </w:rPr>
      </w:pPr>
      <w:r w:rsidRPr="00410FA6">
        <w:rPr>
          <w:snapToGrid w:val="0"/>
        </w:rPr>
        <w:t xml:space="preserve">Objednatel předá </w:t>
      </w:r>
      <w:r w:rsidR="00281A52">
        <w:rPr>
          <w:snapToGrid w:val="0"/>
        </w:rPr>
        <w:t>zhotovitel</w:t>
      </w:r>
      <w:r>
        <w:t>i</w:t>
      </w:r>
      <w:r w:rsidRPr="00410FA6">
        <w:rPr>
          <w:snapToGrid w:val="0"/>
        </w:rPr>
        <w:t xml:space="preserve"> staveniště (nebo jeho ucelenou část) prosté práv třetích osob.</w:t>
      </w:r>
    </w:p>
    <w:p w14:paraId="00BC6346" w14:textId="77777777" w:rsidR="00661EDA" w:rsidRDefault="00661EDA" w:rsidP="00380004">
      <w:pPr>
        <w:pStyle w:val="lneksmlouvytextPVL"/>
        <w:numPr>
          <w:ilvl w:val="0"/>
          <w:numId w:val="0"/>
        </w:numPr>
        <w:ind w:left="360"/>
        <w:rPr>
          <w:bCs/>
          <w:color w:val="000000"/>
        </w:rPr>
      </w:pPr>
      <w:r w:rsidRPr="00D87104">
        <w:rPr>
          <w:bCs/>
          <w:color w:val="000000"/>
        </w:rPr>
        <w:t xml:space="preserve">Předání staveniště </w:t>
      </w:r>
      <w:r w:rsidR="00281A52">
        <w:rPr>
          <w:bCs/>
          <w:color w:val="000000"/>
        </w:rPr>
        <w:t>zhotovitel</w:t>
      </w:r>
      <w:r>
        <w:t>i</w:t>
      </w:r>
      <w:r>
        <w:rPr>
          <w:bCs/>
          <w:color w:val="000000"/>
        </w:rPr>
        <w:t xml:space="preserve"> </w:t>
      </w:r>
      <w:r w:rsidRPr="00D87104">
        <w:rPr>
          <w:bCs/>
          <w:color w:val="000000"/>
        </w:rPr>
        <w:t xml:space="preserve">bude objednatelem provedeno až po </w:t>
      </w:r>
      <w:r>
        <w:rPr>
          <w:bCs/>
          <w:color w:val="000000"/>
        </w:rPr>
        <w:t xml:space="preserve">splnění, a prokazatelném doložení, všech potřebných legislativních povinností </w:t>
      </w:r>
      <w:r w:rsidR="00281A52">
        <w:rPr>
          <w:bCs/>
          <w:color w:val="000000"/>
        </w:rPr>
        <w:t>zhotovitel</w:t>
      </w:r>
      <w:r>
        <w:t>e</w:t>
      </w:r>
      <w:r>
        <w:rPr>
          <w:bCs/>
          <w:color w:val="000000"/>
        </w:rPr>
        <w:t xml:space="preserve">, nutných k zajištění </w:t>
      </w:r>
      <w:r w:rsidRPr="00D87104">
        <w:rPr>
          <w:bCs/>
          <w:color w:val="000000"/>
        </w:rPr>
        <w:t>před předáním staveniště</w:t>
      </w:r>
      <w:r>
        <w:rPr>
          <w:bCs/>
          <w:color w:val="000000"/>
        </w:rPr>
        <w:t xml:space="preserve"> a definovaných ve Výzvě k podání nabídky</w:t>
      </w:r>
      <w:r w:rsidRPr="00D87104">
        <w:rPr>
          <w:bCs/>
          <w:color w:val="000000"/>
        </w:rPr>
        <w:t>.</w:t>
      </w:r>
    </w:p>
    <w:p w14:paraId="56392D26" w14:textId="77777777" w:rsidR="005C5F80" w:rsidRPr="005C5F80" w:rsidRDefault="005C5F80" w:rsidP="00380004">
      <w:pPr>
        <w:pStyle w:val="lneksmlouvytextPVL"/>
        <w:numPr>
          <w:ilvl w:val="0"/>
          <w:numId w:val="0"/>
        </w:numPr>
        <w:ind w:left="360"/>
        <w:rPr>
          <w:snapToGrid w:val="0"/>
        </w:rPr>
      </w:pPr>
    </w:p>
    <w:p w14:paraId="6A85F7E6" w14:textId="77777777" w:rsidR="005C5F80" w:rsidRPr="005C5F80" w:rsidRDefault="005C5F80" w:rsidP="00380004">
      <w:pPr>
        <w:pStyle w:val="lneksmlouvytextPVL"/>
        <w:rPr>
          <w:snapToGrid w:val="0"/>
        </w:rPr>
      </w:pPr>
      <w:r w:rsidRPr="005C5F80">
        <w:rPr>
          <w:snapToGrid w:val="0"/>
        </w:rPr>
        <w:t xml:space="preserve">V případě, že byl objednatelem určen koordinátor BOZP je zhotovitel povinen: </w:t>
      </w:r>
    </w:p>
    <w:p w14:paraId="5945FD89" w14:textId="7E661FFB" w:rsidR="005C5F80" w:rsidRPr="009A3FBD" w:rsidRDefault="005C5F80" w:rsidP="00617AFD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odstranění, </w:t>
      </w:r>
    </w:p>
    <w:p w14:paraId="6D1C6834" w14:textId="77777777" w:rsidR="005C5F80" w:rsidRDefault="005C5F80" w:rsidP="005C5F80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9A3FBD">
        <w:rPr>
          <w:rFonts w:ascii="Arial" w:hAnsi="Arial" w:cs="Arial"/>
          <w:snapToGrid w:val="0"/>
          <w:sz w:val="22"/>
          <w:szCs w:val="22"/>
        </w:rPr>
        <w:t>b) poskytovat koordinátorovi součinnost potřebnou pro plnění jeho úkolů po celou dobu svého zapojení do přípravy a realizace,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</w:t>
      </w:r>
    </w:p>
    <w:p w14:paraId="75D68142" w14:textId="77777777" w:rsidR="00140C3A" w:rsidRDefault="00140C3A" w:rsidP="00140C3A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cs="Arial"/>
          <w:sz w:val="22"/>
          <w:szCs w:val="22"/>
        </w:rPr>
      </w:pPr>
    </w:p>
    <w:p w14:paraId="4129B03F" w14:textId="77777777" w:rsidR="00BD7D92" w:rsidRDefault="00BD7D92" w:rsidP="00140C3A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cs="Arial"/>
          <w:sz w:val="22"/>
          <w:szCs w:val="22"/>
        </w:rPr>
      </w:pPr>
    </w:p>
    <w:p w14:paraId="775B30AF" w14:textId="5899C1B6"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II. TERMÍN PLNĚNÍ</w:t>
      </w:r>
    </w:p>
    <w:p w14:paraId="00679493" w14:textId="77777777"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5632B610" w14:textId="2EE5CC28" w:rsidR="00877609" w:rsidRDefault="00877609" w:rsidP="00617AFD">
      <w:pPr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ab/>
        <w:t>Smluvní strany se dohodly na následujících lhůtách a podmínkách pro realizaci díla.</w:t>
      </w:r>
    </w:p>
    <w:p w14:paraId="727F697D" w14:textId="77777777" w:rsidR="00877609" w:rsidRPr="009656CD" w:rsidRDefault="00877609" w:rsidP="00877609">
      <w:pPr>
        <w:tabs>
          <w:tab w:val="left" w:pos="426"/>
        </w:tabs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bookmarkStart w:id="3" w:name="_Hlk37839271"/>
      <w:r w:rsidRPr="009656CD">
        <w:rPr>
          <w:rFonts w:ascii="Arial" w:hAnsi="Arial" w:cs="Arial"/>
          <w:color w:val="000000"/>
          <w:sz w:val="22"/>
          <w:szCs w:val="22"/>
        </w:rPr>
        <w:t xml:space="preserve">Zhotovitel se zavazuje provést dílo v následujících termínech: </w:t>
      </w:r>
    </w:p>
    <w:p w14:paraId="052599FF" w14:textId="0CA6F6D6" w:rsidR="00A944A7" w:rsidRDefault="00A944A7" w:rsidP="00877609">
      <w:pPr>
        <w:overflowPunct/>
        <w:ind w:firstLine="36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2EC1DC6" w14:textId="701FF8AE" w:rsidR="00A944A7" w:rsidRPr="00692E0E" w:rsidRDefault="00A944A7" w:rsidP="00A944A7">
      <w:pPr>
        <w:overflowPunct/>
        <w:ind w:firstLine="36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7E0ACE">
        <w:rPr>
          <w:rFonts w:ascii="Arial" w:hAnsi="Arial" w:cs="Arial"/>
          <w:color w:val="000000"/>
          <w:sz w:val="22"/>
          <w:szCs w:val="22"/>
        </w:rPr>
        <w:t>a)</w:t>
      </w:r>
      <w:r w:rsidRPr="007E0ACE">
        <w:rPr>
          <w:rFonts w:ascii="Arial" w:hAnsi="Arial" w:cs="Arial"/>
          <w:color w:val="000000"/>
          <w:sz w:val="22"/>
          <w:szCs w:val="22"/>
        </w:rPr>
        <w:tab/>
      </w:r>
      <w:r w:rsidR="005702DB" w:rsidRPr="005702DB">
        <w:rPr>
          <w:rFonts w:ascii="Arial" w:hAnsi="Arial" w:cs="Arial"/>
          <w:color w:val="000000"/>
          <w:sz w:val="22"/>
          <w:szCs w:val="22"/>
        </w:rPr>
        <w:t xml:space="preserve">předání </w:t>
      </w:r>
      <w:proofErr w:type="gramStart"/>
      <w:r w:rsidR="005702DB" w:rsidRPr="005702DB">
        <w:rPr>
          <w:rFonts w:ascii="Arial" w:hAnsi="Arial" w:cs="Arial"/>
          <w:color w:val="000000"/>
          <w:sz w:val="22"/>
          <w:szCs w:val="22"/>
        </w:rPr>
        <w:t xml:space="preserve">staveniště </w:t>
      </w:r>
      <w:r w:rsidRPr="00692E0E">
        <w:rPr>
          <w:rFonts w:ascii="Arial" w:hAnsi="Arial" w:cs="Arial"/>
          <w:bCs/>
          <w:sz w:val="22"/>
          <w:szCs w:val="22"/>
        </w:rPr>
        <w:t>:</w:t>
      </w:r>
      <w:proofErr w:type="gramEnd"/>
    </w:p>
    <w:p w14:paraId="1B435E77" w14:textId="55EB5697" w:rsidR="00A944A7" w:rsidRPr="00692E0E" w:rsidRDefault="00A944A7" w:rsidP="00A944A7">
      <w:p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692E0E">
        <w:rPr>
          <w:rFonts w:ascii="Arial" w:hAnsi="Arial" w:cs="Arial"/>
          <w:sz w:val="22"/>
          <w:szCs w:val="22"/>
        </w:rPr>
        <w:t xml:space="preserve">Zhotovitel se zavazuje převzít staveniště nejpozději do </w:t>
      </w:r>
      <w:r w:rsidR="005D6046" w:rsidRPr="009C16A3">
        <w:rPr>
          <w:rFonts w:ascii="Arial" w:hAnsi="Arial" w:cs="Arial"/>
          <w:sz w:val="22"/>
          <w:szCs w:val="22"/>
        </w:rPr>
        <w:t>30</w:t>
      </w:r>
      <w:r w:rsidRPr="009C16A3">
        <w:rPr>
          <w:rFonts w:ascii="Arial" w:hAnsi="Arial" w:cs="Arial"/>
          <w:sz w:val="22"/>
          <w:szCs w:val="22"/>
        </w:rPr>
        <w:t xml:space="preserve"> kalendářních </w:t>
      </w:r>
      <w:r w:rsidRPr="00692E0E">
        <w:rPr>
          <w:rFonts w:ascii="Arial" w:hAnsi="Arial" w:cs="Arial"/>
          <w:sz w:val="22"/>
          <w:szCs w:val="22"/>
        </w:rPr>
        <w:t>dní od nabytí účinnosti této smlouvy o dílo.</w:t>
      </w:r>
    </w:p>
    <w:p w14:paraId="56B28FCC" w14:textId="77777777" w:rsidR="00A944A7" w:rsidRPr="00692E0E" w:rsidRDefault="00A944A7" w:rsidP="00A944A7">
      <w:pPr>
        <w:overflowPunct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CFECCE9" w14:textId="3EB10962" w:rsidR="00877609" w:rsidRPr="00692E0E" w:rsidRDefault="00A944A7" w:rsidP="00877609">
      <w:pPr>
        <w:overflowPunct/>
        <w:ind w:firstLine="36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92E0E">
        <w:rPr>
          <w:rFonts w:ascii="Arial" w:hAnsi="Arial" w:cs="Arial"/>
          <w:sz w:val="22"/>
          <w:szCs w:val="22"/>
        </w:rPr>
        <w:t>b</w:t>
      </w:r>
      <w:r w:rsidR="00877609" w:rsidRPr="00692E0E">
        <w:rPr>
          <w:rFonts w:ascii="Arial" w:hAnsi="Arial" w:cs="Arial"/>
          <w:sz w:val="22"/>
          <w:szCs w:val="22"/>
        </w:rPr>
        <w:t>)</w:t>
      </w:r>
      <w:r w:rsidR="00877609" w:rsidRPr="00692E0E">
        <w:rPr>
          <w:rFonts w:ascii="Arial" w:hAnsi="Arial" w:cs="Arial"/>
          <w:sz w:val="22"/>
          <w:szCs w:val="22"/>
        </w:rPr>
        <w:tab/>
      </w:r>
      <w:r w:rsidR="00877609" w:rsidRPr="00692E0E">
        <w:rPr>
          <w:rFonts w:ascii="Arial" w:hAnsi="Arial" w:cs="Arial"/>
          <w:bCs/>
          <w:sz w:val="22"/>
          <w:szCs w:val="22"/>
        </w:rPr>
        <w:t>zahájení prací:</w:t>
      </w:r>
    </w:p>
    <w:p w14:paraId="41E16FB4" w14:textId="128738EB" w:rsidR="007A6178" w:rsidRPr="00692E0E" w:rsidRDefault="00A944A7" w:rsidP="00A944A7">
      <w:pPr>
        <w:overflowPunct/>
        <w:ind w:firstLine="709"/>
        <w:jc w:val="both"/>
        <w:textAlignment w:val="auto"/>
        <w:rPr>
          <w:rFonts w:ascii="Arial" w:hAnsi="Arial" w:cs="Arial"/>
          <w:sz w:val="22"/>
          <w:szCs w:val="22"/>
        </w:rPr>
      </w:pPr>
      <w:r w:rsidRPr="00692E0E">
        <w:rPr>
          <w:rFonts w:ascii="Arial" w:hAnsi="Arial" w:cs="Arial"/>
          <w:sz w:val="22"/>
          <w:szCs w:val="22"/>
        </w:rPr>
        <w:t>B</w:t>
      </w:r>
      <w:r w:rsidR="00877609" w:rsidRPr="00692E0E">
        <w:rPr>
          <w:rFonts w:ascii="Arial" w:hAnsi="Arial" w:cs="Arial"/>
          <w:sz w:val="22"/>
          <w:szCs w:val="22"/>
        </w:rPr>
        <w:t>ez zbytečného odkladu po předání staveniště</w:t>
      </w:r>
      <w:r w:rsidR="009C16A3">
        <w:rPr>
          <w:rFonts w:ascii="Arial" w:hAnsi="Arial" w:cs="Arial"/>
          <w:sz w:val="22"/>
          <w:szCs w:val="22"/>
        </w:rPr>
        <w:t>.</w:t>
      </w:r>
      <w:r w:rsidR="007E0ACE" w:rsidRPr="00692E0E">
        <w:rPr>
          <w:rFonts w:ascii="Arial" w:hAnsi="Arial" w:cs="Arial"/>
          <w:sz w:val="22"/>
          <w:szCs w:val="22"/>
        </w:rPr>
        <w:t xml:space="preserve"> </w:t>
      </w:r>
    </w:p>
    <w:p w14:paraId="219307E7" w14:textId="77777777" w:rsidR="00877609" w:rsidRPr="00692E0E" w:rsidRDefault="00877609" w:rsidP="00877609">
      <w:pPr>
        <w:overflowPunct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0A2E17E" w14:textId="300DC039" w:rsidR="00C12F5E" w:rsidRPr="00692E0E" w:rsidRDefault="00A944A7" w:rsidP="00C12F5E">
      <w:pPr>
        <w:overflowPunct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692E0E">
        <w:rPr>
          <w:rFonts w:ascii="Arial" w:hAnsi="Arial" w:cs="Arial"/>
          <w:sz w:val="22"/>
          <w:szCs w:val="22"/>
        </w:rPr>
        <w:t>c</w:t>
      </w:r>
      <w:r w:rsidR="00C12F5E" w:rsidRPr="00692E0E">
        <w:rPr>
          <w:rFonts w:ascii="Arial" w:hAnsi="Arial" w:cs="Arial"/>
          <w:sz w:val="22"/>
          <w:szCs w:val="22"/>
        </w:rPr>
        <w:t>)</w:t>
      </w:r>
      <w:r w:rsidR="00C12F5E" w:rsidRPr="00692E0E">
        <w:rPr>
          <w:rFonts w:ascii="Arial" w:hAnsi="Arial" w:cs="Arial"/>
          <w:sz w:val="22"/>
          <w:szCs w:val="22"/>
        </w:rPr>
        <w:tab/>
      </w:r>
      <w:r w:rsidR="00C12F5E" w:rsidRPr="00692E0E">
        <w:rPr>
          <w:rFonts w:ascii="Arial" w:hAnsi="Arial" w:cs="Arial"/>
          <w:bCs/>
          <w:sz w:val="22"/>
          <w:szCs w:val="22"/>
        </w:rPr>
        <w:t>předání a převzetí dokončeného díla:</w:t>
      </w:r>
      <w:r w:rsidR="00C12F5E" w:rsidRPr="00692E0E">
        <w:rPr>
          <w:rFonts w:ascii="Arial" w:hAnsi="Arial" w:cs="Arial"/>
          <w:sz w:val="22"/>
          <w:szCs w:val="22"/>
        </w:rPr>
        <w:t xml:space="preserve"> </w:t>
      </w:r>
    </w:p>
    <w:p w14:paraId="23B15792" w14:textId="1313A696" w:rsidR="00C12F5E" w:rsidRPr="00252B7A" w:rsidRDefault="00A944A7" w:rsidP="00A944A7">
      <w:pPr>
        <w:overflowPunct/>
        <w:ind w:left="709"/>
        <w:jc w:val="both"/>
        <w:textAlignment w:val="auto"/>
        <w:rPr>
          <w:rFonts w:ascii="Arial" w:hAnsi="Arial" w:cs="Arial"/>
          <w:bCs/>
          <w:strike/>
          <w:sz w:val="22"/>
          <w:szCs w:val="22"/>
        </w:rPr>
      </w:pPr>
      <w:bookmarkStart w:id="4" w:name="_Hlk128976642"/>
      <w:r w:rsidRPr="009C16A3">
        <w:rPr>
          <w:rFonts w:ascii="Arial" w:hAnsi="Arial" w:cs="Arial"/>
          <w:sz w:val="22"/>
          <w:szCs w:val="22"/>
        </w:rPr>
        <w:t>N</w:t>
      </w:r>
      <w:r w:rsidR="00C12F5E" w:rsidRPr="009C16A3">
        <w:rPr>
          <w:rFonts w:ascii="Arial" w:hAnsi="Arial" w:cs="Arial"/>
          <w:sz w:val="22"/>
          <w:szCs w:val="22"/>
        </w:rPr>
        <w:t xml:space="preserve">ejpozději </w:t>
      </w:r>
      <w:r w:rsidR="005702DB">
        <w:rPr>
          <w:rFonts w:ascii="Arial" w:hAnsi="Arial" w:cs="Arial"/>
          <w:sz w:val="22"/>
          <w:szCs w:val="22"/>
        </w:rPr>
        <w:t xml:space="preserve">do </w:t>
      </w:r>
      <w:r w:rsidR="003C06B4" w:rsidRPr="009C16A3">
        <w:rPr>
          <w:rFonts w:ascii="Arial" w:hAnsi="Arial" w:cs="Arial"/>
          <w:bCs/>
          <w:sz w:val="22"/>
          <w:szCs w:val="22"/>
        </w:rPr>
        <w:t>201</w:t>
      </w:r>
      <w:r w:rsidR="007A6178" w:rsidRPr="00692E0E">
        <w:rPr>
          <w:rFonts w:ascii="Arial" w:hAnsi="Arial" w:cs="Arial"/>
          <w:bCs/>
          <w:sz w:val="22"/>
          <w:szCs w:val="22"/>
        </w:rPr>
        <w:t xml:space="preserve"> kalendářních dní </w:t>
      </w:r>
      <w:r w:rsidR="005702DB" w:rsidRPr="005702DB">
        <w:rPr>
          <w:rFonts w:ascii="Arial" w:hAnsi="Arial" w:cs="Arial"/>
          <w:bCs/>
          <w:sz w:val="22"/>
          <w:szCs w:val="22"/>
        </w:rPr>
        <w:t>ode dne následujícího po předání staveniště</w:t>
      </w:r>
      <w:r w:rsidR="00410558">
        <w:rPr>
          <w:rFonts w:ascii="Arial" w:hAnsi="Arial" w:cs="Arial"/>
          <w:bCs/>
          <w:sz w:val="22"/>
          <w:szCs w:val="22"/>
        </w:rPr>
        <w:t>.</w:t>
      </w:r>
    </w:p>
    <w:bookmarkEnd w:id="3"/>
    <w:bookmarkEnd w:id="4"/>
    <w:p w14:paraId="3482F266" w14:textId="77777777" w:rsidR="00877609" w:rsidRPr="00252B7A" w:rsidRDefault="00877609" w:rsidP="00BB5488">
      <w:pPr>
        <w:overflowPunct/>
        <w:textAlignment w:val="auto"/>
        <w:rPr>
          <w:rFonts w:ascii="Arial" w:hAnsi="Arial" w:cs="Arial"/>
          <w:strike/>
          <w:sz w:val="22"/>
          <w:szCs w:val="22"/>
        </w:rPr>
      </w:pPr>
    </w:p>
    <w:p w14:paraId="1E9A11B1" w14:textId="3DF2542D" w:rsidR="00877609" w:rsidRPr="007E0ACE" w:rsidRDefault="00A944A7" w:rsidP="00877609">
      <w:pPr>
        <w:overflowPunct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692E0E">
        <w:rPr>
          <w:rFonts w:ascii="Arial" w:hAnsi="Arial" w:cs="Arial"/>
          <w:sz w:val="22"/>
          <w:szCs w:val="22"/>
        </w:rPr>
        <w:t xml:space="preserve">Lhůty a termíny ujednané podle </w:t>
      </w:r>
      <w:r w:rsidR="00877609" w:rsidRPr="00692E0E">
        <w:rPr>
          <w:rFonts w:ascii="Arial" w:hAnsi="Arial" w:cs="Arial"/>
          <w:sz w:val="22"/>
          <w:szCs w:val="22"/>
        </w:rPr>
        <w:t xml:space="preserve">tohoto článku </w:t>
      </w:r>
      <w:r w:rsidRPr="00692E0E">
        <w:rPr>
          <w:rFonts w:ascii="Arial" w:hAnsi="Arial" w:cs="Arial"/>
          <w:sz w:val="22"/>
          <w:szCs w:val="22"/>
        </w:rPr>
        <w:t xml:space="preserve">mohou být </w:t>
      </w:r>
      <w:r w:rsidR="00877609" w:rsidRPr="00692E0E">
        <w:rPr>
          <w:rFonts w:ascii="Arial" w:hAnsi="Arial" w:cs="Arial"/>
          <w:sz w:val="22"/>
          <w:szCs w:val="22"/>
        </w:rPr>
        <w:t>přiměřen</w:t>
      </w:r>
      <w:r w:rsidRPr="00692E0E">
        <w:rPr>
          <w:rFonts w:ascii="Arial" w:hAnsi="Arial" w:cs="Arial"/>
          <w:sz w:val="22"/>
          <w:szCs w:val="22"/>
        </w:rPr>
        <w:t>ě</w:t>
      </w:r>
      <w:r w:rsidR="00877609" w:rsidRPr="00692E0E">
        <w:rPr>
          <w:rFonts w:ascii="Arial" w:hAnsi="Arial" w:cs="Arial"/>
          <w:sz w:val="22"/>
          <w:szCs w:val="22"/>
        </w:rPr>
        <w:t xml:space="preserve"> prodloužen</w:t>
      </w:r>
      <w:r w:rsidRPr="00692E0E">
        <w:rPr>
          <w:rFonts w:ascii="Arial" w:hAnsi="Arial" w:cs="Arial"/>
          <w:sz w:val="22"/>
          <w:szCs w:val="22"/>
        </w:rPr>
        <w:t>y</w:t>
      </w:r>
      <w:r w:rsidR="00877609" w:rsidRPr="00692E0E">
        <w:rPr>
          <w:rFonts w:ascii="Arial" w:hAnsi="Arial" w:cs="Arial"/>
          <w:sz w:val="22"/>
          <w:szCs w:val="22"/>
        </w:rPr>
        <w:t xml:space="preserve"> v případě, že dojde ke změně sjednaného rozsahu díla postupem v souladu s touto smlouvou, a to o dobu nezbytně nutnou k provedení takové změny. </w:t>
      </w:r>
      <w:r w:rsidRPr="00692E0E">
        <w:rPr>
          <w:rFonts w:ascii="Arial" w:hAnsi="Arial" w:cs="Arial"/>
          <w:sz w:val="22"/>
          <w:szCs w:val="22"/>
        </w:rPr>
        <w:t>Takovým prodloužením nesmí dojít ke změně celkové povahy závazku z této smlouvy.</w:t>
      </w:r>
      <w:r w:rsidR="00877609" w:rsidRPr="007E0ACE">
        <w:rPr>
          <w:rFonts w:ascii="Arial" w:hAnsi="Arial" w:cs="Arial"/>
          <w:sz w:val="22"/>
          <w:szCs w:val="22"/>
        </w:rPr>
        <w:t xml:space="preserve"> </w:t>
      </w:r>
    </w:p>
    <w:p w14:paraId="17A57697" w14:textId="77777777" w:rsidR="00877609" w:rsidRDefault="00877609" w:rsidP="00877609">
      <w:pPr>
        <w:tabs>
          <w:tab w:val="left" w:pos="426"/>
        </w:tabs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1C336AD" w14:textId="77777777" w:rsidR="00877609" w:rsidRDefault="00877609" w:rsidP="00877609">
      <w:pPr>
        <w:tabs>
          <w:tab w:val="left" w:pos="426"/>
        </w:tabs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Dohoda smluvních stran o prodloužení termínu dokončení díla musí mít formu písemného dodatku k této smlouvě.</w:t>
      </w:r>
    </w:p>
    <w:p w14:paraId="7915710C" w14:textId="77777777" w:rsidR="00877609" w:rsidRDefault="00877609" w:rsidP="00877609">
      <w:pPr>
        <w:tabs>
          <w:tab w:val="left" w:pos="426"/>
        </w:tabs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784445D" w14:textId="05CA14B4" w:rsidR="00877609" w:rsidRDefault="00410558" w:rsidP="00877609">
      <w:pPr>
        <w:overflowPunct/>
        <w:ind w:left="426" w:hanging="426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877609">
        <w:rPr>
          <w:rFonts w:ascii="Arial" w:hAnsi="Arial" w:cs="Arial"/>
          <w:color w:val="000000"/>
          <w:sz w:val="22"/>
          <w:szCs w:val="22"/>
        </w:rPr>
        <w:t>.</w:t>
      </w:r>
      <w:r w:rsidR="00877609">
        <w:rPr>
          <w:rFonts w:ascii="Arial" w:hAnsi="Arial" w:cs="Arial"/>
          <w:color w:val="000000"/>
          <w:sz w:val="22"/>
          <w:szCs w:val="22"/>
        </w:rPr>
        <w:tab/>
        <w:t>Dílo bude dokončeno zhotovitelem a předáno objednateli písemně na základě zápisu o předání a převzetí</w:t>
      </w:r>
      <w:r w:rsidR="000C3A4F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87760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83F8C29" w14:textId="77777777" w:rsidR="00380004" w:rsidRDefault="00380004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081A0E0" w14:textId="48B39A0D" w:rsidR="00BB5488" w:rsidRDefault="00BB5488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14:paraId="2D29BFC3" w14:textId="77777777" w:rsidR="00692E0E" w:rsidRDefault="00692E0E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14:paraId="4B298E4A" w14:textId="389B53F4" w:rsidR="00661EDA" w:rsidRPr="00386410" w:rsidRDefault="00661EDA" w:rsidP="00661EDA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</w:t>
      </w:r>
      <w:r w:rsidR="000563F5">
        <w:rPr>
          <w:rFonts w:cs="Arial"/>
          <w:b/>
          <w:sz w:val="22"/>
          <w:szCs w:val="22"/>
          <w:u w:val="single"/>
        </w:rPr>
        <w:t>II.</w:t>
      </w:r>
      <w:r w:rsidRPr="00386410">
        <w:rPr>
          <w:rFonts w:cs="Arial"/>
          <w:b/>
          <w:sz w:val="22"/>
          <w:szCs w:val="22"/>
          <w:u w:val="single"/>
        </w:rPr>
        <w:t xml:space="preserve"> CENA</w:t>
      </w:r>
    </w:p>
    <w:p w14:paraId="14447724" w14:textId="77777777" w:rsidR="00661EDA" w:rsidRPr="00386410" w:rsidRDefault="00661EDA" w:rsidP="00661ED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9B53C8" w14:textId="77777777" w:rsidR="00661EDA" w:rsidRPr="00386410" w:rsidRDefault="00661EDA" w:rsidP="00661ED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až </w:t>
      </w:r>
      <w:r w:rsidRPr="00386410">
        <w:rPr>
          <w:rFonts w:ascii="Arial" w:hAnsi="Arial" w:cs="Arial"/>
          <w:sz w:val="22"/>
          <w:szCs w:val="22"/>
        </w:rPr>
        <w:lastRenderedPageBreak/>
        <w:t>do doby protokolárního předání a převzetí řádně provedeného díla.</w:t>
      </w:r>
    </w:p>
    <w:p w14:paraId="5EE9DFDE" w14:textId="77777777"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4D3E3B0A" w14:textId="77777777" w:rsidR="00661EDA" w:rsidRPr="00386410" w:rsidRDefault="00661EDA" w:rsidP="00661EDA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281A52"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14:paraId="676BBDFB" w14:textId="77777777" w:rsidR="00661EDA" w:rsidRPr="00386410" w:rsidRDefault="00661EDA" w:rsidP="00661ED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14:paraId="2B642DBC" w14:textId="77777777" w:rsidR="00661EDA" w:rsidRDefault="00661EDA" w:rsidP="00661ED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281A52"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14:paraId="3D3B602F" w14:textId="77777777" w:rsidR="00083CC7" w:rsidRDefault="00083CC7" w:rsidP="00083CC7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9E5D194" w14:textId="77777777" w:rsidR="00083CC7" w:rsidRPr="00692E0E" w:rsidRDefault="00083CC7" w:rsidP="00083CC7">
      <w:pPr>
        <w:widowControl w:val="0"/>
        <w:numPr>
          <w:ilvl w:val="0"/>
          <w:numId w:val="1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D6240">
        <w:rPr>
          <w:rFonts w:ascii="Arial" w:hAnsi="Arial" w:cs="Arial"/>
          <w:sz w:val="22"/>
          <w:szCs w:val="22"/>
        </w:rPr>
        <w:t>Zhotovitel je povinen předložit veškeré podklady pro změnu ceny díla rovněž v elektronické podobě</w:t>
      </w:r>
      <w:r w:rsidR="00EC3C28" w:rsidRPr="003D6240">
        <w:rPr>
          <w:rFonts w:ascii="Arial" w:hAnsi="Arial" w:cs="Arial"/>
          <w:sz w:val="22"/>
          <w:szCs w:val="22"/>
        </w:rPr>
        <w:t>,</w:t>
      </w:r>
      <w:r w:rsidR="00457994" w:rsidRPr="003D6240">
        <w:rPr>
          <w:rFonts w:ascii="Arial" w:hAnsi="Arial" w:cs="Arial"/>
          <w:sz w:val="22"/>
          <w:szCs w:val="22"/>
        </w:rPr>
        <w:t xml:space="preserve"> </w:t>
      </w:r>
      <w:r w:rsidR="00457994" w:rsidRPr="00692E0E">
        <w:rPr>
          <w:rFonts w:ascii="Arial" w:hAnsi="Arial" w:cs="Arial"/>
          <w:sz w:val="22"/>
          <w:szCs w:val="22"/>
        </w:rPr>
        <w:t>a to ve formátu XC4</w:t>
      </w:r>
      <w:r w:rsidRPr="00692E0E">
        <w:rPr>
          <w:rFonts w:ascii="Arial" w:hAnsi="Arial" w:cs="Arial"/>
          <w:sz w:val="22"/>
          <w:szCs w:val="22"/>
        </w:rPr>
        <w:t>.</w:t>
      </w:r>
    </w:p>
    <w:p w14:paraId="70A5E0D2" w14:textId="77777777" w:rsidR="00083CC7" w:rsidRPr="00692E0E" w:rsidRDefault="00083CC7" w:rsidP="00083CC7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26AED220" w14:textId="77777777" w:rsidR="0095255A" w:rsidRPr="00692E0E" w:rsidRDefault="00661EDA" w:rsidP="00661EDA">
      <w:pPr>
        <w:widowControl w:val="0"/>
        <w:numPr>
          <w:ilvl w:val="0"/>
          <w:numId w:val="1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692E0E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81A52" w:rsidRPr="00692E0E">
        <w:rPr>
          <w:rFonts w:ascii="Arial" w:hAnsi="Arial" w:cs="Arial"/>
          <w:sz w:val="22"/>
          <w:szCs w:val="22"/>
        </w:rPr>
        <w:t>zhotovitel</w:t>
      </w:r>
      <w:r w:rsidRPr="00692E0E">
        <w:rPr>
          <w:rFonts w:ascii="Arial" w:hAnsi="Arial" w:cs="Arial"/>
          <w:sz w:val="22"/>
          <w:szCs w:val="22"/>
        </w:rPr>
        <w:t>i jako protihodnotu za provedení a dokončení díla částku:</w:t>
      </w:r>
    </w:p>
    <w:p w14:paraId="1BBFD697" w14:textId="77777777" w:rsidR="00877609" w:rsidRPr="00692E0E" w:rsidRDefault="00877609" w:rsidP="00877609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14:paraId="662C9390" w14:textId="36BABA80" w:rsidR="007E0ACE" w:rsidRPr="009353FE" w:rsidRDefault="007E0ACE" w:rsidP="007E0AC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353FE">
        <w:rPr>
          <w:rFonts w:ascii="Arial" w:hAnsi="Arial" w:cs="Arial"/>
          <w:sz w:val="22"/>
          <w:szCs w:val="22"/>
        </w:rPr>
        <w:t>Celková smluvní cena bez DPH</w:t>
      </w:r>
      <w:r w:rsidR="009C2547">
        <w:rPr>
          <w:rFonts w:ascii="Arial" w:hAnsi="Arial" w:cs="Arial"/>
          <w:sz w:val="22"/>
          <w:szCs w:val="22"/>
        </w:rPr>
        <w:tab/>
      </w:r>
      <w:r w:rsidRPr="009353FE">
        <w:rPr>
          <w:rFonts w:ascii="Arial" w:hAnsi="Arial" w:cs="Arial"/>
          <w:sz w:val="22"/>
          <w:szCs w:val="22"/>
        </w:rPr>
        <w:tab/>
      </w:r>
      <w:r w:rsidRPr="009353FE">
        <w:rPr>
          <w:rFonts w:ascii="Arial" w:hAnsi="Arial" w:cs="Arial"/>
          <w:sz w:val="22"/>
          <w:szCs w:val="22"/>
        </w:rPr>
        <w:tab/>
      </w:r>
      <w:r w:rsidR="0084574C" w:rsidRPr="0084574C">
        <w:rPr>
          <w:rFonts w:ascii="Arial" w:hAnsi="Arial" w:cs="Arial"/>
          <w:sz w:val="22"/>
          <w:szCs w:val="22"/>
        </w:rPr>
        <w:t>2.966.943,14</w:t>
      </w:r>
      <w:r w:rsidRPr="0084574C">
        <w:rPr>
          <w:rFonts w:ascii="Arial" w:hAnsi="Arial" w:cs="Arial"/>
          <w:sz w:val="22"/>
          <w:szCs w:val="22"/>
        </w:rPr>
        <w:t xml:space="preserve"> Kč</w:t>
      </w:r>
    </w:p>
    <w:p w14:paraId="4CCA189B" w14:textId="77777777" w:rsidR="00AB7BBB" w:rsidRDefault="00AB7BBB" w:rsidP="00AB7BBB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1EDD9C" w14:textId="77777777" w:rsidR="00083CC7" w:rsidRDefault="00AB7BBB" w:rsidP="00AB7BB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>Cena je pevná celková a konečná.</w:t>
      </w:r>
    </w:p>
    <w:p w14:paraId="3B286158" w14:textId="77777777" w:rsidR="00AB7BBB" w:rsidRDefault="00AB7BBB" w:rsidP="00083CC7">
      <w:pPr>
        <w:jc w:val="both"/>
        <w:rPr>
          <w:rFonts w:ascii="Arial" w:hAnsi="Arial" w:cs="Arial"/>
          <w:sz w:val="22"/>
          <w:szCs w:val="22"/>
        </w:rPr>
      </w:pPr>
    </w:p>
    <w:p w14:paraId="172B453D" w14:textId="77777777" w:rsidR="0001739A" w:rsidRPr="00083CC7" w:rsidRDefault="0001739A" w:rsidP="00083CC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83CC7">
        <w:rPr>
          <w:rFonts w:ascii="Arial" w:hAnsi="Arial" w:cs="Arial"/>
          <w:color w:val="auto"/>
          <w:sz w:val="22"/>
          <w:szCs w:val="22"/>
        </w:rPr>
        <w:t xml:space="preserve">Smluvní strany výslovně prohlašují, že touto smlouvou sjednaná cena za provedení díla </w:t>
      </w:r>
      <w:r w:rsidR="00083CC7" w:rsidRPr="00083CC7">
        <w:rPr>
          <w:rFonts w:ascii="Arial" w:hAnsi="Arial" w:cs="Arial"/>
          <w:color w:val="auto"/>
          <w:sz w:val="22"/>
          <w:szCs w:val="22"/>
        </w:rPr>
        <w:t xml:space="preserve">   </w:t>
      </w:r>
      <w:r w:rsidRPr="00083CC7">
        <w:rPr>
          <w:rFonts w:ascii="Arial" w:hAnsi="Arial" w:cs="Arial"/>
          <w:color w:val="auto"/>
          <w:sz w:val="22"/>
          <w:szCs w:val="22"/>
        </w:rPr>
        <w:t xml:space="preserve">není považována za skutečnost tvořící obchodní tajemství ve smyslu ustanovení § 504 </w:t>
      </w:r>
      <w:proofErr w:type="spellStart"/>
      <w:r w:rsidRPr="00083CC7">
        <w:rPr>
          <w:rFonts w:ascii="Arial" w:hAnsi="Arial" w:cs="Arial"/>
          <w:color w:val="auto"/>
          <w:sz w:val="22"/>
          <w:szCs w:val="22"/>
        </w:rPr>
        <w:t>z.č</w:t>
      </w:r>
      <w:proofErr w:type="spellEnd"/>
      <w:r w:rsidRPr="00083CC7">
        <w:rPr>
          <w:rFonts w:ascii="Arial" w:hAnsi="Arial" w:cs="Arial"/>
          <w:color w:val="auto"/>
          <w:sz w:val="22"/>
          <w:szCs w:val="22"/>
        </w:rPr>
        <w:t>. 89/2012 Sb. občanského zákoníku v platném znění.</w:t>
      </w:r>
    </w:p>
    <w:p w14:paraId="720BF5F8" w14:textId="77777777" w:rsidR="004277BA" w:rsidRDefault="004277BA" w:rsidP="00883D6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FE82FDE" w14:textId="77777777" w:rsidR="00415F6B" w:rsidRDefault="00415F6B" w:rsidP="00883D6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9812C65" w14:textId="69E71A0F" w:rsidR="00457994" w:rsidRPr="0001372F" w:rsidRDefault="00457994" w:rsidP="0045799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AB4A35">
        <w:rPr>
          <w:rFonts w:cs="Arial"/>
          <w:b/>
          <w:sz w:val="22"/>
          <w:szCs w:val="22"/>
          <w:u w:val="single"/>
        </w:rPr>
        <w:t xml:space="preserve">Čl. </w:t>
      </w:r>
      <w:r w:rsidR="00851547">
        <w:rPr>
          <w:rFonts w:cs="Arial"/>
          <w:b/>
          <w:sz w:val="22"/>
          <w:szCs w:val="22"/>
          <w:u w:val="single"/>
        </w:rPr>
        <w:t>I</w:t>
      </w:r>
      <w:r w:rsidRPr="00AB4A35">
        <w:rPr>
          <w:rFonts w:cs="Arial"/>
          <w:b/>
          <w:sz w:val="22"/>
          <w:szCs w:val="22"/>
          <w:u w:val="single"/>
        </w:rPr>
        <w:t>V. PLATEBNÍ PODMÍNKY</w:t>
      </w:r>
    </w:p>
    <w:p w14:paraId="0B90E2E1" w14:textId="77777777" w:rsidR="00457994" w:rsidRPr="0001372F" w:rsidRDefault="00457994" w:rsidP="0045799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14:paraId="505C9074" w14:textId="77777777" w:rsidR="00457994" w:rsidRPr="002113D7" w:rsidRDefault="00457994" w:rsidP="00457994">
      <w:pPr>
        <w:pStyle w:val="Citace1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i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14:paraId="0A1E8D42" w14:textId="77777777" w:rsidR="00457994" w:rsidRPr="002113D7" w:rsidRDefault="00457994" w:rsidP="00457994"/>
    <w:p w14:paraId="511DCBA8" w14:textId="77777777" w:rsidR="00457994" w:rsidRPr="003D6240" w:rsidRDefault="00457994" w:rsidP="00457994">
      <w:pPr>
        <w:pStyle w:val="Citace1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7C0EB7">
        <w:rPr>
          <w:rFonts w:ascii="Arial" w:hAnsi="Arial" w:cs="Arial"/>
          <w:i w:val="0"/>
          <w:color w:val="auto"/>
          <w:sz w:val="22"/>
          <w:szCs w:val="22"/>
        </w:rPr>
        <w:t>Cena díla bude hrazena průběžně po kalendářních měsících na základě dílčích faktur a konečné faktury, kterou bude provedeno vyúčtování po dokončení, předání a převzetí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díla bez vad a nedodělků. Veškeré faktury je </w:t>
      </w: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povinen prokazatelně doručit objednateli nejpozději do </w:t>
      </w:r>
      <w:r w:rsidR="00020DF6" w:rsidRPr="003D6240">
        <w:rPr>
          <w:rFonts w:ascii="Arial" w:hAnsi="Arial" w:cs="Arial"/>
          <w:i w:val="0"/>
          <w:color w:val="auto"/>
          <w:sz w:val="22"/>
          <w:szCs w:val="22"/>
        </w:rPr>
        <w:t xml:space="preserve">10 kalendářních </w:t>
      </w:r>
      <w:r w:rsidRPr="003D6240">
        <w:rPr>
          <w:rFonts w:ascii="Arial" w:hAnsi="Arial" w:cs="Arial"/>
          <w:i w:val="0"/>
          <w:color w:val="auto"/>
          <w:sz w:val="22"/>
          <w:szCs w:val="22"/>
        </w:rPr>
        <w:t>dnů ode dne uskutečnění plnění. V případě pozdějšího doručení faktury objednateli, nebude tato objednatelem přijata, a zhotovitel zajistí vystavení nové faktury k datu dalšího dílčího plnění.</w:t>
      </w:r>
    </w:p>
    <w:p w14:paraId="7F1ACC16" w14:textId="77777777" w:rsidR="00457994" w:rsidRPr="003D6240" w:rsidRDefault="00457994" w:rsidP="00457994"/>
    <w:p w14:paraId="421462F3" w14:textId="77777777" w:rsidR="00457994" w:rsidRPr="003D6240" w:rsidRDefault="00457994" w:rsidP="00457994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6240">
        <w:rPr>
          <w:rFonts w:ascii="Arial" w:hAnsi="Arial" w:cs="Arial"/>
          <w:sz w:val="22"/>
          <w:szCs w:val="22"/>
        </w:rPr>
        <w:t>Při dílčím plnění zhotovitel předloží objednateli soupis provedených prací za uplynulý kalendářní měsíc oceněný v souladu se způsobem sjednaným ve smlouvě o dílo vždy nejpozději do 2. pracovního dne měsíce následujícího.</w:t>
      </w:r>
    </w:p>
    <w:p w14:paraId="2324E0F7" w14:textId="77777777" w:rsidR="00457994" w:rsidRPr="003D6240" w:rsidRDefault="00457994" w:rsidP="0045799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D731A8" w14:textId="77777777" w:rsidR="00457994" w:rsidRPr="003D6240" w:rsidRDefault="00457994" w:rsidP="00457994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6240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14:paraId="5298D046" w14:textId="77777777" w:rsidR="00C12F5E" w:rsidRDefault="00C12F5E" w:rsidP="00C12F5E">
      <w:pPr>
        <w:ind w:left="426"/>
        <w:jc w:val="both"/>
        <w:rPr>
          <w:rFonts w:ascii="Arial" w:hAnsi="Arial" w:cs="Arial"/>
          <w:sz w:val="22"/>
          <w:szCs w:val="22"/>
        </w:rPr>
      </w:pPr>
      <w:r w:rsidRPr="003D6240">
        <w:rPr>
          <w:rFonts w:ascii="Arial" w:hAnsi="Arial" w:cs="Arial"/>
          <w:sz w:val="22"/>
          <w:szCs w:val="22"/>
        </w:rPr>
        <w:t>Samostatně budou vystaveny faktury pro investice a opravy.</w:t>
      </w:r>
    </w:p>
    <w:p w14:paraId="4B7AE9E4" w14:textId="77777777" w:rsidR="00457994" w:rsidRPr="00452D5E" w:rsidRDefault="00457994" w:rsidP="0045799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6BAF36" w14:textId="77777777" w:rsidR="00457994" w:rsidRDefault="00457994" w:rsidP="00457994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52D5E">
        <w:rPr>
          <w:rFonts w:ascii="Arial" w:hAnsi="Arial" w:cs="Arial"/>
          <w:sz w:val="22"/>
          <w:szCs w:val="22"/>
        </w:rPr>
        <w:t>Objednatel je povinen se k tomuto soupisu vyjádřit nejpozději do 2 pracovních dnů ode dne obdržení.</w:t>
      </w:r>
    </w:p>
    <w:p w14:paraId="4F2D8D39" w14:textId="77777777" w:rsidR="00457994" w:rsidRPr="0001372F" w:rsidRDefault="00457994" w:rsidP="004579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F9F0C" w14:textId="77777777" w:rsidR="00457994" w:rsidRPr="003D6240" w:rsidRDefault="00457994" w:rsidP="00457994">
      <w:pPr>
        <w:pStyle w:val="Odstavecseseznamem"/>
        <w:numPr>
          <w:ilvl w:val="3"/>
          <w:numId w:val="13"/>
        </w:numPr>
        <w:spacing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B903AC">
        <w:rPr>
          <w:rFonts w:ascii="Arial" w:hAnsi="Arial" w:cs="Arial"/>
          <w:color w:val="auto"/>
          <w:sz w:val="22"/>
          <w:szCs w:val="22"/>
        </w:rPr>
        <w:t xml:space="preserve">Po odsouhlasení soupisu je </w:t>
      </w:r>
      <w:r>
        <w:rPr>
          <w:rFonts w:ascii="Arial" w:hAnsi="Arial" w:cs="Arial"/>
          <w:color w:val="auto"/>
          <w:sz w:val="22"/>
          <w:szCs w:val="22"/>
        </w:rPr>
        <w:t>zhotovitel</w:t>
      </w:r>
      <w:r w:rsidRPr="00B903AC">
        <w:rPr>
          <w:rFonts w:ascii="Arial" w:hAnsi="Arial" w:cs="Arial"/>
          <w:color w:val="auto"/>
          <w:sz w:val="22"/>
          <w:szCs w:val="22"/>
        </w:rPr>
        <w:t xml:space="preserve"> povinen vystavit dílčí fakturu, u které se za den uskutečnění plnění bude považovat poslední kalendářní den uplynulého měsíce, pokud nebude dohodnuto jinak </w:t>
      </w:r>
      <w:r w:rsidRPr="003A660E">
        <w:rPr>
          <w:rFonts w:ascii="Arial" w:hAnsi="Arial" w:cs="Arial"/>
          <w:color w:val="auto"/>
          <w:sz w:val="22"/>
          <w:szCs w:val="22"/>
        </w:rPr>
        <w:t xml:space="preserve">a jehož nedílnou součástí bude odsouhlasený soupis provedených prací. Nedojde-li mezi oběma smluvními stranami k dohodě při odsouhlasení množství nebo druhu provedených prací, je </w:t>
      </w:r>
      <w:r>
        <w:rPr>
          <w:rFonts w:ascii="Arial" w:hAnsi="Arial" w:cs="Arial"/>
          <w:color w:val="auto"/>
          <w:sz w:val="22"/>
          <w:szCs w:val="22"/>
        </w:rPr>
        <w:t>zhotovitel</w:t>
      </w:r>
      <w:r w:rsidRPr="003A660E">
        <w:rPr>
          <w:rFonts w:ascii="Arial" w:hAnsi="Arial" w:cs="Arial"/>
          <w:color w:val="auto"/>
          <w:sz w:val="22"/>
          <w:szCs w:val="22"/>
        </w:rPr>
        <w:t xml:space="preserve"> oprávněn fakturovat pouze ty práce, dodávky a služby, u kterých nedošlo </w:t>
      </w:r>
      <w:r w:rsidRPr="003D6240">
        <w:rPr>
          <w:rFonts w:ascii="Arial" w:hAnsi="Arial" w:cs="Arial"/>
          <w:color w:val="auto"/>
          <w:sz w:val="22"/>
          <w:szCs w:val="22"/>
        </w:rPr>
        <w:t>k rozporu.</w:t>
      </w:r>
    </w:p>
    <w:p w14:paraId="1DD552F2" w14:textId="77777777" w:rsidR="00457994" w:rsidRPr="003D6240" w:rsidRDefault="00457994" w:rsidP="00457994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14:paraId="1BDBE19D" w14:textId="77777777" w:rsidR="00457994" w:rsidRPr="003D6240" w:rsidRDefault="00457994" w:rsidP="0045799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3D6240">
        <w:rPr>
          <w:rFonts w:ascii="Arial" w:hAnsi="Arial" w:cs="Arial"/>
          <w:color w:val="auto"/>
          <w:sz w:val="22"/>
          <w:szCs w:val="22"/>
        </w:rPr>
        <w:t>Odsouhlasený soupis provedených prací je zhotovitel povinen zpracovat vždy k poslednímu dni kalendářního měsíce</w:t>
      </w:r>
      <w:r w:rsidR="00020DF6" w:rsidRPr="003D6240">
        <w:rPr>
          <w:rFonts w:ascii="Arial" w:hAnsi="Arial" w:cs="Arial"/>
          <w:color w:val="auto"/>
          <w:sz w:val="22"/>
          <w:szCs w:val="22"/>
        </w:rPr>
        <w:t>,</w:t>
      </w:r>
      <w:r w:rsidRPr="003D6240">
        <w:rPr>
          <w:rFonts w:ascii="Arial" w:hAnsi="Arial" w:cs="Arial"/>
          <w:color w:val="auto"/>
          <w:sz w:val="22"/>
          <w:szCs w:val="22"/>
        </w:rPr>
        <w:t xml:space="preserve"> a to jak v písemné, tak v elektronické podobě</w:t>
      </w:r>
      <w:r w:rsidR="00020DF6" w:rsidRPr="003D6240">
        <w:rPr>
          <w:rFonts w:ascii="Arial" w:hAnsi="Arial" w:cs="Arial"/>
          <w:color w:val="auto"/>
          <w:sz w:val="22"/>
          <w:szCs w:val="22"/>
        </w:rPr>
        <w:t>,</w:t>
      </w:r>
      <w:r w:rsidRPr="003D6240">
        <w:rPr>
          <w:rFonts w:ascii="Arial" w:hAnsi="Arial" w:cs="Arial"/>
          <w:color w:val="auto"/>
          <w:sz w:val="22"/>
          <w:szCs w:val="22"/>
        </w:rPr>
        <w:t xml:space="preserve"> a to v elektronickém formátu XC4. </w:t>
      </w:r>
    </w:p>
    <w:p w14:paraId="5D6AF363" w14:textId="77777777" w:rsidR="00457994" w:rsidRDefault="00457994" w:rsidP="00457994">
      <w:pPr>
        <w:jc w:val="both"/>
        <w:rPr>
          <w:rFonts w:ascii="Arial" w:hAnsi="Arial" w:cs="Arial"/>
          <w:sz w:val="22"/>
          <w:szCs w:val="22"/>
        </w:rPr>
      </w:pPr>
    </w:p>
    <w:p w14:paraId="6B08155F" w14:textId="77777777" w:rsidR="00457994" w:rsidRPr="00452D5E" w:rsidRDefault="00457994" w:rsidP="0045799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2D5E">
        <w:rPr>
          <w:rFonts w:ascii="Arial" w:hAnsi="Arial" w:cs="Arial"/>
          <w:color w:val="auto"/>
          <w:sz w:val="22"/>
          <w:szCs w:val="22"/>
        </w:rPr>
        <w:t xml:space="preserve">Dílčí faktury budou vystaveny </w:t>
      </w:r>
      <w:r>
        <w:rPr>
          <w:rFonts w:ascii="Arial" w:hAnsi="Arial" w:cs="Arial"/>
          <w:color w:val="auto"/>
          <w:sz w:val="22"/>
          <w:szCs w:val="22"/>
        </w:rPr>
        <w:t>zhotovitelem</w:t>
      </w:r>
      <w:r w:rsidRPr="00452D5E">
        <w:rPr>
          <w:rFonts w:ascii="Arial" w:hAnsi="Arial" w:cs="Arial"/>
          <w:color w:val="auto"/>
          <w:sz w:val="22"/>
          <w:szCs w:val="22"/>
        </w:rPr>
        <w:t xml:space="preserve"> nejvýše do 95</w:t>
      </w:r>
      <w:r w:rsidR="00020DF6">
        <w:rPr>
          <w:rFonts w:ascii="Arial" w:hAnsi="Arial" w:cs="Arial"/>
          <w:color w:val="auto"/>
          <w:sz w:val="22"/>
          <w:szCs w:val="22"/>
        </w:rPr>
        <w:t xml:space="preserve"> </w:t>
      </w:r>
      <w:r w:rsidRPr="00452D5E">
        <w:rPr>
          <w:rFonts w:ascii="Arial" w:hAnsi="Arial" w:cs="Arial"/>
          <w:color w:val="auto"/>
          <w:sz w:val="22"/>
          <w:szCs w:val="22"/>
        </w:rPr>
        <w:t>% celkové smluvní ceny díla, pokud nebude dohodnuto jinak.</w:t>
      </w:r>
    </w:p>
    <w:p w14:paraId="3028D9BE" w14:textId="77777777" w:rsidR="00457994" w:rsidRDefault="00457994" w:rsidP="00457994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A362E28" w14:textId="77777777" w:rsidR="00A27266" w:rsidRPr="00A27266" w:rsidRDefault="00457994" w:rsidP="00A27266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47CB1">
        <w:rPr>
          <w:rFonts w:ascii="Arial" w:hAnsi="Arial" w:cs="Arial"/>
          <w:color w:val="auto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color w:val="auto"/>
          <w:sz w:val="22"/>
          <w:szCs w:val="22"/>
        </w:rPr>
        <w:t>zhotovitel</w:t>
      </w:r>
      <w:r w:rsidRPr="00947CB1">
        <w:rPr>
          <w:rFonts w:ascii="Arial" w:hAnsi="Arial" w:cs="Arial"/>
          <w:color w:val="auto"/>
          <w:sz w:val="22"/>
          <w:szCs w:val="22"/>
        </w:rPr>
        <w:t xml:space="preserve"> fakturoval. Přílohou konečné faktury bude protokol o předání a převzetí díla bez vad a nedodělků</w:t>
      </w:r>
      <w:r w:rsidR="00A27266">
        <w:rPr>
          <w:rFonts w:ascii="Arial" w:hAnsi="Arial" w:cs="Arial"/>
          <w:color w:val="auto"/>
          <w:sz w:val="22"/>
          <w:szCs w:val="22"/>
        </w:rPr>
        <w:t>.</w:t>
      </w:r>
    </w:p>
    <w:p w14:paraId="7B959017" w14:textId="6E09B26E" w:rsidR="00A27266" w:rsidRDefault="00A27266" w:rsidP="00A2726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EA0940">
        <w:rPr>
          <w:rFonts w:ascii="Arial" w:hAnsi="Arial" w:cs="Arial"/>
          <w:color w:val="auto"/>
          <w:sz w:val="22"/>
          <w:szCs w:val="22"/>
        </w:rPr>
        <w:t>Datem uskutečnění zdanitelného plnění bude den převzetí díla bez vad a nedodělků uvedený na protokolu.</w:t>
      </w:r>
    </w:p>
    <w:p w14:paraId="050F0CC4" w14:textId="2D6976C6" w:rsidR="007E0ACE" w:rsidRDefault="007E0ACE" w:rsidP="00A2726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1FE4CEA" w14:textId="0B18EAB2" w:rsidR="007E0ACE" w:rsidRPr="00452D5E" w:rsidRDefault="007E0ACE" w:rsidP="00A2726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7E0ACE">
        <w:rPr>
          <w:rFonts w:ascii="Arial" w:hAnsi="Arial" w:cs="Arial"/>
          <w:color w:val="auto"/>
          <w:sz w:val="22"/>
          <w:szCs w:val="22"/>
        </w:rPr>
        <w:t xml:space="preserve">Pokud bude objednatelem výjimečně převzato dílo, které vykazuje drobné vady, které samy o sobě ani ve spojení s jinými nebrání řádnému užívání díla, zhotovitel vystaví dílčí fakturu za provedené práce nejvýše do </w:t>
      </w:r>
      <w:proofErr w:type="gramStart"/>
      <w:r w:rsidRPr="007E0ACE">
        <w:rPr>
          <w:rFonts w:ascii="Arial" w:hAnsi="Arial" w:cs="Arial"/>
          <w:color w:val="auto"/>
          <w:sz w:val="22"/>
          <w:szCs w:val="22"/>
        </w:rPr>
        <w:t>95%</w:t>
      </w:r>
      <w:proofErr w:type="gramEnd"/>
      <w:r w:rsidRPr="007E0ACE">
        <w:rPr>
          <w:rFonts w:ascii="Arial" w:hAnsi="Arial" w:cs="Arial"/>
          <w:color w:val="auto"/>
          <w:sz w:val="22"/>
          <w:szCs w:val="22"/>
        </w:rPr>
        <w:t xml:space="preserve"> celkové smluvní ceny, pokud nebude dohodnuto jinak. Dnem uskutečnění zdanitelného plnění bude den převzetí díla s výhradami. Přílohou dílčí faktury bude protokol o předání a převzetí díla s výhradami.</w:t>
      </w:r>
    </w:p>
    <w:p w14:paraId="33C5C136" w14:textId="77777777" w:rsidR="00457994" w:rsidRPr="001D1432" w:rsidRDefault="00457994" w:rsidP="00457994">
      <w:pPr>
        <w:jc w:val="both"/>
      </w:pPr>
    </w:p>
    <w:p w14:paraId="4491FC06" w14:textId="77777777" w:rsidR="00457994" w:rsidRDefault="00457994" w:rsidP="0045799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F9094A">
        <w:rPr>
          <w:rFonts w:ascii="Arial" w:hAnsi="Arial" w:cs="Arial"/>
          <w:color w:val="auto"/>
          <w:sz w:val="22"/>
          <w:szCs w:val="22"/>
        </w:rPr>
        <w:t xml:space="preserve">Všechny faktury musí splňovat náležitosti ve smyslu daňových a účetních předpisů platných na území České republiky, zejména zákona č. 563/91 Sb., o účetnictví a zákona 235/2004 Sb., o DPH v platném znění a dále náležitosti stanovené smlouvou a těmito obchodními podmínkami. V případě chybějících nebo chybných náležitostí vrátí objednatel </w:t>
      </w:r>
      <w:r>
        <w:rPr>
          <w:rFonts w:ascii="Arial" w:hAnsi="Arial" w:cs="Arial"/>
          <w:color w:val="auto"/>
          <w:sz w:val="22"/>
          <w:szCs w:val="22"/>
        </w:rPr>
        <w:t>zhotoviteli</w:t>
      </w:r>
      <w:r w:rsidRPr="00F9094A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14:paraId="2F7E4FFE" w14:textId="732029F5" w:rsidR="00457994" w:rsidRPr="009353FE" w:rsidRDefault="00457994" w:rsidP="0045799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C506B6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</w:p>
    <w:p w14:paraId="1BCF86A3" w14:textId="77777777" w:rsidR="00457994" w:rsidRPr="001D1432" w:rsidRDefault="00457994" w:rsidP="00457994"/>
    <w:p w14:paraId="036CDA02" w14:textId="77777777" w:rsidR="00457994" w:rsidRPr="009B5D5A" w:rsidRDefault="00457994" w:rsidP="0045799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>
        <w:rPr>
          <w:rFonts w:ascii="Arial" w:hAnsi="Arial" w:cs="Arial"/>
          <w:color w:val="auto"/>
          <w:sz w:val="22"/>
          <w:szCs w:val="22"/>
        </w:rPr>
        <w:t>zhotovitel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>
        <w:rPr>
          <w:rFonts w:ascii="Arial" w:hAnsi="Arial" w:cs="Arial"/>
          <w:color w:val="auto"/>
          <w:sz w:val="22"/>
          <w:szCs w:val="22"/>
        </w:rPr>
        <w:t>zhotovitel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</w:t>
      </w:r>
      <w:proofErr w:type="gramStart"/>
      <w:r w:rsidRPr="009B5D5A">
        <w:rPr>
          <w:rFonts w:ascii="Arial" w:hAnsi="Arial" w:cs="Arial"/>
          <w:color w:val="auto"/>
          <w:sz w:val="22"/>
          <w:szCs w:val="22"/>
        </w:rPr>
        <w:t>1,5 násobku</w:t>
      </w:r>
      <w:proofErr w:type="gramEnd"/>
      <w:r w:rsidRPr="009B5D5A">
        <w:rPr>
          <w:rFonts w:ascii="Arial" w:hAnsi="Arial" w:cs="Arial"/>
          <w:color w:val="auto"/>
          <w:sz w:val="22"/>
          <w:szCs w:val="22"/>
        </w:rPr>
        <w:t xml:space="preserve"> částky, která bude správcem daně vyměřena objednateli jako sankce.</w:t>
      </w:r>
    </w:p>
    <w:p w14:paraId="01F43A73" w14:textId="77777777" w:rsidR="00457994" w:rsidRPr="002113D7" w:rsidRDefault="00457994" w:rsidP="00457994"/>
    <w:p w14:paraId="1172F857" w14:textId="77777777" w:rsidR="00457994" w:rsidRDefault="00457994" w:rsidP="0045799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Splatnost faktury </w:t>
      </w:r>
      <w:r w:rsidRPr="003D6240">
        <w:rPr>
          <w:rFonts w:ascii="Arial" w:hAnsi="Arial" w:cs="Arial"/>
          <w:color w:val="auto"/>
          <w:sz w:val="22"/>
          <w:szCs w:val="22"/>
        </w:rPr>
        <w:t xml:space="preserve">je </w:t>
      </w:r>
      <w:r w:rsidR="009353FE" w:rsidRPr="003D6240">
        <w:rPr>
          <w:rFonts w:ascii="Arial" w:hAnsi="Arial" w:cs="Arial"/>
          <w:color w:val="auto"/>
          <w:sz w:val="22"/>
          <w:szCs w:val="22"/>
        </w:rPr>
        <w:t>30 kalendářních dnů</w:t>
      </w:r>
      <w:r w:rsidR="009353FE">
        <w:rPr>
          <w:rFonts w:ascii="Arial" w:hAnsi="Arial" w:cs="Arial"/>
          <w:color w:val="auto"/>
          <w:sz w:val="22"/>
          <w:szCs w:val="22"/>
        </w:rPr>
        <w:t xml:space="preserve"> </w:t>
      </w:r>
      <w:r w:rsidRPr="007C0EB7">
        <w:rPr>
          <w:rFonts w:ascii="Arial" w:hAnsi="Arial" w:cs="Arial"/>
          <w:color w:val="auto"/>
          <w:sz w:val="22"/>
          <w:szCs w:val="22"/>
        </w:rPr>
        <w:t>od data</w:t>
      </w:r>
      <w:r w:rsidRPr="0059593F">
        <w:rPr>
          <w:rFonts w:ascii="Arial" w:hAnsi="Arial" w:cs="Arial"/>
          <w:color w:val="auto"/>
          <w:sz w:val="22"/>
          <w:szCs w:val="22"/>
        </w:rPr>
        <w:t xml:space="preserve"> doručení faktury objednateli.</w:t>
      </w:r>
    </w:p>
    <w:p w14:paraId="02ADDBAE" w14:textId="77777777" w:rsidR="00A82F11" w:rsidRPr="00A82F11" w:rsidRDefault="00A82F11" w:rsidP="00A82F11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14:paraId="62D163EC" w14:textId="77777777" w:rsidR="00457994" w:rsidRPr="00A82F11" w:rsidRDefault="00457994" w:rsidP="00A82F11">
      <w:pPr>
        <w:pStyle w:val="Odstavecseseznamem"/>
        <w:numPr>
          <w:ilvl w:val="3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82F11">
        <w:rPr>
          <w:rFonts w:ascii="Arial" w:hAnsi="Arial" w:cs="Arial"/>
          <w:color w:val="auto"/>
          <w:sz w:val="22"/>
          <w:szCs w:val="22"/>
        </w:rPr>
        <w:t>Peněžitý závazek (dluh) objednatele se považuje za splněný v den, kdy je dlužná částka připsána na účet zhotovitele.</w:t>
      </w:r>
    </w:p>
    <w:p w14:paraId="15F33A0B" w14:textId="77777777" w:rsidR="00457994" w:rsidRDefault="00457994" w:rsidP="00883D6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F06724B" w14:textId="61DF9FD1" w:rsidR="00A82F11" w:rsidRDefault="00A82F11" w:rsidP="00A82F11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V. SANKCE</w:t>
      </w:r>
    </w:p>
    <w:p w14:paraId="255B66DD" w14:textId="77777777" w:rsidR="00A82F11" w:rsidRDefault="00A82F11" w:rsidP="00A82F11">
      <w:pPr>
        <w:pStyle w:val="Zkladntext"/>
        <w:widowControl/>
        <w:jc w:val="center"/>
        <w:rPr>
          <w:rFonts w:cs="Arial"/>
          <w:sz w:val="22"/>
          <w:szCs w:val="22"/>
        </w:rPr>
      </w:pPr>
    </w:p>
    <w:p w14:paraId="3E85E7EE" w14:textId="2A2996EE" w:rsidR="00A82F11" w:rsidRPr="00692E0E" w:rsidRDefault="00A82F11" w:rsidP="00A82F11">
      <w:pPr>
        <w:pStyle w:val="A-odstavecodsazensodrkami"/>
        <w:numPr>
          <w:ilvl w:val="0"/>
          <w:numId w:val="4"/>
        </w:numPr>
      </w:pPr>
      <w:bookmarkStart w:id="5" w:name="_Hlk126231726"/>
      <w:r w:rsidRPr="00692E0E">
        <w:t>Pokud bude zhotovitel v prodlení proti termínu předání a převzetí díla sjednané</w:t>
      </w:r>
      <w:r w:rsidR="00997577" w:rsidRPr="00692E0E">
        <w:t>ho</w:t>
      </w:r>
      <w:r w:rsidRPr="00692E0E">
        <w:t xml:space="preserve"> </w:t>
      </w:r>
      <w:r w:rsidR="00997577" w:rsidRPr="00692E0E">
        <w:t>dle čl. II. odst. 1. písm. c) této smlouvy</w:t>
      </w:r>
      <w:r w:rsidRPr="00692E0E">
        <w:t xml:space="preserve">, je povinen zaplatit objednateli smluvní pokutu ve výši 0,2 % z ceny díla </w:t>
      </w:r>
      <w:r w:rsidR="00997577" w:rsidRPr="00692E0E">
        <w:t>bez DPH dle čl. I</w:t>
      </w:r>
      <w:r w:rsidR="002A72EA" w:rsidRPr="00692E0E">
        <w:t>II</w:t>
      </w:r>
      <w:r w:rsidR="00997577" w:rsidRPr="00692E0E">
        <w:t>. této smlouvy za každý započatý kalendářní den prodlení, až do dne podpisu zápisu o předání a převzetí díla</w:t>
      </w:r>
      <w:r w:rsidRPr="00692E0E">
        <w:t>.</w:t>
      </w:r>
    </w:p>
    <w:bookmarkEnd w:id="5"/>
    <w:p w14:paraId="321F5F6B" w14:textId="77777777" w:rsidR="00A82F11" w:rsidRDefault="00A82F11" w:rsidP="00A82F11">
      <w:pPr>
        <w:pStyle w:val="A-odstavecodsazensodrkami"/>
        <w:numPr>
          <w:ilvl w:val="0"/>
          <w:numId w:val="0"/>
        </w:numPr>
        <w:ind w:left="1080" w:hanging="360"/>
      </w:pPr>
    </w:p>
    <w:p w14:paraId="7D032530" w14:textId="77777777" w:rsidR="00A82F11" w:rsidRDefault="00A82F11" w:rsidP="00A82F11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>
        <w:t>zhotoviteli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14:paraId="7CB6AD34" w14:textId="77777777" w:rsidR="00A82F11" w:rsidRDefault="00A82F11" w:rsidP="00A82F11">
      <w:pPr>
        <w:pStyle w:val="A-odstavecodsazensodrkami"/>
        <w:numPr>
          <w:ilvl w:val="0"/>
          <w:numId w:val="0"/>
        </w:numPr>
        <w:ind w:left="1287" w:hanging="567"/>
      </w:pPr>
    </w:p>
    <w:p w14:paraId="071F8D05" w14:textId="67D0079E" w:rsidR="00A82F11" w:rsidRDefault="00A82F11" w:rsidP="00A82F11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>
        <w:t>zhotovitel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</w:t>
      </w:r>
      <w:r w:rsidR="008005D4">
        <w:t xml:space="preserve">s jejímž odstraněním </w:t>
      </w:r>
      <w:r w:rsidRPr="00BB0930">
        <w:t xml:space="preserve">je </w:t>
      </w:r>
      <w:r>
        <w:t>zhotovitel</w:t>
      </w:r>
      <w:r w:rsidRPr="00BB0930">
        <w:t xml:space="preserve"> v prodlení, a za každý i započatý den prodlení.</w:t>
      </w:r>
    </w:p>
    <w:p w14:paraId="6071A64C" w14:textId="07A9DC15" w:rsidR="00A82F11" w:rsidRDefault="00992B0E" w:rsidP="00992B0E">
      <w:pPr>
        <w:pStyle w:val="A-odstavecodsazensodrkami"/>
        <w:numPr>
          <w:ilvl w:val="0"/>
          <w:numId w:val="0"/>
        </w:numPr>
        <w:ind w:left="426" w:firstLine="294"/>
      </w:pPr>
      <w:r>
        <w:t xml:space="preserve"> </w:t>
      </w:r>
    </w:p>
    <w:p w14:paraId="6BE49D97" w14:textId="5C3DD689" w:rsidR="00992B0E" w:rsidRPr="00692E0E" w:rsidRDefault="00992B0E" w:rsidP="00992B0E">
      <w:pPr>
        <w:pStyle w:val="A-odstavecodsazensodrkami"/>
        <w:numPr>
          <w:ilvl w:val="0"/>
          <w:numId w:val="4"/>
        </w:numPr>
      </w:pPr>
      <w:bookmarkStart w:id="6" w:name="_Hlk126231769"/>
      <w:r w:rsidRPr="00692E0E">
        <w:t xml:space="preserve">Při nesplnění termínu pro převzetí staveniště dle čl. II. odst. 1. písm. a) této smlouvy a zahájení prací na realizaci díla se sjednává smluvní pokuta ve výši 2 000,- Kč za každý započatý kalendářní den prodlení, až do dne splnění této povinnosti. </w:t>
      </w:r>
    </w:p>
    <w:bookmarkEnd w:id="6"/>
    <w:p w14:paraId="59BF8CE9" w14:textId="77777777" w:rsidR="00992B0E" w:rsidRDefault="00992B0E" w:rsidP="00A82F11">
      <w:pPr>
        <w:pStyle w:val="A-odstavecodsazensodrkami"/>
        <w:numPr>
          <w:ilvl w:val="0"/>
          <w:numId w:val="0"/>
        </w:numPr>
        <w:ind w:left="1287" w:hanging="567"/>
      </w:pPr>
    </w:p>
    <w:p w14:paraId="03059545" w14:textId="77777777" w:rsidR="00A82F11" w:rsidRDefault="00A82F11" w:rsidP="00A82F11">
      <w:pPr>
        <w:pStyle w:val="A-odstavecodsazensodrkami"/>
        <w:numPr>
          <w:ilvl w:val="0"/>
          <w:numId w:val="4"/>
        </w:numPr>
      </w:pPr>
      <w:r w:rsidRPr="00FE2A2E">
        <w:lastRenderedPageBreak/>
        <w:t xml:space="preserve">Při nesplnění termínu vyklizení staveniště, oproti dohodnutému termínu, zaplatí </w:t>
      </w:r>
      <w:r>
        <w:t>zhotovitel</w:t>
      </w:r>
      <w:r w:rsidRPr="00FE2A2E">
        <w:t xml:space="preserve"> objednateli smluvní pokutu ve výši </w:t>
      </w:r>
      <w:proofErr w:type="gramStart"/>
      <w:r w:rsidRPr="00FE2A2E">
        <w:t>0,05%</w:t>
      </w:r>
      <w:proofErr w:type="gramEnd"/>
      <w:r w:rsidRPr="00FE2A2E">
        <w:t xml:space="preserve"> z ceny díla a každý i započatý den prodlení, nejvýše však 50 000,-Kč za den.</w:t>
      </w:r>
    </w:p>
    <w:p w14:paraId="083C1B83" w14:textId="77777777" w:rsidR="00A82F11" w:rsidRPr="00563FAB" w:rsidRDefault="00A82F11" w:rsidP="00A82F11">
      <w:pPr>
        <w:pStyle w:val="A-odstavecodsazensodrkami"/>
        <w:numPr>
          <w:ilvl w:val="0"/>
          <w:numId w:val="0"/>
        </w:numPr>
        <w:ind w:left="360"/>
      </w:pPr>
      <w:r w:rsidRPr="00FE2A2E">
        <w:t xml:space="preserve">  </w:t>
      </w:r>
    </w:p>
    <w:p w14:paraId="04F820DA" w14:textId="77777777" w:rsidR="00A82F11" w:rsidRDefault="00A82F11" w:rsidP="00A82F11">
      <w:pPr>
        <w:pStyle w:val="A-odstavecodsazensodrkami"/>
        <w:numPr>
          <w:ilvl w:val="0"/>
          <w:numId w:val="4"/>
        </w:numPr>
      </w:pPr>
      <w:r w:rsidRPr="00563FAB">
        <w:t xml:space="preserve">Pokud je </w:t>
      </w:r>
      <w:r>
        <w:t>zhotovitel</w:t>
      </w:r>
      <w:r w:rsidRPr="00563FAB">
        <w:t xml:space="preserve"> v prodlení vůči termínu nástupu na odstranění reklamované vady, nebo termínu odstranění reklamované vady, je povinen zaplatit objednateli smluvní pokutu ve výši 5 000,- Kč za každý i započatý den prodlení. </w:t>
      </w:r>
    </w:p>
    <w:p w14:paraId="3E10EE67" w14:textId="77777777" w:rsidR="00A82F11" w:rsidRDefault="00A82F11" w:rsidP="00A82F11">
      <w:pPr>
        <w:pStyle w:val="A-odstavecodsazensodrkami"/>
        <w:numPr>
          <w:ilvl w:val="0"/>
          <w:numId w:val="0"/>
        </w:numPr>
        <w:ind w:left="1287" w:hanging="567"/>
      </w:pPr>
    </w:p>
    <w:p w14:paraId="2A96BE3D" w14:textId="77777777" w:rsidR="00A82F11" w:rsidRPr="00A467E6" w:rsidRDefault="00A82F11" w:rsidP="00A82F11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14:paraId="740CEE6B" w14:textId="77777777" w:rsidR="00A82F11" w:rsidRDefault="00A82F11" w:rsidP="00A82F11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14:paraId="2F236AEB" w14:textId="77777777" w:rsidR="00A82F11" w:rsidRDefault="00A82F11" w:rsidP="00A82F11">
      <w:pPr>
        <w:pStyle w:val="A-odstavecodsazensodrkami"/>
        <w:numPr>
          <w:ilvl w:val="0"/>
          <w:numId w:val="0"/>
        </w:numPr>
        <w:ind w:left="360"/>
      </w:pPr>
    </w:p>
    <w:p w14:paraId="7CC99082" w14:textId="77777777" w:rsidR="00A82F11" w:rsidRDefault="00A82F11" w:rsidP="00A82F11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14:paraId="5BB9D4F2" w14:textId="77777777" w:rsidR="00A82F11" w:rsidRDefault="00A82F11" w:rsidP="00A82F11">
      <w:pPr>
        <w:pStyle w:val="A-odstavecodsazensodrkami"/>
        <w:numPr>
          <w:ilvl w:val="0"/>
          <w:numId w:val="0"/>
        </w:numPr>
        <w:ind w:left="1287" w:hanging="567"/>
      </w:pPr>
    </w:p>
    <w:p w14:paraId="032B1C5D" w14:textId="77777777" w:rsidR="00A82F11" w:rsidRPr="00A467E6" w:rsidRDefault="00A82F11" w:rsidP="00A82F11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14:paraId="27EBC419" w14:textId="77777777" w:rsidR="00A82F11" w:rsidRDefault="00A82F11" w:rsidP="00A82F11">
      <w:pPr>
        <w:pStyle w:val="A-odstavecodsazensodrkami"/>
        <w:numPr>
          <w:ilvl w:val="0"/>
          <w:numId w:val="4"/>
        </w:numPr>
      </w:pPr>
      <w:r>
        <w:t>Pro zajištění úhrady oprávněně vyúčtovaných sankcí je objednatel oprávněn provést zápočet vyúčtované sankce proti jakékoliv oprávněné pohledávce, kterou má, nebo bude mít zhotovitel za objednatelem.</w:t>
      </w:r>
    </w:p>
    <w:p w14:paraId="1ACEC249" w14:textId="77777777" w:rsidR="00A82F11" w:rsidRDefault="00A82F11" w:rsidP="00A82F11">
      <w:pPr>
        <w:pStyle w:val="A-odstavecodsazensodrkami"/>
        <w:numPr>
          <w:ilvl w:val="0"/>
          <w:numId w:val="0"/>
        </w:numPr>
      </w:pPr>
    </w:p>
    <w:p w14:paraId="090034C7" w14:textId="77777777" w:rsidR="00A82F11" w:rsidRDefault="00A82F11" w:rsidP="00A82F11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14:paraId="67F569FE" w14:textId="77777777" w:rsidR="00A82F11" w:rsidRDefault="00A82F11" w:rsidP="00A82F11">
      <w:pPr>
        <w:pStyle w:val="A-odstavecodsazensodrkami"/>
        <w:numPr>
          <w:ilvl w:val="0"/>
          <w:numId w:val="0"/>
        </w:numPr>
        <w:ind w:left="360" w:hanging="360"/>
      </w:pPr>
    </w:p>
    <w:p w14:paraId="4CF01BDA" w14:textId="77777777" w:rsidR="00A82F11" w:rsidRPr="00C506B6" w:rsidRDefault="00A82F11" w:rsidP="00A82F11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>
        <w:t>zhotovitel</w:t>
      </w:r>
      <w:r w:rsidRPr="00123217">
        <w:t>e, na niž se sankce vztahuje</w:t>
      </w:r>
      <w:r>
        <w:t>.</w:t>
      </w:r>
    </w:p>
    <w:p w14:paraId="32694739" w14:textId="77777777" w:rsidR="00661EDA" w:rsidRDefault="00661EDA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14:paraId="0BDE250F" w14:textId="77777777" w:rsidR="00415F6B" w:rsidRPr="00386410" w:rsidRDefault="00415F6B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14:paraId="644071A3" w14:textId="5B03041E" w:rsidR="00661EDA" w:rsidRPr="00386410" w:rsidRDefault="00661EDA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VI. ZAJIŠTĚNÍ ZÁVAZKU, ZÁRUKA</w:t>
      </w:r>
    </w:p>
    <w:p w14:paraId="1754551B" w14:textId="77777777"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1951ACF3" w14:textId="77777777" w:rsidR="00661EDA" w:rsidRPr="009353FE" w:rsidRDefault="00661EDA" w:rsidP="00661EDA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sz w:val="22"/>
          <w:szCs w:val="22"/>
        </w:rPr>
      </w:pPr>
      <w:r w:rsidRPr="009353FE">
        <w:rPr>
          <w:rFonts w:cs="Arial"/>
          <w:sz w:val="22"/>
          <w:szCs w:val="22"/>
        </w:rPr>
        <w:t xml:space="preserve">Dílo bude předáno až po řádném a úplném provedení díla. </w:t>
      </w:r>
    </w:p>
    <w:p w14:paraId="6D64AC55" w14:textId="77777777" w:rsidR="00661EDA" w:rsidRPr="002A1D58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14:paraId="4A3432B6" w14:textId="77777777" w:rsidR="00661EDA" w:rsidRPr="002A1D58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14:paraId="4F8A5771" w14:textId="77777777" w:rsidR="00661EDA" w:rsidRPr="002A1D58" w:rsidRDefault="00661EDA" w:rsidP="00661EDA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14:paraId="09497667" w14:textId="77777777" w:rsidR="00661EDA" w:rsidRDefault="00661EDA" w:rsidP="00661EDA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14:paraId="624FF38E" w14:textId="77777777" w:rsidR="00661EDA" w:rsidRPr="002A1D58" w:rsidRDefault="00661EDA" w:rsidP="00661EDA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 w:rsidR="00281A52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14:paraId="303F79E2" w14:textId="77777777" w:rsidR="00661EDA" w:rsidRPr="002A1D58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14:paraId="0E33B124" w14:textId="77777777" w:rsidR="00661EDA" w:rsidRDefault="00281A52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DA1280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661EDA"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 w:rsidR="00661EDA"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="00661EDA"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661EDA"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14:paraId="701F63FA" w14:textId="77777777" w:rsidR="00661EDA" w:rsidRPr="004070EF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281A5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281A52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281A52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14:paraId="7F4B6CF8" w14:textId="77777777" w:rsidR="00533023" w:rsidRPr="007F79DC" w:rsidRDefault="00533023" w:rsidP="00533023">
      <w:pPr>
        <w:pStyle w:val="Zkladntext"/>
        <w:widowControl/>
        <w:numPr>
          <w:ilvl w:val="0"/>
          <w:numId w:val="19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7F79DC">
        <w:rPr>
          <w:rFonts w:cs="Arial"/>
          <w:sz w:val="22"/>
          <w:szCs w:val="22"/>
        </w:rPr>
        <w:lastRenderedPageBreak/>
        <w:t xml:space="preserve">Záruční doba se </w:t>
      </w:r>
      <w:r w:rsidR="00274CEA" w:rsidRPr="00386410">
        <w:rPr>
          <w:rFonts w:cs="Arial"/>
          <w:sz w:val="22"/>
          <w:szCs w:val="22"/>
        </w:rPr>
        <w:t xml:space="preserve">sjednává </w:t>
      </w:r>
      <w:r w:rsidR="00274CEA" w:rsidRPr="003D6240">
        <w:rPr>
          <w:rFonts w:cs="Arial"/>
          <w:sz w:val="22"/>
          <w:szCs w:val="22"/>
        </w:rPr>
        <w:t xml:space="preserve">na </w:t>
      </w:r>
      <w:r w:rsidR="00274CEA" w:rsidRPr="003D6240">
        <w:rPr>
          <w:rFonts w:cs="Arial"/>
          <w:color w:val="auto"/>
          <w:sz w:val="22"/>
          <w:szCs w:val="22"/>
        </w:rPr>
        <w:t xml:space="preserve">60 </w:t>
      </w:r>
      <w:r w:rsidR="00274CEA" w:rsidRPr="003D6240">
        <w:rPr>
          <w:rFonts w:cs="Arial"/>
          <w:sz w:val="22"/>
          <w:szCs w:val="22"/>
        </w:rPr>
        <w:t>měsíců</w:t>
      </w:r>
      <w:r w:rsidR="00274CEA" w:rsidRPr="00386410">
        <w:rPr>
          <w:rFonts w:cs="Arial"/>
          <w:sz w:val="22"/>
          <w:szCs w:val="22"/>
        </w:rPr>
        <w:t xml:space="preserve"> ode dne předání a převzetí díla objednatelem.</w:t>
      </w:r>
    </w:p>
    <w:p w14:paraId="0BA06FBE" w14:textId="77777777" w:rsidR="00274CEA" w:rsidRDefault="00274CEA" w:rsidP="00274CEA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14:paraId="24EB7310" w14:textId="77777777" w:rsidR="00274CEA" w:rsidRPr="009402A7" w:rsidRDefault="00274CEA" w:rsidP="00274CEA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 w:rsidRPr="009402A7">
        <w:rPr>
          <w:rFonts w:cs="Arial"/>
          <w:sz w:val="22"/>
          <w:szCs w:val="22"/>
        </w:rPr>
        <w:t xml:space="preserve">Záruční doba neběží od doby uplatnění reklamace u </w:t>
      </w:r>
      <w:r>
        <w:rPr>
          <w:rFonts w:cs="Arial"/>
          <w:sz w:val="22"/>
          <w:szCs w:val="22"/>
        </w:rPr>
        <w:t>zhotovitele</w:t>
      </w:r>
      <w:r w:rsidRPr="009402A7">
        <w:rPr>
          <w:rFonts w:cs="Arial"/>
          <w:sz w:val="22"/>
          <w:szCs w:val="22"/>
        </w:rPr>
        <w:t xml:space="preserve"> do odstranění reklamovaných záručních vad</w:t>
      </w:r>
      <w:r>
        <w:rPr>
          <w:rFonts w:cs="Arial"/>
          <w:sz w:val="22"/>
          <w:szCs w:val="22"/>
        </w:rPr>
        <w:t>.</w:t>
      </w:r>
    </w:p>
    <w:p w14:paraId="77A9F8A3" w14:textId="77777777" w:rsidR="00274CEA" w:rsidRDefault="00274CEA" w:rsidP="00274CEA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14:paraId="4EB47E86" w14:textId="77777777" w:rsidR="0002005A" w:rsidRDefault="00274CEA" w:rsidP="00274CEA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 w:rsidRPr="009402A7">
        <w:rPr>
          <w:rFonts w:cs="Arial"/>
          <w:sz w:val="22"/>
          <w:szCs w:val="22"/>
        </w:rPr>
        <w:t>V případě uplatnění reklamace k vadám, které nemají vliv na funkčnost díla a jsou samostatně odstranitelné, mohou se smluvní strany v rámci reklamačního řízení dohodnout o ponechání běhu záruční doby jako takové dle znění smlouvy.</w:t>
      </w:r>
    </w:p>
    <w:p w14:paraId="7D66B783" w14:textId="77777777" w:rsidR="00274CEA" w:rsidRDefault="00274CEA" w:rsidP="0002005A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689B1ED0" w14:textId="77777777" w:rsidR="0002005A" w:rsidRPr="00386410" w:rsidRDefault="00281A52" w:rsidP="0002005A">
      <w:pPr>
        <w:pStyle w:val="Zkladntext"/>
        <w:widowControl/>
        <w:numPr>
          <w:ilvl w:val="0"/>
          <w:numId w:val="19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02005A" w:rsidRPr="00386410">
        <w:rPr>
          <w:rFonts w:cs="Arial"/>
          <w:sz w:val="22"/>
          <w:szCs w:val="22"/>
        </w:rPr>
        <w:t xml:space="preserve"> je povinen nejpozději do 14 dnů po obdržení reklamace písemně oznámit </w:t>
      </w:r>
      <w:proofErr w:type="gramStart"/>
      <w:r w:rsidR="0002005A" w:rsidRPr="00386410">
        <w:rPr>
          <w:rFonts w:cs="Arial"/>
          <w:sz w:val="22"/>
          <w:szCs w:val="22"/>
        </w:rPr>
        <w:t>objednateli</w:t>
      </w:r>
      <w:proofErr w:type="gramEnd"/>
      <w:r w:rsidR="0002005A" w:rsidRPr="00386410">
        <w:rPr>
          <w:rFonts w:cs="Arial"/>
          <w:sz w:val="22"/>
          <w:szCs w:val="22"/>
        </w:rPr>
        <w:t xml:space="preserve"> zda reklamaci uznává či neuznává. Pokud tak neučiní, má se za to, že reklamaci objednatele uznává. Vždy však musí písemně sdělit</w:t>
      </w:r>
      <w:r w:rsidR="0002005A">
        <w:rPr>
          <w:rFonts w:cs="Arial"/>
          <w:sz w:val="22"/>
          <w:szCs w:val="22"/>
        </w:rPr>
        <w:t>,</w:t>
      </w:r>
      <w:r w:rsidR="0002005A" w:rsidRPr="00386410">
        <w:rPr>
          <w:rFonts w:cs="Arial"/>
          <w:sz w:val="22"/>
          <w:szCs w:val="22"/>
        </w:rPr>
        <w:t xml:space="preserve"> v jakém termínu nastoupí k odstranění vady. Tento termín nesmí být delší než 30 dnů ode dne obdržení reklamace, a to bez ohledu na </w:t>
      </w:r>
      <w:proofErr w:type="gramStart"/>
      <w:r w:rsidR="0002005A" w:rsidRPr="00386410">
        <w:rPr>
          <w:rFonts w:cs="Arial"/>
          <w:sz w:val="22"/>
          <w:szCs w:val="22"/>
        </w:rPr>
        <w:t>to</w:t>
      </w:r>
      <w:proofErr w:type="gramEnd"/>
      <w:r w:rsidR="0002005A" w:rsidRPr="00386410">
        <w:rPr>
          <w:rFonts w:cs="Arial"/>
          <w:sz w:val="22"/>
          <w:szCs w:val="22"/>
        </w:rPr>
        <w:t xml:space="preserve"> zda </w:t>
      </w:r>
      <w:r>
        <w:rPr>
          <w:rFonts w:cs="Arial"/>
          <w:sz w:val="22"/>
          <w:szCs w:val="22"/>
        </w:rPr>
        <w:t>zhotovitel</w:t>
      </w:r>
      <w:r w:rsidR="0002005A" w:rsidRPr="00386410">
        <w:rPr>
          <w:rFonts w:cs="Arial"/>
          <w:sz w:val="22"/>
          <w:szCs w:val="22"/>
        </w:rPr>
        <w:t xml:space="preserve"> reklamaci uznává či neuznává. Nestanoví-li </w:t>
      </w:r>
      <w:r>
        <w:rPr>
          <w:rFonts w:cs="Arial"/>
          <w:sz w:val="22"/>
          <w:szCs w:val="22"/>
        </w:rPr>
        <w:t>zhotovitel</w:t>
      </w:r>
      <w:r w:rsidR="0002005A" w:rsidRPr="00386410">
        <w:rPr>
          <w:rFonts w:cs="Arial"/>
          <w:sz w:val="22"/>
          <w:szCs w:val="22"/>
        </w:rPr>
        <w:t xml:space="preserve"> uvedený termín, pak platí lhůta 30 dnů ode dne obdržení reklamace. Současně </w:t>
      </w:r>
      <w:r>
        <w:rPr>
          <w:rFonts w:cs="Arial"/>
          <w:sz w:val="22"/>
          <w:szCs w:val="22"/>
        </w:rPr>
        <w:t>zhotovitel</w:t>
      </w:r>
      <w:r w:rsidR="0002005A" w:rsidRPr="00386410">
        <w:rPr>
          <w:rFonts w:cs="Arial"/>
          <w:sz w:val="22"/>
          <w:szCs w:val="22"/>
        </w:rPr>
        <w:t xml:space="preserve"> písemně navrhne, do kterého termínu vadu odstraní.</w:t>
      </w:r>
    </w:p>
    <w:p w14:paraId="21FA0614" w14:textId="77777777" w:rsidR="0002005A" w:rsidRPr="00386410" w:rsidRDefault="0002005A" w:rsidP="0002005A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0FC7F20E" w14:textId="77777777" w:rsidR="0002005A" w:rsidRPr="009402A7" w:rsidRDefault="0002005A" w:rsidP="0002005A">
      <w:pPr>
        <w:pStyle w:val="Zkladntext"/>
        <w:widowControl/>
        <w:numPr>
          <w:ilvl w:val="0"/>
          <w:numId w:val="19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9402A7">
        <w:rPr>
          <w:rFonts w:cs="Arial"/>
          <w:sz w:val="22"/>
          <w:szCs w:val="22"/>
        </w:rPr>
        <w:t xml:space="preserve">Náklady na odstranění reklamované vady nese </w:t>
      </w:r>
      <w:r w:rsidR="00281A52">
        <w:rPr>
          <w:rFonts w:cs="Arial"/>
          <w:sz w:val="22"/>
          <w:szCs w:val="22"/>
        </w:rPr>
        <w:t>zhotovitel</w:t>
      </w:r>
      <w:r w:rsidRPr="009402A7">
        <w:rPr>
          <w:rFonts w:cs="Arial"/>
          <w:sz w:val="22"/>
          <w:szCs w:val="22"/>
        </w:rPr>
        <w:t xml:space="preserve"> i ve sporných případech až do rozhodnutí soudu. Nenastoupí-li </w:t>
      </w:r>
      <w:r w:rsidR="00281A52">
        <w:rPr>
          <w:rFonts w:cs="Arial"/>
          <w:sz w:val="22"/>
          <w:szCs w:val="22"/>
        </w:rPr>
        <w:t>zhotovitel</w:t>
      </w:r>
      <w:r w:rsidRPr="009402A7">
        <w:rPr>
          <w:rFonts w:cs="Arial"/>
          <w:sz w:val="22"/>
          <w:szCs w:val="22"/>
        </w:rPr>
        <w:t xml:space="preserve"> k odstranění reklamované vady do 30 dnů po obdržení reklamace objednatele, je objednatel oprávněn odstranit vady jiným odborným subjektem. Veškeré takto vzniklé náklady uhradí objednateli </w:t>
      </w:r>
      <w:r w:rsidR="00281A52">
        <w:rPr>
          <w:rFonts w:cs="Arial"/>
          <w:sz w:val="22"/>
          <w:szCs w:val="22"/>
        </w:rPr>
        <w:t>zhotovitel</w:t>
      </w:r>
      <w:r w:rsidRPr="009402A7">
        <w:rPr>
          <w:rFonts w:cs="Arial"/>
          <w:sz w:val="22"/>
          <w:szCs w:val="22"/>
        </w:rPr>
        <w:t>.</w:t>
      </w:r>
    </w:p>
    <w:p w14:paraId="049DACD3" w14:textId="77777777" w:rsidR="00661EDA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FFBD4CC" w14:textId="77777777" w:rsidR="00274CEA" w:rsidRDefault="00274CE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B1F6E26" w14:textId="1DC1E205" w:rsidR="00661EDA" w:rsidRPr="00386410" w:rsidRDefault="00661EDA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NÁHRADA ŠKODY</w:t>
      </w:r>
    </w:p>
    <w:p w14:paraId="2FD1920E" w14:textId="77777777"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15DCEC72" w14:textId="77777777" w:rsidR="00661EDA" w:rsidRPr="00386410" w:rsidRDefault="00281A52" w:rsidP="00661EDA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661EDA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14:paraId="57677E38" w14:textId="77777777"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8621C03" w14:textId="77777777" w:rsidR="00661EDA" w:rsidRPr="00386410" w:rsidRDefault="00661EDA" w:rsidP="00661EDA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14:paraId="7D691201" w14:textId="77777777" w:rsidR="00A82F11" w:rsidRDefault="00A82F11" w:rsidP="00661ED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2E4A8FF" w14:textId="0F4FC2B9" w:rsidR="00274CEA" w:rsidRDefault="00274CEA" w:rsidP="00274CEA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Čl. </w:t>
      </w:r>
      <w:r w:rsidR="00851547">
        <w:rPr>
          <w:rFonts w:cs="Arial"/>
          <w:b/>
          <w:sz w:val="22"/>
          <w:szCs w:val="22"/>
          <w:u w:val="single"/>
        </w:rPr>
        <w:t>VIII</w:t>
      </w:r>
      <w:r>
        <w:rPr>
          <w:rFonts w:cs="Arial"/>
          <w:b/>
          <w:sz w:val="22"/>
          <w:szCs w:val="22"/>
          <w:u w:val="single"/>
        </w:rPr>
        <w:t>. OSTATNÍ USTANOVENÍ</w:t>
      </w:r>
    </w:p>
    <w:p w14:paraId="5934298F" w14:textId="77777777" w:rsidR="00274CEA" w:rsidRDefault="00274CEA" w:rsidP="00274CEA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412B3482" w14:textId="77777777" w:rsidR="00274CEA" w:rsidRDefault="00274CEA" w:rsidP="00274CEA">
      <w:pPr>
        <w:pStyle w:val="Zkladntext"/>
        <w:keepNext/>
        <w:widowControl/>
        <w:numPr>
          <w:ilvl w:val="0"/>
          <w:numId w:val="38"/>
        </w:numPr>
        <w:tabs>
          <w:tab w:val="left" w:pos="360"/>
        </w:tabs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provede dílo samostatně, na svůj náklad a na své nebezpečí. Bez zbytečných odkladů oznámí zjištění překážek, které znemožňují provedení díla.</w:t>
      </w:r>
    </w:p>
    <w:p w14:paraId="318A25BC" w14:textId="77777777" w:rsidR="00274CEA" w:rsidRDefault="00274CEA" w:rsidP="00274CEA">
      <w:pPr>
        <w:pStyle w:val="Zkladntext"/>
        <w:keepNext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1BD67437" w14:textId="77777777" w:rsidR="00274CEA" w:rsidRPr="00393C5C" w:rsidRDefault="00274CEA" w:rsidP="00274CEA">
      <w:pPr>
        <w:pStyle w:val="Zkladntext"/>
        <w:keepNext/>
        <w:widowControl/>
        <w:numPr>
          <w:ilvl w:val="0"/>
          <w:numId w:val="38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393C5C">
        <w:rPr>
          <w:rFonts w:cs="Arial"/>
          <w:color w:val="auto"/>
          <w:sz w:val="22"/>
          <w:szCs w:val="22"/>
        </w:rPr>
        <w:t>Zhotovitel provede dohodnutou činnost na své nebezpečí a je povinen dodržovat všechny předpisy bezpečnosti a ochrany zdraví při práci (BOZP), požární ochrany (PO) a zákoníku práce (vše v platném znění), a to jak obecně platnými, tak souvisejícími s prováděnou činností v prostorách objednatele. Je odpovědný za škody vzniklé v důsledku nedodržování těchto předpisů.</w:t>
      </w:r>
    </w:p>
    <w:p w14:paraId="0D35306F" w14:textId="77777777" w:rsidR="00274CEA" w:rsidRPr="00393C5C" w:rsidRDefault="00274CEA" w:rsidP="00274CEA">
      <w:pPr>
        <w:pStyle w:val="Zkladntext"/>
        <w:keepNext/>
        <w:widowControl/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</w:p>
    <w:p w14:paraId="4C8FCC9E" w14:textId="33F68B6C" w:rsidR="00415F6B" w:rsidRDefault="00274CEA" w:rsidP="00274CEA">
      <w:pPr>
        <w:pStyle w:val="Zkladntext"/>
        <w:keepNext/>
        <w:widowControl/>
        <w:numPr>
          <w:ilvl w:val="0"/>
          <w:numId w:val="38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393C5C">
        <w:rPr>
          <w:rFonts w:cs="Arial"/>
          <w:color w:val="auto"/>
          <w:sz w:val="22"/>
          <w:szCs w:val="22"/>
        </w:rPr>
        <w:t>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 zařízení. Je odpovědný za správné uložení těchto látek dle příslušných předpisů.</w:t>
      </w:r>
      <w:r w:rsidRPr="00274CEA">
        <w:rPr>
          <w:rFonts w:cs="Arial"/>
          <w:color w:val="auto"/>
          <w:sz w:val="22"/>
          <w:szCs w:val="22"/>
        </w:rPr>
        <w:t xml:space="preserve"> 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</w:t>
      </w:r>
    </w:p>
    <w:p w14:paraId="43A9AF60" w14:textId="77777777" w:rsidR="00A724A8" w:rsidRDefault="00A724A8" w:rsidP="00A724A8">
      <w:pPr>
        <w:pStyle w:val="Odstavecseseznamem"/>
        <w:rPr>
          <w:rFonts w:cs="Arial"/>
          <w:color w:val="auto"/>
          <w:sz w:val="22"/>
          <w:szCs w:val="22"/>
        </w:rPr>
      </w:pPr>
    </w:p>
    <w:p w14:paraId="5FB9D7E1" w14:textId="77777777" w:rsidR="00A724A8" w:rsidRPr="003D6240" w:rsidRDefault="00A724A8" w:rsidP="00A724A8">
      <w:pPr>
        <w:pStyle w:val="lneksmlouvytextPVL"/>
        <w:keepNext/>
        <w:numPr>
          <w:ilvl w:val="0"/>
          <w:numId w:val="38"/>
        </w:numPr>
        <w:tabs>
          <w:tab w:val="left" w:pos="360"/>
        </w:tabs>
      </w:pPr>
      <w:r w:rsidRPr="003D6240">
        <w:lastRenderedPageBreak/>
        <w:t>Zhotovitel podpisem této smlouvy přebírá povinnosti uvedené v Čestném prohlášení o</w:t>
      </w:r>
      <w:r w:rsidRPr="003D6240">
        <w:rPr>
          <w:lang w:val="cs-CZ"/>
        </w:rPr>
        <w:t> </w:t>
      </w:r>
      <w:r w:rsidRPr="003D6240">
        <w:t>zajištění sociálně odpovědného plnění předmětu veřejné zakázky</w:t>
      </w:r>
      <w:r w:rsidRPr="003D6240">
        <w:rPr>
          <w:lang w:val="cs-CZ"/>
        </w:rPr>
        <w:t xml:space="preserve"> (dále jen „ČPSO“)</w:t>
      </w:r>
      <w:r w:rsidRPr="003D6240">
        <w:t xml:space="preserve">, které je </w:t>
      </w:r>
      <w:r w:rsidRPr="003D6240">
        <w:rPr>
          <w:lang w:val="cs-CZ"/>
        </w:rPr>
        <w:t>součástí nabídky zhotovitele podané v rámci Veřejné zakázky</w:t>
      </w:r>
      <w:r w:rsidRPr="003D6240">
        <w:t>. Objednatel je oprávněn plnění těchto povinností kdykoliv kontrolovat, a to i bez předchozího ohlášení zhotoviteli. Je</w:t>
      </w:r>
      <w:r w:rsidRPr="003D6240">
        <w:rPr>
          <w:lang w:val="cs-CZ"/>
        </w:rPr>
        <w:noBreakHyphen/>
      </w:r>
      <w:proofErr w:type="spellStart"/>
      <w:r w:rsidRPr="003D6240">
        <w:t>li</w:t>
      </w:r>
      <w:proofErr w:type="spellEnd"/>
      <w:r w:rsidRPr="003D6240">
        <w:rPr>
          <w:lang w:val="cs-CZ"/>
        </w:rPr>
        <w:t> </w:t>
      </w:r>
      <w:r w:rsidRPr="003D6240">
        <w:t>k provedení kontroly potřeba předložení dokumentů, zavazuje se zhotovitel k jejich předložení nejpozději do 2 pracovních dnů od doručení výzvy objednatele.</w:t>
      </w:r>
    </w:p>
    <w:p w14:paraId="779BC30D" w14:textId="77777777" w:rsidR="00A724A8" w:rsidRPr="00274CEA" w:rsidRDefault="00A724A8" w:rsidP="00A724A8">
      <w:pPr>
        <w:pStyle w:val="Zkladntext"/>
        <w:keepNext/>
        <w:widowControl/>
        <w:tabs>
          <w:tab w:val="left" w:pos="360"/>
        </w:tabs>
        <w:ind w:left="360"/>
        <w:jc w:val="both"/>
        <w:textAlignment w:val="auto"/>
        <w:rPr>
          <w:rFonts w:cs="Arial"/>
          <w:color w:val="auto"/>
          <w:sz w:val="22"/>
          <w:szCs w:val="22"/>
        </w:rPr>
      </w:pPr>
    </w:p>
    <w:p w14:paraId="2D96D4A4" w14:textId="01EDE1D1" w:rsidR="00661EDA" w:rsidRDefault="00661EDA" w:rsidP="00661EDA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</w:t>
      </w:r>
      <w:r w:rsidR="00851547">
        <w:rPr>
          <w:rFonts w:cs="Arial"/>
          <w:b/>
          <w:sz w:val="22"/>
          <w:szCs w:val="22"/>
          <w:u w:val="single"/>
        </w:rPr>
        <w:t>I</w:t>
      </w:r>
      <w:r w:rsidRPr="00386410">
        <w:rPr>
          <w:rFonts w:cs="Arial"/>
          <w:b/>
          <w:sz w:val="22"/>
          <w:szCs w:val="22"/>
          <w:u w:val="single"/>
        </w:rPr>
        <w:t>X. ZÁVĚREČNÁ USTANOVENÍ</w:t>
      </w:r>
    </w:p>
    <w:p w14:paraId="0E68686E" w14:textId="77777777" w:rsidR="00A82F11" w:rsidRPr="00386410" w:rsidRDefault="00A82F11" w:rsidP="00661EDA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567AF710" w14:textId="77777777" w:rsidR="004D0542" w:rsidRDefault="004D0542" w:rsidP="0049495B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4D0542">
        <w:rPr>
          <w:rFonts w:cs="Arial"/>
          <w:color w:val="auto"/>
          <w:sz w:val="22"/>
          <w:szCs w:val="22"/>
        </w:rPr>
        <w:t>Zhotovitel na sebe převzal nebezpečí změny okolností. Před uzavřením smlouvy zvážil plně hospodářskou, ekonomickou i faktickou situaci a je si plně vědom okolností Smlouvy, jakož i okolností, které mohou po uzavření této smlouvy nastat. Tuto smlouvu nelze v jeho prospěch měnit rozhodnutím soudu v jakékoli její části.</w:t>
      </w:r>
    </w:p>
    <w:p w14:paraId="4664F602" w14:textId="77777777" w:rsidR="006C6497" w:rsidRDefault="006C6497" w:rsidP="006C6497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14:paraId="2A3E725C" w14:textId="77777777" w:rsidR="00661EDA" w:rsidRDefault="00661EDA" w:rsidP="00BE743A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38B5FFC6" w14:textId="77777777" w:rsidR="00661EDA" w:rsidRPr="00BE743A" w:rsidRDefault="00661EDA" w:rsidP="00BE743A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 xml:space="preserve">Objednatel je oprávněn odstoupit od smlouvy při podstatném porušení smlouvy </w:t>
      </w:r>
      <w:r w:rsidR="00281A52" w:rsidRPr="00BE743A">
        <w:rPr>
          <w:rFonts w:cs="Arial"/>
          <w:color w:val="auto"/>
          <w:sz w:val="22"/>
          <w:szCs w:val="22"/>
        </w:rPr>
        <w:t>zhotovitel</w:t>
      </w:r>
      <w:r w:rsidRPr="00BE743A">
        <w:rPr>
          <w:rFonts w:cs="Arial"/>
          <w:color w:val="auto"/>
          <w:sz w:val="22"/>
          <w:szCs w:val="22"/>
        </w:rPr>
        <w:t>em, a to zejména při:</w:t>
      </w:r>
    </w:p>
    <w:p w14:paraId="47914B0B" w14:textId="32C127E2" w:rsidR="00997577" w:rsidRPr="00692E0E" w:rsidRDefault="00661EDA" w:rsidP="00997577">
      <w:pPr>
        <w:pStyle w:val="SeznamsmlouvaPVL"/>
        <w:numPr>
          <w:ilvl w:val="2"/>
          <w:numId w:val="45"/>
        </w:numPr>
        <w:spacing w:after="180"/>
      </w:pPr>
      <w:bookmarkStart w:id="7" w:name="_Hlk126231916"/>
      <w:r w:rsidRPr="00692E0E">
        <w:t xml:space="preserve">prodlení </w:t>
      </w:r>
      <w:r w:rsidR="00281A52" w:rsidRPr="00692E0E">
        <w:t>zhotovitel</w:t>
      </w:r>
      <w:r w:rsidRPr="00692E0E">
        <w:t xml:space="preserve">e </w:t>
      </w:r>
      <w:r w:rsidR="00997577" w:rsidRPr="00692E0E">
        <w:t xml:space="preserve">o více než 30 </w:t>
      </w:r>
      <w:r w:rsidR="00B50B84" w:rsidRPr="00692E0E">
        <w:rPr>
          <w:lang w:val="cs-CZ"/>
        </w:rPr>
        <w:t xml:space="preserve">kalendářních </w:t>
      </w:r>
      <w:r w:rsidR="00997577" w:rsidRPr="00692E0E">
        <w:t xml:space="preserve">dnů oproti </w:t>
      </w:r>
      <w:r w:rsidR="00997577" w:rsidRPr="00692E0E">
        <w:rPr>
          <w:lang w:val="cs-CZ"/>
        </w:rPr>
        <w:t xml:space="preserve">lhůtám a termínům </w:t>
      </w:r>
      <w:r w:rsidR="00997577" w:rsidRPr="00692E0E">
        <w:t>ujednan</w:t>
      </w:r>
      <w:r w:rsidR="00997577" w:rsidRPr="00692E0E">
        <w:rPr>
          <w:lang w:val="cs-CZ"/>
        </w:rPr>
        <w:t>ých v čl. II. odst.1 této smlouvy.</w:t>
      </w:r>
    </w:p>
    <w:bookmarkEnd w:id="7"/>
    <w:p w14:paraId="04BF0C6F" w14:textId="77777777" w:rsidR="00FC3892" w:rsidRPr="00692E0E" w:rsidRDefault="00997577" w:rsidP="00FC3892">
      <w:pPr>
        <w:pStyle w:val="SeznamsmlouvaPVL"/>
        <w:numPr>
          <w:ilvl w:val="0"/>
          <w:numId w:val="0"/>
        </w:numPr>
        <w:tabs>
          <w:tab w:val="clear" w:pos="993"/>
          <w:tab w:val="left" w:pos="426"/>
        </w:tabs>
        <w:spacing w:after="180"/>
        <w:ind w:left="360"/>
      </w:pPr>
      <w:r w:rsidRPr="00692E0E">
        <w:rPr>
          <w:lang w:val="cs-CZ"/>
        </w:rPr>
        <w:t xml:space="preserve"> </w:t>
      </w:r>
      <w:r w:rsidRPr="00692E0E">
        <w:rPr>
          <w:color w:val="000000"/>
        </w:rPr>
        <w:t>b)</w:t>
      </w:r>
      <w:r w:rsidRPr="00692E0E">
        <w:tab/>
      </w:r>
      <w:r w:rsidR="00661EDA" w:rsidRPr="00692E0E">
        <w:t xml:space="preserve">bezdůvodném přerušení prací </w:t>
      </w:r>
      <w:r w:rsidR="00281A52" w:rsidRPr="00692E0E">
        <w:t>zhotovitel</w:t>
      </w:r>
      <w:r w:rsidR="00661EDA" w:rsidRPr="00692E0E">
        <w:t>em, které trvá více než 14 dnů,</w:t>
      </w:r>
    </w:p>
    <w:p w14:paraId="6CA87169" w14:textId="550A3C7B" w:rsidR="00661EDA" w:rsidRPr="00692E0E" w:rsidRDefault="00661EDA" w:rsidP="00FC3892">
      <w:pPr>
        <w:pStyle w:val="SeznamsmlouvaPVL"/>
        <w:numPr>
          <w:ilvl w:val="0"/>
          <w:numId w:val="0"/>
        </w:numPr>
        <w:tabs>
          <w:tab w:val="clear" w:pos="993"/>
          <w:tab w:val="left" w:pos="426"/>
        </w:tabs>
        <w:spacing w:after="180"/>
        <w:ind w:left="360"/>
      </w:pPr>
      <w:r w:rsidRPr="00692E0E">
        <w:t>c)</w:t>
      </w:r>
      <w:r w:rsidRPr="00692E0E">
        <w:tab/>
        <w:t xml:space="preserve">zásadním porušení technologické kázně </w:t>
      </w:r>
      <w:r w:rsidR="00281A52" w:rsidRPr="00692E0E">
        <w:t>zhotovitel</w:t>
      </w:r>
      <w:r w:rsidRPr="00692E0E">
        <w:t xml:space="preserve">em, zanedbání provádění kontroly </w:t>
      </w:r>
      <w:r w:rsidRPr="00692E0E">
        <w:tab/>
        <w:t xml:space="preserve">kvality </w:t>
      </w:r>
      <w:r w:rsidR="00281A52" w:rsidRPr="00692E0E">
        <w:t>zhotovitel</w:t>
      </w:r>
      <w:r w:rsidRPr="00692E0E">
        <w:t xml:space="preserve">em při realizaci díla, včetně opakované absence odborného vedení </w:t>
      </w:r>
      <w:r w:rsidRPr="00692E0E">
        <w:tab/>
        <w:t>stavby při rozhodujících dodávkách pro zajištění řádného plnění díla.</w:t>
      </w:r>
    </w:p>
    <w:p w14:paraId="2E4664F3" w14:textId="77777777" w:rsidR="00661EDA" w:rsidRPr="00386410" w:rsidRDefault="00661EDA" w:rsidP="00661EDA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692E0E">
        <w:rPr>
          <w:rFonts w:cs="Arial"/>
          <w:sz w:val="22"/>
          <w:szCs w:val="22"/>
        </w:rPr>
        <w:t>d)</w:t>
      </w:r>
      <w:r w:rsidRPr="00692E0E">
        <w:rPr>
          <w:rFonts w:cs="Arial"/>
          <w:sz w:val="22"/>
          <w:szCs w:val="22"/>
        </w:rPr>
        <w:tab/>
        <w:t xml:space="preserve">neplněním povinností </w:t>
      </w:r>
      <w:r w:rsidR="00281A52" w:rsidRPr="00692E0E">
        <w:rPr>
          <w:rFonts w:cs="Arial"/>
          <w:sz w:val="22"/>
          <w:szCs w:val="22"/>
        </w:rPr>
        <w:t>zhotovitel</w:t>
      </w:r>
      <w:r w:rsidRPr="00692E0E">
        <w:rPr>
          <w:rFonts w:cs="Arial"/>
          <w:sz w:val="22"/>
          <w:szCs w:val="22"/>
        </w:rPr>
        <w:t>e vést řádně zápisy do stavebního deníku.</w:t>
      </w:r>
    </w:p>
    <w:p w14:paraId="5D9B87DB" w14:textId="77777777" w:rsidR="00661EDA" w:rsidRPr="00BE743A" w:rsidRDefault="00661EDA" w:rsidP="00BE743A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>Práce nad rámec zadání, budou oboustranně odsouhlaseny, zapsány ve stavebním deníku a budou předmětem dodatku k této smlouvě.</w:t>
      </w:r>
    </w:p>
    <w:p w14:paraId="32B7C4A3" w14:textId="2A518356" w:rsidR="00661EDA" w:rsidRDefault="00661EDA" w:rsidP="00617AFD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617AFD">
        <w:rPr>
          <w:rFonts w:ascii="Arial" w:hAnsi="Arial" w:cs="Arial"/>
          <w:color w:val="auto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  <w:r w:rsidR="00617AFD" w:rsidRPr="00617AFD">
        <w:rPr>
          <w:rFonts w:ascii="Arial" w:hAnsi="Arial" w:cs="Arial"/>
          <w:color w:val="auto"/>
          <w:sz w:val="22"/>
          <w:szCs w:val="22"/>
        </w:rPr>
        <w:t xml:space="preserve"> Tato smlouva je vyhotovena ve dvou vyhotoveních, z nichž každé má platnost originálu. Každá ze smluvních stran obdrží jedno vyhotovení smlouvy.</w:t>
      </w:r>
    </w:p>
    <w:p w14:paraId="142835E3" w14:textId="77777777" w:rsidR="00617AFD" w:rsidRPr="00617AFD" w:rsidRDefault="00617AFD" w:rsidP="00617AFD">
      <w:pPr>
        <w:pStyle w:val="Odstavecseseznamem"/>
        <w:spacing w:after="0" w:line="240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4EFF6027" w14:textId="77777777" w:rsidR="00661EDA" w:rsidRPr="00A82F11" w:rsidRDefault="00005B63" w:rsidP="00D2058E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A82F11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</w:t>
      </w:r>
      <w:r w:rsidR="00661EDA" w:rsidRPr="00A82F11">
        <w:rPr>
          <w:rFonts w:cs="Arial"/>
          <w:sz w:val="22"/>
          <w:szCs w:val="22"/>
        </w:rPr>
        <w:t>.</w:t>
      </w:r>
      <w:r w:rsidR="00D2058E" w:rsidRPr="00A82F11">
        <w:rPr>
          <w:rFonts w:cs="Arial"/>
          <w:sz w:val="22"/>
          <w:szCs w:val="22"/>
        </w:rPr>
        <w:t xml:space="preserve"> Plnění předmětu této smlouvy před účinností této smlouvy se považuje za plnění podle této smlouvy a práva a povinnosti z něj vzniklé se řídí touto smlouvou.</w:t>
      </w:r>
    </w:p>
    <w:p w14:paraId="3618A830" w14:textId="77777777" w:rsidR="00BA6C45" w:rsidRPr="00BA6C45" w:rsidRDefault="00BA6C45" w:rsidP="00D2058E">
      <w:pPr>
        <w:pStyle w:val="Zkladntext"/>
        <w:numPr>
          <w:ilvl w:val="0"/>
          <w:numId w:val="25"/>
        </w:numPr>
        <w:tabs>
          <w:tab w:val="left" w:pos="360"/>
        </w:tabs>
        <w:spacing w:before="120"/>
        <w:jc w:val="both"/>
        <w:rPr>
          <w:rFonts w:cs="Arial"/>
          <w:sz w:val="22"/>
          <w:szCs w:val="22"/>
        </w:rPr>
      </w:pPr>
      <w:r w:rsidRPr="00BA6C45">
        <w:rPr>
          <w:rFonts w:cs="Arial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14:paraId="6AF9021E" w14:textId="77777777" w:rsidR="00BA6C45" w:rsidRPr="00BA6C45" w:rsidRDefault="00BA6C45" w:rsidP="00D2058E">
      <w:pPr>
        <w:pStyle w:val="Zkladntext"/>
        <w:numPr>
          <w:ilvl w:val="0"/>
          <w:numId w:val="25"/>
        </w:numPr>
        <w:tabs>
          <w:tab w:val="left" w:pos="360"/>
        </w:tabs>
        <w:spacing w:before="120"/>
        <w:jc w:val="both"/>
        <w:rPr>
          <w:rFonts w:cs="Arial"/>
          <w:sz w:val="22"/>
          <w:szCs w:val="22"/>
        </w:rPr>
      </w:pPr>
      <w:r w:rsidRPr="00BA6C45">
        <w:rPr>
          <w:rFonts w:cs="Arial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</w:t>
      </w:r>
      <w:r w:rsidRPr="00BA6C45">
        <w:rPr>
          <w:rFonts w:cs="Arial"/>
          <w:sz w:val="22"/>
          <w:szCs w:val="22"/>
        </w:rPr>
        <w:lastRenderedPageBreak/>
        <w:t xml:space="preserve">kterékoli ze smluvních stran, včetně jejích zaměstnanců podle platných právních předpisů. </w:t>
      </w:r>
    </w:p>
    <w:p w14:paraId="6DD31A14" w14:textId="77777777" w:rsidR="00BA6C45" w:rsidRPr="00BA6C45" w:rsidRDefault="00BA6C45" w:rsidP="00D2058E">
      <w:pPr>
        <w:pStyle w:val="Zkladntext"/>
        <w:numPr>
          <w:ilvl w:val="0"/>
          <w:numId w:val="25"/>
        </w:numPr>
        <w:tabs>
          <w:tab w:val="left" w:pos="360"/>
        </w:tabs>
        <w:spacing w:before="120"/>
        <w:jc w:val="both"/>
        <w:rPr>
          <w:rFonts w:cs="Arial"/>
          <w:sz w:val="22"/>
          <w:szCs w:val="22"/>
        </w:rPr>
      </w:pPr>
      <w:r w:rsidRPr="00BA6C45">
        <w:rPr>
          <w:rFonts w:cs="Arial"/>
          <w:sz w:val="22"/>
          <w:szCs w:val="22"/>
        </w:rPr>
        <w:t xml:space="preserve">Zhotovitel prohlašuje, že se seznámil se zásadami, hodnotami a cíli </w:t>
      </w:r>
      <w:proofErr w:type="spellStart"/>
      <w:r w:rsidRPr="00BA6C45">
        <w:rPr>
          <w:rFonts w:cs="Arial"/>
          <w:sz w:val="22"/>
          <w:szCs w:val="22"/>
        </w:rPr>
        <w:t>Compliance</w:t>
      </w:r>
      <w:proofErr w:type="spellEnd"/>
      <w:r w:rsidRPr="00BA6C45">
        <w:rPr>
          <w:rFonts w:cs="Arial"/>
          <w:sz w:val="22"/>
          <w:szCs w:val="22"/>
        </w:rPr>
        <w:t xml:space="preserve"> programu Povodí Ohře, </w:t>
      </w:r>
      <w:proofErr w:type="spellStart"/>
      <w:r w:rsidRPr="00BA6C45">
        <w:rPr>
          <w:rFonts w:cs="Arial"/>
          <w:sz w:val="22"/>
          <w:szCs w:val="22"/>
        </w:rPr>
        <w:t>s.p</w:t>
      </w:r>
      <w:proofErr w:type="spellEnd"/>
      <w:r w:rsidRPr="00BA6C45">
        <w:rPr>
          <w:rFonts w:cs="Arial"/>
          <w:sz w:val="22"/>
          <w:szCs w:val="22"/>
        </w:rPr>
        <w:t xml:space="preserve">. (viz </w:t>
      </w:r>
      <w:hyperlink r:id="rId8" w:history="1">
        <w:r w:rsidRPr="009353FE">
          <w:rPr>
            <w:rStyle w:val="Hypertextovodkaz"/>
            <w:rFonts w:cs="Arial"/>
            <w:color w:val="auto"/>
            <w:sz w:val="22"/>
            <w:szCs w:val="22"/>
          </w:rPr>
          <w:t>http://www.poh.cz/protikorupcni-a-compliance-program/d-1346/p1=1458</w:t>
        </w:r>
      </w:hyperlink>
      <w:r w:rsidRPr="009353FE">
        <w:rPr>
          <w:rFonts w:cs="Arial"/>
          <w:color w:val="auto"/>
          <w:sz w:val="22"/>
          <w:szCs w:val="22"/>
        </w:rPr>
        <w:t xml:space="preserve">), dále s Etickým kodexem Povodí Ohře, </w:t>
      </w:r>
      <w:r w:rsidRPr="00BA6C45">
        <w:rPr>
          <w:rFonts w:cs="Arial"/>
          <w:sz w:val="22"/>
          <w:szCs w:val="22"/>
        </w:rPr>
        <w:t>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14:paraId="569C61BB" w14:textId="77777777" w:rsidR="00BE743A" w:rsidRPr="00BE743A" w:rsidRDefault="00BA6C45" w:rsidP="00BA6C45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BA6C45">
        <w:rPr>
          <w:rFonts w:cs="Arial"/>
          <w:color w:val="auto"/>
          <w:sz w:val="22"/>
          <w:szCs w:val="22"/>
        </w:rPr>
        <w:t>Smluvní strany se dále zavazují navzájem si neprodleně oznámit důvodné podezření   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</w:t>
      </w:r>
      <w:r w:rsidR="003D2FC5" w:rsidRPr="003D2FC5">
        <w:rPr>
          <w:rFonts w:cs="Arial"/>
          <w:color w:val="auto"/>
          <w:sz w:val="22"/>
          <w:szCs w:val="22"/>
        </w:rPr>
        <w:t>.</w:t>
      </w:r>
    </w:p>
    <w:p w14:paraId="485E3580" w14:textId="77777777" w:rsidR="00005B63" w:rsidRPr="00A82F11" w:rsidRDefault="00005B63" w:rsidP="00661ED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A82F11">
        <w:rPr>
          <w:rFonts w:cs="Arial"/>
          <w:sz w:val="22"/>
          <w:szCs w:val="22"/>
        </w:rPr>
        <w:t xml:space="preserve">Smluvní strany nepovažují žádné ustanovení smlouvy za obchodní tajemství. </w:t>
      </w:r>
    </w:p>
    <w:p w14:paraId="61373EEC" w14:textId="77777777" w:rsidR="00005B63" w:rsidRPr="00617AFD" w:rsidRDefault="00005B63" w:rsidP="00005B63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i/>
          <w:color w:val="auto"/>
          <w:sz w:val="22"/>
          <w:szCs w:val="22"/>
        </w:rPr>
      </w:pPr>
      <w:r w:rsidRPr="00617AFD">
        <w:rPr>
          <w:rFonts w:cs="Arial"/>
          <w:i/>
          <w:color w:val="auto"/>
          <w:sz w:val="22"/>
          <w:szCs w:val="22"/>
        </w:rPr>
        <w:t>(pozn. pokud druhá smluvní strana považuje některé informace ve smlouvě za obch. tajemství, pak zde vysloveně uvést, které ustanovení za obch. tajemství považují).</w:t>
      </w:r>
    </w:p>
    <w:p w14:paraId="1F75D242" w14:textId="77777777" w:rsidR="00BA6C45" w:rsidRDefault="00BA6C45" w:rsidP="00BA6C45">
      <w:pPr>
        <w:pStyle w:val="Zkladntext"/>
        <w:widowControl/>
        <w:tabs>
          <w:tab w:val="left" w:pos="360"/>
        </w:tabs>
        <w:jc w:val="both"/>
        <w:rPr>
          <w:rFonts w:cs="Arial"/>
          <w:i/>
          <w:color w:val="FF0000"/>
          <w:sz w:val="22"/>
          <w:szCs w:val="22"/>
        </w:rPr>
      </w:pPr>
    </w:p>
    <w:p w14:paraId="060FDE62" w14:textId="77777777" w:rsidR="007F79DC" w:rsidRPr="009353FE" w:rsidRDefault="00BA6C45" w:rsidP="00252B7A">
      <w:pPr>
        <w:pStyle w:val="Zkladntext"/>
        <w:numPr>
          <w:ilvl w:val="0"/>
          <w:numId w:val="25"/>
        </w:numPr>
        <w:jc w:val="both"/>
        <w:rPr>
          <w:rFonts w:cs="Arial"/>
          <w:color w:val="auto"/>
          <w:sz w:val="22"/>
          <w:szCs w:val="22"/>
        </w:rPr>
      </w:pPr>
      <w:r w:rsidRPr="00083CC7">
        <w:rPr>
          <w:rFonts w:cs="Arial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9" w:history="1">
        <w:r w:rsidRPr="009353FE">
          <w:rPr>
            <w:rFonts w:cs="Arial"/>
            <w:color w:val="auto"/>
            <w:sz w:val="22"/>
            <w:szCs w:val="22"/>
          </w:rPr>
          <w:t>http://www.poh.cz/informace-o-zpracovani-osobnich-udaju/d-1369/p1=1459</w:t>
        </w:r>
      </w:hyperlink>
    </w:p>
    <w:p w14:paraId="18026A8E" w14:textId="77777777" w:rsidR="00D71D00" w:rsidRPr="00D71D00" w:rsidRDefault="00D71D00" w:rsidP="00617AFD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2FBE8C46" w14:textId="77777777" w:rsidR="00D71D00" w:rsidRDefault="00D71D00" w:rsidP="00460CF7">
      <w:pPr>
        <w:pStyle w:val="Zkladntext"/>
        <w:keepNext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bCs/>
          <w:sz w:val="22"/>
          <w:szCs w:val="22"/>
        </w:rPr>
      </w:pPr>
      <w:r w:rsidRPr="00D71D00">
        <w:rPr>
          <w:rFonts w:cs="Arial"/>
          <w:bCs/>
          <w:sz w:val="22"/>
          <w:szCs w:val="22"/>
        </w:rPr>
        <w:t xml:space="preserve">Nedílnou součástí smlouvy je: </w:t>
      </w:r>
    </w:p>
    <w:p w14:paraId="3C18263B" w14:textId="0ED9C16E" w:rsidR="00D71D00" w:rsidRDefault="00D71D00" w:rsidP="00D71D00">
      <w:pPr>
        <w:pStyle w:val="SamostatntextpodlnekPVL"/>
        <w:rPr>
          <w:bCs/>
          <w:color w:val="000000"/>
          <w:sz w:val="22"/>
          <w:szCs w:val="22"/>
          <w:lang w:val="cs-CZ"/>
        </w:rPr>
      </w:pPr>
      <w:r w:rsidRPr="00D71D00">
        <w:rPr>
          <w:bCs/>
          <w:color w:val="000000"/>
          <w:sz w:val="22"/>
          <w:szCs w:val="22"/>
          <w:lang w:val="cs-CZ"/>
        </w:rPr>
        <w:t>Příloha č. 1: Oceněný soupis prací</w:t>
      </w:r>
    </w:p>
    <w:p w14:paraId="3518D702" w14:textId="75F36833" w:rsidR="007B30EA" w:rsidRPr="00D71D00" w:rsidRDefault="007B30EA" w:rsidP="007B30EA">
      <w:pPr>
        <w:pStyle w:val="SamostatntextpodlnekPVL"/>
        <w:rPr>
          <w:bCs/>
          <w:color w:val="000000"/>
          <w:sz w:val="22"/>
          <w:szCs w:val="22"/>
          <w:lang w:val="cs-CZ"/>
        </w:rPr>
      </w:pPr>
      <w:r w:rsidRPr="00D71D00">
        <w:rPr>
          <w:bCs/>
          <w:color w:val="000000"/>
          <w:sz w:val="22"/>
          <w:szCs w:val="22"/>
          <w:lang w:val="cs-CZ"/>
        </w:rPr>
        <w:t xml:space="preserve">Příloha č. </w:t>
      </w:r>
      <w:r>
        <w:rPr>
          <w:bCs/>
          <w:color w:val="000000"/>
          <w:sz w:val="22"/>
          <w:szCs w:val="22"/>
          <w:lang w:val="cs-CZ"/>
        </w:rPr>
        <w:t>2</w:t>
      </w:r>
      <w:r w:rsidRPr="00D71D00">
        <w:rPr>
          <w:bCs/>
          <w:color w:val="000000"/>
          <w:sz w:val="22"/>
          <w:szCs w:val="22"/>
          <w:lang w:val="cs-CZ"/>
        </w:rPr>
        <w:t xml:space="preserve">: </w:t>
      </w:r>
      <w:r w:rsidR="009C2547">
        <w:rPr>
          <w:bCs/>
          <w:color w:val="000000"/>
          <w:sz w:val="22"/>
          <w:szCs w:val="22"/>
          <w:lang w:val="cs-CZ"/>
        </w:rPr>
        <w:t>P</w:t>
      </w:r>
      <w:r w:rsidR="009C2547" w:rsidRPr="009C2547">
        <w:rPr>
          <w:bCs/>
          <w:color w:val="000000"/>
          <w:sz w:val="22"/>
          <w:szCs w:val="22"/>
          <w:lang w:val="cs-CZ"/>
        </w:rPr>
        <w:t>rojektov</w:t>
      </w:r>
      <w:r w:rsidR="009C2547">
        <w:rPr>
          <w:bCs/>
          <w:color w:val="000000"/>
          <w:sz w:val="22"/>
          <w:szCs w:val="22"/>
          <w:lang w:val="cs-CZ"/>
        </w:rPr>
        <w:t>á</w:t>
      </w:r>
      <w:r w:rsidR="009C2547" w:rsidRPr="009C2547">
        <w:rPr>
          <w:bCs/>
          <w:color w:val="000000"/>
          <w:sz w:val="22"/>
          <w:szCs w:val="22"/>
          <w:lang w:val="cs-CZ"/>
        </w:rPr>
        <w:t xml:space="preserve"> dokumentace</w:t>
      </w:r>
    </w:p>
    <w:p w14:paraId="52DE4C10" w14:textId="77777777" w:rsidR="007B30EA" w:rsidRPr="00D71D00" w:rsidRDefault="007B30EA" w:rsidP="00D71D00">
      <w:pPr>
        <w:pStyle w:val="SamostatntextpodlnekPVL"/>
        <w:rPr>
          <w:bCs/>
          <w:color w:val="000000"/>
          <w:sz w:val="22"/>
          <w:szCs w:val="22"/>
          <w:lang w:val="cs-CZ"/>
        </w:rPr>
      </w:pPr>
    </w:p>
    <w:p w14:paraId="699702FE" w14:textId="77777777" w:rsidR="00617AFD" w:rsidRDefault="00617AFD" w:rsidP="00FB1989">
      <w:pPr>
        <w:keepNext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2D17F18" w14:textId="77777777" w:rsidR="00617AFD" w:rsidRDefault="00617AFD" w:rsidP="00FB1989">
      <w:pPr>
        <w:keepNext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3FEBF7A1" w14:textId="2CCB763F" w:rsidR="00FB1989" w:rsidRPr="00386410" w:rsidRDefault="00FB1989" w:rsidP="00FB1989">
      <w:pPr>
        <w:keepNext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</w:t>
      </w:r>
      <w:r w:rsidR="006D2FFE">
        <w:rPr>
          <w:rFonts w:ascii="Arial" w:hAnsi="Arial" w:cs="Arial"/>
          <w:sz w:val="22"/>
          <w:szCs w:val="22"/>
        </w:rPr>
        <w:t xml:space="preserve"> 25.04.2023</w:t>
      </w:r>
      <w:r w:rsidR="00004FED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004FED">
        <w:rPr>
          <w:rFonts w:ascii="Arial" w:hAnsi="Arial" w:cs="Arial"/>
          <w:sz w:val="22"/>
          <w:szCs w:val="22"/>
        </w:rPr>
        <w:t>18</w:t>
      </w:r>
      <w:r w:rsidR="00617AFD">
        <w:rPr>
          <w:rFonts w:ascii="Arial" w:hAnsi="Arial" w:cs="Arial"/>
          <w:sz w:val="22"/>
          <w:szCs w:val="22"/>
        </w:rPr>
        <w:t>.</w:t>
      </w:r>
      <w:r w:rsidR="00004FED">
        <w:rPr>
          <w:rFonts w:ascii="Arial" w:hAnsi="Arial" w:cs="Arial"/>
          <w:sz w:val="22"/>
          <w:szCs w:val="22"/>
        </w:rPr>
        <w:t>04.2023</w:t>
      </w:r>
    </w:p>
    <w:p w14:paraId="5A87BB18" w14:textId="77777777" w:rsidR="00FB1989" w:rsidRPr="00386410" w:rsidRDefault="00FB1989" w:rsidP="00FB1989">
      <w:pPr>
        <w:keepNext/>
        <w:jc w:val="both"/>
        <w:rPr>
          <w:rFonts w:ascii="Arial" w:hAnsi="Arial" w:cs="Arial"/>
          <w:sz w:val="22"/>
          <w:szCs w:val="22"/>
        </w:rPr>
      </w:pPr>
    </w:p>
    <w:p w14:paraId="24217F3B" w14:textId="2E5A6D50" w:rsidR="00FB1989" w:rsidRPr="00386410" w:rsidRDefault="00FB1989" w:rsidP="00FB1989">
      <w:pPr>
        <w:keepNext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14:paraId="341AC969" w14:textId="77777777" w:rsidR="00FB1989" w:rsidRDefault="00FB1989" w:rsidP="00FB1989">
      <w:pPr>
        <w:keepNext/>
        <w:jc w:val="both"/>
        <w:rPr>
          <w:rFonts w:ascii="Arial" w:hAnsi="Arial" w:cs="Arial"/>
          <w:sz w:val="22"/>
          <w:szCs w:val="22"/>
        </w:rPr>
      </w:pPr>
    </w:p>
    <w:p w14:paraId="02AD85DC" w14:textId="77777777" w:rsidR="00FB1989" w:rsidRDefault="00FB1989" w:rsidP="00FB1989">
      <w:pPr>
        <w:keepNext/>
        <w:jc w:val="both"/>
        <w:rPr>
          <w:rFonts w:ascii="Arial" w:hAnsi="Arial" w:cs="Arial"/>
          <w:sz w:val="22"/>
          <w:szCs w:val="22"/>
        </w:rPr>
      </w:pPr>
    </w:p>
    <w:p w14:paraId="3002A392" w14:textId="566D098F" w:rsidR="00FB1989" w:rsidRDefault="00FB1989" w:rsidP="00FB1989">
      <w:pPr>
        <w:jc w:val="both"/>
        <w:rPr>
          <w:rFonts w:ascii="Arial" w:hAnsi="Arial" w:cs="Arial"/>
          <w:sz w:val="22"/>
          <w:szCs w:val="22"/>
        </w:rPr>
      </w:pPr>
    </w:p>
    <w:p w14:paraId="30149E53" w14:textId="220A94CB" w:rsidR="00617AFD" w:rsidRDefault="00617AFD" w:rsidP="00FB1989">
      <w:pPr>
        <w:jc w:val="both"/>
        <w:rPr>
          <w:rFonts w:ascii="Arial" w:hAnsi="Arial" w:cs="Arial"/>
          <w:sz w:val="22"/>
          <w:szCs w:val="22"/>
        </w:rPr>
      </w:pPr>
    </w:p>
    <w:p w14:paraId="0AFB03E5" w14:textId="5AD11AFE" w:rsidR="00617AFD" w:rsidRDefault="00617AFD" w:rsidP="00FB1989">
      <w:pPr>
        <w:jc w:val="both"/>
        <w:rPr>
          <w:rFonts w:ascii="Arial" w:hAnsi="Arial" w:cs="Arial"/>
          <w:sz w:val="22"/>
          <w:szCs w:val="22"/>
        </w:rPr>
      </w:pPr>
    </w:p>
    <w:p w14:paraId="230561F5" w14:textId="77777777" w:rsidR="00617AFD" w:rsidRDefault="00617AFD" w:rsidP="00FB1989">
      <w:pPr>
        <w:jc w:val="both"/>
        <w:rPr>
          <w:rFonts w:ascii="Arial" w:hAnsi="Arial" w:cs="Arial"/>
          <w:sz w:val="22"/>
          <w:szCs w:val="22"/>
        </w:rPr>
      </w:pPr>
    </w:p>
    <w:p w14:paraId="7049E058" w14:textId="77777777" w:rsidR="00FB1989" w:rsidRDefault="00FB1989" w:rsidP="00FB1989">
      <w:pPr>
        <w:jc w:val="both"/>
        <w:rPr>
          <w:rFonts w:ascii="Arial" w:hAnsi="Arial" w:cs="Arial"/>
          <w:sz w:val="22"/>
          <w:szCs w:val="22"/>
        </w:rPr>
      </w:pPr>
    </w:p>
    <w:p w14:paraId="5D3074AC" w14:textId="77777777" w:rsidR="00FB1989" w:rsidRDefault="00FB1989" w:rsidP="00FB1989">
      <w:pPr>
        <w:jc w:val="both"/>
        <w:rPr>
          <w:rFonts w:ascii="Arial" w:hAnsi="Arial" w:cs="Arial"/>
          <w:sz w:val="22"/>
          <w:szCs w:val="22"/>
        </w:rPr>
      </w:pPr>
    </w:p>
    <w:p w14:paraId="26F8C91F" w14:textId="77777777" w:rsidR="00FB1989" w:rsidRDefault="00FB1989" w:rsidP="00FB1989">
      <w:pPr>
        <w:jc w:val="both"/>
        <w:rPr>
          <w:rFonts w:ascii="Arial" w:hAnsi="Arial" w:cs="Arial"/>
          <w:sz w:val="22"/>
          <w:szCs w:val="22"/>
        </w:rPr>
      </w:pPr>
    </w:p>
    <w:p w14:paraId="429F720B" w14:textId="1634F23D" w:rsidR="00FB1989" w:rsidRPr="00931FC8" w:rsidRDefault="00FB1989" w:rsidP="00FB1989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931FC8">
        <w:rPr>
          <w:rFonts w:ascii="Arial" w:hAnsi="Arial" w:cs="Arial"/>
          <w:sz w:val="22"/>
          <w:szCs w:val="22"/>
          <w:lang w:val="x-none"/>
        </w:rPr>
        <w:t>investiční ředitel</w:t>
      </w:r>
      <w:r w:rsidRPr="00931FC8">
        <w:rPr>
          <w:rFonts w:ascii="Arial" w:hAnsi="Arial" w:cs="Arial"/>
          <w:sz w:val="22"/>
          <w:szCs w:val="22"/>
          <w:lang w:val="x-none"/>
        </w:rPr>
        <w:tab/>
      </w:r>
      <w:r w:rsidRPr="00931FC8">
        <w:rPr>
          <w:rFonts w:ascii="Arial" w:hAnsi="Arial" w:cs="Arial"/>
          <w:sz w:val="22"/>
          <w:szCs w:val="22"/>
        </w:rPr>
        <w:t>jednatel</w:t>
      </w:r>
    </w:p>
    <w:p w14:paraId="6907319D" w14:textId="3B28FADB" w:rsidR="004B6AF3" w:rsidRDefault="00FB1989" w:rsidP="00FB1989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31FC8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 w:rsidRPr="00931FC8">
        <w:rPr>
          <w:rFonts w:ascii="Arial" w:hAnsi="Arial" w:cs="Arial"/>
          <w:sz w:val="22"/>
          <w:szCs w:val="22"/>
        </w:rPr>
        <w:t xml:space="preserve">FINSTAV </w:t>
      </w:r>
      <w:r>
        <w:rPr>
          <w:rFonts w:ascii="Arial" w:hAnsi="Arial" w:cs="Arial"/>
          <w:sz w:val="22"/>
          <w:szCs w:val="22"/>
        </w:rPr>
        <w:t>Vodohospodářská stavební s.r.o.</w:t>
      </w:r>
    </w:p>
    <w:p w14:paraId="54073E95" w14:textId="77777777"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sectPr w:rsidR="004B6AF3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2C65B" w14:textId="77777777" w:rsidR="001567FA" w:rsidRDefault="001567FA">
      <w:r>
        <w:separator/>
      </w:r>
    </w:p>
  </w:endnote>
  <w:endnote w:type="continuationSeparator" w:id="0">
    <w:p w14:paraId="6457E823" w14:textId="77777777" w:rsidR="001567FA" w:rsidRDefault="0015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97B53" w14:textId="77777777" w:rsidR="00655872" w:rsidRDefault="006558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370C" w14:textId="77777777"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14:paraId="118680E8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9609" w14:textId="77777777" w:rsidR="00655872" w:rsidRDefault="006558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834CE" w14:textId="77777777" w:rsidR="001567FA" w:rsidRDefault="001567FA">
      <w:r>
        <w:separator/>
      </w:r>
    </w:p>
  </w:footnote>
  <w:footnote w:type="continuationSeparator" w:id="0">
    <w:p w14:paraId="0781F131" w14:textId="77777777" w:rsidR="001567FA" w:rsidRDefault="0015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AFA3" w14:textId="77777777" w:rsidR="00655872" w:rsidRDefault="006558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5CF6" w14:textId="77777777" w:rsidR="005B2F97" w:rsidRPr="009378ED" w:rsidRDefault="005B2F97" w:rsidP="009378ED">
    <w:pPr>
      <w:pStyle w:val="Zhlav"/>
      <w:jc w:val="right"/>
      <w:rPr>
        <w:rFonts w:ascii="Arial" w:hAnsi="Arial" w:cs="Arial"/>
        <w:sz w:val="22"/>
        <w:szCs w:val="22"/>
      </w:rPr>
    </w:pPr>
    <w:r w:rsidRPr="009378ED">
      <w:rPr>
        <w:rFonts w:ascii="Arial" w:hAnsi="Arial" w:cs="Arial"/>
        <w:sz w:val="22"/>
        <w:szCs w:val="22"/>
      </w:rPr>
      <w:t>Smlouva o dílo</w:t>
    </w:r>
  </w:p>
  <w:p w14:paraId="79B21916" w14:textId="77777777" w:rsidR="005B2F97" w:rsidRDefault="005B2F97" w:rsidP="009378ED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7E0B" w14:textId="77777777" w:rsidR="00655872" w:rsidRDefault="00655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F24F6F"/>
    <w:multiLevelType w:val="hybridMultilevel"/>
    <w:tmpl w:val="46F6A89E"/>
    <w:lvl w:ilvl="0" w:tplc="F2041F2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494E"/>
    <w:multiLevelType w:val="hybridMultilevel"/>
    <w:tmpl w:val="0F4045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3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4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8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4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6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7"/>
  </w:num>
  <w:num w:numId="2">
    <w:abstractNumId w:val="14"/>
  </w:num>
  <w:num w:numId="3">
    <w:abstractNumId w:val="32"/>
  </w:num>
  <w:num w:numId="4">
    <w:abstractNumId w:val="29"/>
  </w:num>
  <w:num w:numId="5">
    <w:abstractNumId w:val="30"/>
  </w:num>
  <w:num w:numId="6">
    <w:abstractNumId w:val="21"/>
  </w:num>
  <w:num w:numId="7">
    <w:abstractNumId w:val="22"/>
  </w:num>
  <w:num w:numId="8">
    <w:abstractNumId w:val="25"/>
  </w:num>
  <w:num w:numId="9">
    <w:abstractNumId w:val="13"/>
  </w:num>
  <w:num w:numId="10">
    <w:abstractNumId w:val="34"/>
  </w:num>
  <w:num w:numId="11">
    <w:abstractNumId w:val="5"/>
  </w:num>
  <w:num w:numId="12">
    <w:abstractNumId w:val="35"/>
  </w:num>
  <w:num w:numId="13">
    <w:abstractNumId w:val="28"/>
  </w:num>
  <w:num w:numId="14">
    <w:abstractNumId w:val="1"/>
  </w:num>
  <w:num w:numId="15">
    <w:abstractNumId w:val="24"/>
  </w:num>
  <w:num w:numId="16">
    <w:abstractNumId w:val="18"/>
  </w:num>
  <w:num w:numId="17">
    <w:abstractNumId w:val="33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9"/>
  </w:num>
  <w:num w:numId="23">
    <w:abstractNumId w:val="19"/>
  </w:num>
  <w:num w:numId="24">
    <w:abstractNumId w:val="2"/>
  </w:num>
  <w:num w:numId="25">
    <w:abstractNumId w:val="11"/>
  </w:num>
  <w:num w:numId="26">
    <w:abstractNumId w:val="3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6"/>
  </w:num>
  <w:num w:numId="43">
    <w:abstractNumId w:val="12"/>
  </w:num>
  <w:num w:numId="44">
    <w:abstractNumId w:val="3"/>
  </w:num>
  <w:num w:numId="45">
    <w:abstractNumId w:val="3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4FED"/>
    <w:rsid w:val="000059CB"/>
    <w:rsid w:val="00005B63"/>
    <w:rsid w:val="00006BF9"/>
    <w:rsid w:val="0001739A"/>
    <w:rsid w:val="0002005A"/>
    <w:rsid w:val="00020DF6"/>
    <w:rsid w:val="00025821"/>
    <w:rsid w:val="000270DF"/>
    <w:rsid w:val="00032AD0"/>
    <w:rsid w:val="000333F2"/>
    <w:rsid w:val="000456A7"/>
    <w:rsid w:val="00053346"/>
    <w:rsid w:val="00055ED3"/>
    <w:rsid w:val="000563F5"/>
    <w:rsid w:val="0006040A"/>
    <w:rsid w:val="00065F5F"/>
    <w:rsid w:val="00067121"/>
    <w:rsid w:val="000773B4"/>
    <w:rsid w:val="00083CC7"/>
    <w:rsid w:val="000903EA"/>
    <w:rsid w:val="00091338"/>
    <w:rsid w:val="000914C6"/>
    <w:rsid w:val="000927E7"/>
    <w:rsid w:val="00093AD2"/>
    <w:rsid w:val="000977CC"/>
    <w:rsid w:val="000A10CD"/>
    <w:rsid w:val="000A28F1"/>
    <w:rsid w:val="000A6BD5"/>
    <w:rsid w:val="000B0E7E"/>
    <w:rsid w:val="000B1EB9"/>
    <w:rsid w:val="000B2207"/>
    <w:rsid w:val="000B2E4B"/>
    <w:rsid w:val="000B6FC8"/>
    <w:rsid w:val="000C24B4"/>
    <w:rsid w:val="000C3A4F"/>
    <w:rsid w:val="000C514C"/>
    <w:rsid w:val="000E6BCB"/>
    <w:rsid w:val="000F7037"/>
    <w:rsid w:val="00104D42"/>
    <w:rsid w:val="001059B7"/>
    <w:rsid w:val="0011076F"/>
    <w:rsid w:val="00112097"/>
    <w:rsid w:val="00113F65"/>
    <w:rsid w:val="00114503"/>
    <w:rsid w:val="00114CFD"/>
    <w:rsid w:val="00123974"/>
    <w:rsid w:val="0013426C"/>
    <w:rsid w:val="001363ED"/>
    <w:rsid w:val="00140C3A"/>
    <w:rsid w:val="00145445"/>
    <w:rsid w:val="00151425"/>
    <w:rsid w:val="00151C33"/>
    <w:rsid w:val="001556E2"/>
    <w:rsid w:val="001567FA"/>
    <w:rsid w:val="0017659D"/>
    <w:rsid w:val="00191A3B"/>
    <w:rsid w:val="001A11EA"/>
    <w:rsid w:val="001A72BD"/>
    <w:rsid w:val="001B704F"/>
    <w:rsid w:val="001C04BD"/>
    <w:rsid w:val="001C2110"/>
    <w:rsid w:val="001D3524"/>
    <w:rsid w:val="001D6BE7"/>
    <w:rsid w:val="001E7343"/>
    <w:rsid w:val="001F1CE8"/>
    <w:rsid w:val="001F7612"/>
    <w:rsid w:val="00201699"/>
    <w:rsid w:val="0020184F"/>
    <w:rsid w:val="0020320D"/>
    <w:rsid w:val="002039CD"/>
    <w:rsid w:val="002044E5"/>
    <w:rsid w:val="002100D5"/>
    <w:rsid w:val="002113D7"/>
    <w:rsid w:val="002157FE"/>
    <w:rsid w:val="00215FDD"/>
    <w:rsid w:val="00241CC6"/>
    <w:rsid w:val="00243E33"/>
    <w:rsid w:val="00252B7A"/>
    <w:rsid w:val="00255B29"/>
    <w:rsid w:val="00266BE7"/>
    <w:rsid w:val="0027009D"/>
    <w:rsid w:val="00270FBB"/>
    <w:rsid w:val="00274CEA"/>
    <w:rsid w:val="00277F8A"/>
    <w:rsid w:val="00281A52"/>
    <w:rsid w:val="002841E7"/>
    <w:rsid w:val="00287DE7"/>
    <w:rsid w:val="002A01A5"/>
    <w:rsid w:val="002A2457"/>
    <w:rsid w:val="002A43BA"/>
    <w:rsid w:val="002A59FE"/>
    <w:rsid w:val="002A6ECC"/>
    <w:rsid w:val="002A72EA"/>
    <w:rsid w:val="002B32CB"/>
    <w:rsid w:val="002B3D5C"/>
    <w:rsid w:val="002B4360"/>
    <w:rsid w:val="002C23D8"/>
    <w:rsid w:val="002C293A"/>
    <w:rsid w:val="002C50E0"/>
    <w:rsid w:val="002D1039"/>
    <w:rsid w:val="002D1BC9"/>
    <w:rsid w:val="002D299B"/>
    <w:rsid w:val="002D6A58"/>
    <w:rsid w:val="002E059B"/>
    <w:rsid w:val="002E73A1"/>
    <w:rsid w:val="00302394"/>
    <w:rsid w:val="00302CCB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1911"/>
    <w:rsid w:val="00353A3F"/>
    <w:rsid w:val="0035651C"/>
    <w:rsid w:val="003636B3"/>
    <w:rsid w:val="003755DC"/>
    <w:rsid w:val="0037596E"/>
    <w:rsid w:val="00380004"/>
    <w:rsid w:val="003851DD"/>
    <w:rsid w:val="00386410"/>
    <w:rsid w:val="00387540"/>
    <w:rsid w:val="00387A46"/>
    <w:rsid w:val="003914FB"/>
    <w:rsid w:val="003940DC"/>
    <w:rsid w:val="003944CE"/>
    <w:rsid w:val="003A15B7"/>
    <w:rsid w:val="003A627C"/>
    <w:rsid w:val="003A6940"/>
    <w:rsid w:val="003A7BC6"/>
    <w:rsid w:val="003B2A08"/>
    <w:rsid w:val="003C06B4"/>
    <w:rsid w:val="003C1F89"/>
    <w:rsid w:val="003D2FC5"/>
    <w:rsid w:val="003D38EF"/>
    <w:rsid w:val="003D399F"/>
    <w:rsid w:val="003D6240"/>
    <w:rsid w:val="003D7081"/>
    <w:rsid w:val="0040286C"/>
    <w:rsid w:val="00410558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46805"/>
    <w:rsid w:val="00450F16"/>
    <w:rsid w:val="0045109B"/>
    <w:rsid w:val="00456392"/>
    <w:rsid w:val="00457994"/>
    <w:rsid w:val="0046025A"/>
    <w:rsid w:val="00460513"/>
    <w:rsid w:val="0048098F"/>
    <w:rsid w:val="0048257A"/>
    <w:rsid w:val="00483E9D"/>
    <w:rsid w:val="004A0433"/>
    <w:rsid w:val="004A2984"/>
    <w:rsid w:val="004A2F04"/>
    <w:rsid w:val="004B1C1A"/>
    <w:rsid w:val="004B51E1"/>
    <w:rsid w:val="004B6AF3"/>
    <w:rsid w:val="004C1655"/>
    <w:rsid w:val="004D0542"/>
    <w:rsid w:val="004D36BC"/>
    <w:rsid w:val="004D6F29"/>
    <w:rsid w:val="004E7D23"/>
    <w:rsid w:val="00506FD5"/>
    <w:rsid w:val="00512F40"/>
    <w:rsid w:val="00516E1F"/>
    <w:rsid w:val="00520647"/>
    <w:rsid w:val="005247CA"/>
    <w:rsid w:val="005302CD"/>
    <w:rsid w:val="005323F9"/>
    <w:rsid w:val="00533023"/>
    <w:rsid w:val="0053605F"/>
    <w:rsid w:val="005451E3"/>
    <w:rsid w:val="00547B4B"/>
    <w:rsid w:val="00563146"/>
    <w:rsid w:val="005668D0"/>
    <w:rsid w:val="005702DB"/>
    <w:rsid w:val="00595DCE"/>
    <w:rsid w:val="005B1728"/>
    <w:rsid w:val="005B2F97"/>
    <w:rsid w:val="005B53AA"/>
    <w:rsid w:val="005C10DB"/>
    <w:rsid w:val="005C5F80"/>
    <w:rsid w:val="005C6983"/>
    <w:rsid w:val="005D6046"/>
    <w:rsid w:val="005E3955"/>
    <w:rsid w:val="005F217B"/>
    <w:rsid w:val="005F2E4B"/>
    <w:rsid w:val="005F34D9"/>
    <w:rsid w:val="00602394"/>
    <w:rsid w:val="0060531F"/>
    <w:rsid w:val="00606B1C"/>
    <w:rsid w:val="00607153"/>
    <w:rsid w:val="00617AFD"/>
    <w:rsid w:val="00625419"/>
    <w:rsid w:val="0063547B"/>
    <w:rsid w:val="00655872"/>
    <w:rsid w:val="00661EDA"/>
    <w:rsid w:val="00662627"/>
    <w:rsid w:val="0067189F"/>
    <w:rsid w:val="0068009D"/>
    <w:rsid w:val="00687E88"/>
    <w:rsid w:val="00692E0E"/>
    <w:rsid w:val="006A302C"/>
    <w:rsid w:val="006C0EF7"/>
    <w:rsid w:val="006C6497"/>
    <w:rsid w:val="006C64E2"/>
    <w:rsid w:val="006D2FFE"/>
    <w:rsid w:val="006D4CF2"/>
    <w:rsid w:val="006E0ADC"/>
    <w:rsid w:val="006E4CC3"/>
    <w:rsid w:val="006E5F9A"/>
    <w:rsid w:val="006F09C4"/>
    <w:rsid w:val="006F321F"/>
    <w:rsid w:val="006F74DC"/>
    <w:rsid w:val="007111BD"/>
    <w:rsid w:val="00714263"/>
    <w:rsid w:val="00714D4E"/>
    <w:rsid w:val="007208A6"/>
    <w:rsid w:val="00734FF3"/>
    <w:rsid w:val="00740856"/>
    <w:rsid w:val="00741C05"/>
    <w:rsid w:val="00743776"/>
    <w:rsid w:val="0074616E"/>
    <w:rsid w:val="007533E3"/>
    <w:rsid w:val="00753F9C"/>
    <w:rsid w:val="00771122"/>
    <w:rsid w:val="00781D91"/>
    <w:rsid w:val="00790434"/>
    <w:rsid w:val="007935F1"/>
    <w:rsid w:val="00794A45"/>
    <w:rsid w:val="007954DA"/>
    <w:rsid w:val="007A6178"/>
    <w:rsid w:val="007A75A7"/>
    <w:rsid w:val="007B30EA"/>
    <w:rsid w:val="007C2F9B"/>
    <w:rsid w:val="007D5107"/>
    <w:rsid w:val="007E0ACE"/>
    <w:rsid w:val="007F14CA"/>
    <w:rsid w:val="007F60BA"/>
    <w:rsid w:val="007F7071"/>
    <w:rsid w:val="007F79DC"/>
    <w:rsid w:val="008005D4"/>
    <w:rsid w:val="00810F3F"/>
    <w:rsid w:val="00811B43"/>
    <w:rsid w:val="008156E1"/>
    <w:rsid w:val="008175BA"/>
    <w:rsid w:val="00830AC2"/>
    <w:rsid w:val="00831C31"/>
    <w:rsid w:val="008347C2"/>
    <w:rsid w:val="0084398F"/>
    <w:rsid w:val="00844FF1"/>
    <w:rsid w:val="0084574C"/>
    <w:rsid w:val="00851547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96CAF"/>
    <w:rsid w:val="008A107C"/>
    <w:rsid w:val="008B0CCC"/>
    <w:rsid w:val="008B2B9C"/>
    <w:rsid w:val="008B60D8"/>
    <w:rsid w:val="008B6A76"/>
    <w:rsid w:val="008B75A6"/>
    <w:rsid w:val="008D07D7"/>
    <w:rsid w:val="008D36CC"/>
    <w:rsid w:val="008D4A56"/>
    <w:rsid w:val="008E3D91"/>
    <w:rsid w:val="008F5DBB"/>
    <w:rsid w:val="00905EAD"/>
    <w:rsid w:val="00910663"/>
    <w:rsid w:val="009128DD"/>
    <w:rsid w:val="00913DD2"/>
    <w:rsid w:val="00914A84"/>
    <w:rsid w:val="00917657"/>
    <w:rsid w:val="009177F7"/>
    <w:rsid w:val="00917F5B"/>
    <w:rsid w:val="009201B0"/>
    <w:rsid w:val="00920D85"/>
    <w:rsid w:val="00921CCC"/>
    <w:rsid w:val="009231A4"/>
    <w:rsid w:val="0092548D"/>
    <w:rsid w:val="009353FE"/>
    <w:rsid w:val="009378ED"/>
    <w:rsid w:val="0094053E"/>
    <w:rsid w:val="00947371"/>
    <w:rsid w:val="009477A5"/>
    <w:rsid w:val="00947CB1"/>
    <w:rsid w:val="0095255A"/>
    <w:rsid w:val="00954253"/>
    <w:rsid w:val="0095748D"/>
    <w:rsid w:val="0096148E"/>
    <w:rsid w:val="009631CD"/>
    <w:rsid w:val="00963F3F"/>
    <w:rsid w:val="009656CD"/>
    <w:rsid w:val="0096637C"/>
    <w:rsid w:val="0098025D"/>
    <w:rsid w:val="009843E0"/>
    <w:rsid w:val="00984678"/>
    <w:rsid w:val="00984A92"/>
    <w:rsid w:val="00985B9D"/>
    <w:rsid w:val="00991B86"/>
    <w:rsid w:val="00992B0E"/>
    <w:rsid w:val="00995E3E"/>
    <w:rsid w:val="00996588"/>
    <w:rsid w:val="00997577"/>
    <w:rsid w:val="009A120B"/>
    <w:rsid w:val="009A20BB"/>
    <w:rsid w:val="009A39F9"/>
    <w:rsid w:val="009B58E1"/>
    <w:rsid w:val="009C16A3"/>
    <w:rsid w:val="009C2547"/>
    <w:rsid w:val="009C4858"/>
    <w:rsid w:val="009D1E81"/>
    <w:rsid w:val="009D2E1E"/>
    <w:rsid w:val="009D5612"/>
    <w:rsid w:val="009E4EB9"/>
    <w:rsid w:val="009E6AB7"/>
    <w:rsid w:val="009F46E9"/>
    <w:rsid w:val="009F4969"/>
    <w:rsid w:val="009F5C41"/>
    <w:rsid w:val="00A111BD"/>
    <w:rsid w:val="00A11C2E"/>
    <w:rsid w:val="00A123EA"/>
    <w:rsid w:val="00A1328C"/>
    <w:rsid w:val="00A16A93"/>
    <w:rsid w:val="00A27266"/>
    <w:rsid w:val="00A35A15"/>
    <w:rsid w:val="00A43B3A"/>
    <w:rsid w:val="00A44F0A"/>
    <w:rsid w:val="00A71E04"/>
    <w:rsid w:val="00A724A8"/>
    <w:rsid w:val="00A72B4B"/>
    <w:rsid w:val="00A82F11"/>
    <w:rsid w:val="00A8568B"/>
    <w:rsid w:val="00A903B8"/>
    <w:rsid w:val="00A91157"/>
    <w:rsid w:val="00A930F6"/>
    <w:rsid w:val="00A944A7"/>
    <w:rsid w:val="00A97A97"/>
    <w:rsid w:val="00AA0137"/>
    <w:rsid w:val="00AA34D6"/>
    <w:rsid w:val="00AA6370"/>
    <w:rsid w:val="00AB1358"/>
    <w:rsid w:val="00AB3ADF"/>
    <w:rsid w:val="00AB507D"/>
    <w:rsid w:val="00AB7BBB"/>
    <w:rsid w:val="00AD1BFF"/>
    <w:rsid w:val="00AD1CF0"/>
    <w:rsid w:val="00AD4C10"/>
    <w:rsid w:val="00AD7E9B"/>
    <w:rsid w:val="00AE0914"/>
    <w:rsid w:val="00AE6E47"/>
    <w:rsid w:val="00B003C5"/>
    <w:rsid w:val="00B015A5"/>
    <w:rsid w:val="00B10B2F"/>
    <w:rsid w:val="00B16B03"/>
    <w:rsid w:val="00B20CF7"/>
    <w:rsid w:val="00B50B84"/>
    <w:rsid w:val="00B52764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96E71"/>
    <w:rsid w:val="00BA6C30"/>
    <w:rsid w:val="00BA6C45"/>
    <w:rsid w:val="00BA7ECC"/>
    <w:rsid w:val="00BB5488"/>
    <w:rsid w:val="00BB6D55"/>
    <w:rsid w:val="00BB77F0"/>
    <w:rsid w:val="00BC2C43"/>
    <w:rsid w:val="00BC6B58"/>
    <w:rsid w:val="00BD5E01"/>
    <w:rsid w:val="00BD7D92"/>
    <w:rsid w:val="00BE743A"/>
    <w:rsid w:val="00BF3D9B"/>
    <w:rsid w:val="00C06135"/>
    <w:rsid w:val="00C12F5E"/>
    <w:rsid w:val="00C15A84"/>
    <w:rsid w:val="00C20C4F"/>
    <w:rsid w:val="00C276FA"/>
    <w:rsid w:val="00C3572D"/>
    <w:rsid w:val="00C516BF"/>
    <w:rsid w:val="00C5270F"/>
    <w:rsid w:val="00C56345"/>
    <w:rsid w:val="00C66556"/>
    <w:rsid w:val="00C67A94"/>
    <w:rsid w:val="00C77D58"/>
    <w:rsid w:val="00C9156E"/>
    <w:rsid w:val="00CA4A39"/>
    <w:rsid w:val="00CB7B50"/>
    <w:rsid w:val="00D015EE"/>
    <w:rsid w:val="00D06AB5"/>
    <w:rsid w:val="00D13F01"/>
    <w:rsid w:val="00D2058E"/>
    <w:rsid w:val="00D276F7"/>
    <w:rsid w:val="00D41036"/>
    <w:rsid w:val="00D41B2F"/>
    <w:rsid w:val="00D46DD6"/>
    <w:rsid w:val="00D533AF"/>
    <w:rsid w:val="00D53451"/>
    <w:rsid w:val="00D6217B"/>
    <w:rsid w:val="00D71D00"/>
    <w:rsid w:val="00D7441A"/>
    <w:rsid w:val="00D75EBF"/>
    <w:rsid w:val="00D87104"/>
    <w:rsid w:val="00D87CD3"/>
    <w:rsid w:val="00D94469"/>
    <w:rsid w:val="00D9648A"/>
    <w:rsid w:val="00D968F8"/>
    <w:rsid w:val="00DA1280"/>
    <w:rsid w:val="00DA5568"/>
    <w:rsid w:val="00DC10D8"/>
    <w:rsid w:val="00DC3733"/>
    <w:rsid w:val="00DD0E1B"/>
    <w:rsid w:val="00DE5B97"/>
    <w:rsid w:val="00DE675A"/>
    <w:rsid w:val="00DF07DD"/>
    <w:rsid w:val="00DF41F7"/>
    <w:rsid w:val="00DF7200"/>
    <w:rsid w:val="00E013FE"/>
    <w:rsid w:val="00E048D1"/>
    <w:rsid w:val="00E06AA0"/>
    <w:rsid w:val="00E10428"/>
    <w:rsid w:val="00E26AFD"/>
    <w:rsid w:val="00E27E1E"/>
    <w:rsid w:val="00E327CE"/>
    <w:rsid w:val="00E610AD"/>
    <w:rsid w:val="00E67AA0"/>
    <w:rsid w:val="00E705B8"/>
    <w:rsid w:val="00E83DA6"/>
    <w:rsid w:val="00E8418F"/>
    <w:rsid w:val="00E841D9"/>
    <w:rsid w:val="00E85421"/>
    <w:rsid w:val="00E85B45"/>
    <w:rsid w:val="00E860C8"/>
    <w:rsid w:val="00E8734A"/>
    <w:rsid w:val="00E97587"/>
    <w:rsid w:val="00EB40F3"/>
    <w:rsid w:val="00EB418C"/>
    <w:rsid w:val="00EB6A5C"/>
    <w:rsid w:val="00EC3C28"/>
    <w:rsid w:val="00EC7CFB"/>
    <w:rsid w:val="00ED1285"/>
    <w:rsid w:val="00ED1664"/>
    <w:rsid w:val="00ED2006"/>
    <w:rsid w:val="00ED33E2"/>
    <w:rsid w:val="00EE43D6"/>
    <w:rsid w:val="00EF1E4B"/>
    <w:rsid w:val="00EF1F06"/>
    <w:rsid w:val="00EF744B"/>
    <w:rsid w:val="00F14630"/>
    <w:rsid w:val="00F17B0D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6A9B"/>
    <w:rsid w:val="00F67B02"/>
    <w:rsid w:val="00F719F4"/>
    <w:rsid w:val="00F72329"/>
    <w:rsid w:val="00F73E42"/>
    <w:rsid w:val="00F93389"/>
    <w:rsid w:val="00F94ACC"/>
    <w:rsid w:val="00FA1DB5"/>
    <w:rsid w:val="00FA775D"/>
    <w:rsid w:val="00FB1989"/>
    <w:rsid w:val="00FB6179"/>
    <w:rsid w:val="00FC051F"/>
    <w:rsid w:val="00FC3892"/>
    <w:rsid w:val="00FC43D3"/>
    <w:rsid w:val="00FC51E1"/>
    <w:rsid w:val="00FC7DB7"/>
    <w:rsid w:val="00FE158A"/>
    <w:rsid w:val="00FE1CDE"/>
    <w:rsid w:val="00FE1ED0"/>
    <w:rsid w:val="00FF3D6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31A49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uiPriority w:val="99"/>
    <w:semiHidden/>
    <w:rsid w:val="00E97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40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40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styleId="Nevyeenzmnka">
    <w:name w:val="Unresolved Mention"/>
    <w:basedOn w:val="Standardnpsmoodstavce"/>
    <w:uiPriority w:val="99"/>
    <w:semiHidden/>
    <w:unhideWhenUsed/>
    <w:rsid w:val="00380004"/>
    <w:rPr>
      <w:color w:val="605E5C"/>
      <w:shd w:val="clear" w:color="auto" w:fill="E1DFDD"/>
    </w:rPr>
  </w:style>
  <w:style w:type="character" w:customStyle="1" w:styleId="TextpodpsmennseznamChar">
    <w:name w:val="Text pod písmenný seznam Char"/>
    <w:link w:val="Textpodpsmennseznam"/>
    <w:locked/>
    <w:rsid w:val="00A944A7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A944A7"/>
    <w:pPr>
      <w:ind w:left="1134"/>
    </w:pPr>
    <w:rPr>
      <w:lang w:val="cs-CZ"/>
    </w:rPr>
  </w:style>
  <w:style w:type="paragraph" w:customStyle="1" w:styleId="lneksmlouvynadpis">
    <w:name w:val="Článek smlouvy nadpis"/>
    <w:basedOn w:val="TextnormlnPVL"/>
    <w:qFormat/>
    <w:rsid w:val="00997577"/>
    <w:pPr>
      <w:keepNext/>
      <w:tabs>
        <w:tab w:val="left" w:pos="426"/>
      </w:tabs>
      <w:spacing w:before="360" w:after="180"/>
      <w:ind w:left="425" w:hanging="425"/>
      <w:jc w:val="center"/>
      <w:outlineLvl w:val="0"/>
    </w:pPr>
    <w:rPr>
      <w:rFonts w:eastAsiaTheme="minorHAnsi"/>
      <w:b/>
      <w:sz w:val="22"/>
      <w:szCs w:val="22"/>
      <w:lang w:eastAsia="en-US"/>
    </w:rPr>
  </w:style>
  <w:style w:type="character" w:customStyle="1" w:styleId="SeznamsmlouvaPVLChar">
    <w:name w:val="Seznam smlouva (PVL) Char"/>
    <w:link w:val="SeznamsmlouvaPVL"/>
    <w:locked/>
    <w:rsid w:val="00997577"/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tikorupcni-a-compliance-program/d-1346/p1=145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h.cz/informace-o-zpracovani-osobnich-udaju/d-1369/p1=145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4086-C9C8-4DDF-82D2-17E709E9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25</TotalTime>
  <Pages>1</Pages>
  <Words>3628</Words>
  <Characters>21412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Mgr. Michaela Toušková</cp:lastModifiedBy>
  <cp:revision>11</cp:revision>
  <cp:lastPrinted>2023-03-22T11:24:00Z</cp:lastPrinted>
  <dcterms:created xsi:type="dcterms:W3CDTF">2023-03-17T08:57:00Z</dcterms:created>
  <dcterms:modified xsi:type="dcterms:W3CDTF">2023-04-26T11:06:00Z</dcterms:modified>
</cp:coreProperties>
</file>