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2C93AC0" w14:textId="3099079E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79C61262" w14:textId="1E39E302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škola a mateřská škola Český Těšín Hrabina, příspěvková organizace</w:t>
      </w:r>
    </w:p>
    <w:p w14:paraId="2DC675B5" w14:textId="68322C52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sídlem: Ostravská 1710, Český Těšín</w:t>
      </w:r>
    </w:p>
    <w:p w14:paraId="67DB2924" w14:textId="7305EE62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IČ: 72545933</w:t>
      </w:r>
    </w:p>
    <w:p w14:paraId="45970AAE" w14:textId="3CD3FE6D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Zastoupený: </w:t>
      </w:r>
    </w:p>
    <w:p w14:paraId="22D1C5C0" w14:textId="77777777" w:rsidR="00965770" w:rsidRP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368E9C91" w:rsidR="00053702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31DC9FAE" w:rsidR="00053702" w:rsidRDefault="00FD7E9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Ladislav Studený</w:t>
      </w:r>
    </w:p>
    <w:p w14:paraId="52C81327" w14:textId="7AE39E25" w:rsidR="00965770" w:rsidRDefault="00FD7E9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P.O.M.A. rekreační chata</w:t>
      </w:r>
    </w:p>
    <w:p w14:paraId="1A48EB0E" w14:textId="4D631D92" w:rsidR="00FD7E9C" w:rsidRDefault="00FD7E9C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Malenovice 105</w:t>
      </w:r>
    </w:p>
    <w:p w14:paraId="59414F9D" w14:textId="54B5E488" w:rsidR="009F3F87" w:rsidRDefault="009F3F8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FD7E9C">
        <w:rPr>
          <w:rFonts w:asciiTheme="minorHAnsi" w:hAnsiTheme="minorHAnsi"/>
          <w:sz w:val="22"/>
          <w:szCs w:val="22"/>
        </w:rPr>
        <w:t>39 11 Frýdlant nad Ostravicí</w:t>
      </w:r>
    </w:p>
    <w:p w14:paraId="33447964" w14:textId="7643CD2D" w:rsidR="00965770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 w:rsidR="00FD7E9C">
        <w:rPr>
          <w:rFonts w:asciiTheme="minorHAnsi" w:hAnsiTheme="minorHAnsi"/>
          <w:sz w:val="22"/>
          <w:szCs w:val="22"/>
        </w:rPr>
        <w:t>18980708</w:t>
      </w:r>
    </w:p>
    <w:p w14:paraId="4E0945D9" w14:textId="41700813" w:rsidR="004B04C8" w:rsidRDefault="004B04C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Zastoupený: </w:t>
      </w:r>
    </w:p>
    <w:p w14:paraId="001DFBD4" w14:textId="77777777" w:rsidR="00965770" w:rsidRPr="0042172D" w:rsidRDefault="00965770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42986980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FD7E9C">
        <w:t>29</w:t>
      </w:r>
      <w:r w:rsidR="00B8101B">
        <w:t>.1.2023</w:t>
      </w:r>
      <w:r w:rsidR="005826C5">
        <w:t xml:space="preserve"> </w:t>
      </w:r>
      <w:r w:rsidR="00965770">
        <w:t xml:space="preserve">objednávku č. </w:t>
      </w:r>
      <w:r w:rsidR="00B8101B">
        <w:t>1</w:t>
      </w:r>
      <w:r w:rsidR="00FD7E9C">
        <w:t>0</w:t>
      </w:r>
      <w:r w:rsidR="00B8101B">
        <w:t>/2023</w:t>
      </w:r>
      <w:r w:rsidR="005826C5">
        <w:t xml:space="preserve"> jejímž</w:t>
      </w:r>
      <w:r w:rsidR="00FD7E9C">
        <w:t xml:space="preserve"> předmětem bylo zajištění stravovacích a ubytovacích služeb i používání lyžařského vleku</w:t>
      </w:r>
      <w:r w:rsidR="00E12E71">
        <w:t xml:space="preserve">. </w:t>
      </w:r>
      <w:r w:rsidR="005826C5">
        <w:t xml:space="preserve">Tato </w:t>
      </w:r>
      <w:r w:rsidR="00E12E71">
        <w:t>objednávka</w:t>
      </w:r>
      <w:r w:rsidR="005826C5">
        <w:t xml:space="preserve"> byla uzavřena </w:t>
      </w:r>
      <w:r w:rsidR="00E12E71">
        <w:t>na základě cenové nabídky poskytnuté dodavatelem</w:t>
      </w:r>
      <w:r w:rsidR="00B8101B">
        <w:t>.</w:t>
      </w:r>
    </w:p>
    <w:p w14:paraId="09DFCDC8" w14:textId="7D55F94D" w:rsidR="00C40933" w:rsidRDefault="00E12E71" w:rsidP="00C40933">
      <w:pPr>
        <w:pStyle w:val="Odstavecseseznamem"/>
        <w:numPr>
          <w:ilvl w:val="0"/>
          <w:numId w:val="1"/>
        </w:numPr>
        <w:jc w:val="both"/>
      </w:pPr>
      <w:r>
        <w:t xml:space="preserve">Objednatel Základní škola a mateřská škola Český Těšín Hrabina, příspěvková organizace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1C74E6A5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 xml:space="preserve">Obě smluvní strany shodně konstatují, že do okamžiku sjednání této </w:t>
      </w:r>
      <w:r w:rsidR="00FD7E9C">
        <w:t>smlouvy</w:t>
      </w:r>
      <w:r>
        <w:t xml:space="preserve"> nedošlo k uveřejnění </w:t>
      </w:r>
      <w:r w:rsidR="00E12E71">
        <w:t>objednávky</w:t>
      </w:r>
      <w:r>
        <w:t xml:space="preserve">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71D0B2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 xml:space="preserve">ě sjednané </w:t>
      </w:r>
      <w:r w:rsidR="00E12E71">
        <w:t>objednávky</w:t>
      </w:r>
      <w:r>
        <w:t>, s ohledem na skutečnost, že obě strany</w:t>
      </w:r>
      <w:r w:rsidR="00131AF0">
        <w:t xml:space="preserve"> jednaly s vědomím závaznosti uzavřené </w:t>
      </w:r>
      <w:r w:rsidR="00E12E71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15B463ED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 xml:space="preserve">sjednané </w:t>
      </w:r>
      <w:r w:rsidR="00FD7E9C">
        <w:t>objednávky</w:t>
      </w:r>
      <w:r>
        <w:t xml:space="preserve">, která </w:t>
      </w:r>
      <w:proofErr w:type="gramStart"/>
      <w:r>
        <w:t>tvoří</w:t>
      </w:r>
      <w:proofErr w:type="gramEnd"/>
      <w:r>
        <w:t xml:space="preserve">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5C6F02C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</w:t>
      </w:r>
      <w:r w:rsidR="00FD7E9C">
        <w:t>objednávky</w:t>
      </w:r>
      <w: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 xml:space="preserve">každá ze smluvních stran </w:t>
      </w:r>
      <w:proofErr w:type="gramStart"/>
      <w:r w:rsidR="00131AF0">
        <w:t>obdrží</w:t>
      </w:r>
      <w:proofErr w:type="gramEnd"/>
      <w:r w:rsidR="00131AF0">
        <w:t xml:space="preserve">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3C7A81AE" w:rsidR="00053702" w:rsidRDefault="00053702" w:rsidP="00053702">
      <w:pPr>
        <w:jc w:val="both"/>
      </w:pPr>
      <w:r w:rsidRPr="0042172D">
        <w:t xml:space="preserve">Příloha č. 1 – </w:t>
      </w:r>
      <w:r w:rsidR="00E12E71">
        <w:t xml:space="preserve">Objednávka č. </w:t>
      </w:r>
      <w:r w:rsidR="00B8101B">
        <w:t>1</w:t>
      </w:r>
      <w:r w:rsidR="00FD7E9C">
        <w:t>0</w:t>
      </w:r>
      <w:r w:rsidR="00B8101B">
        <w:t>/2023</w:t>
      </w:r>
    </w:p>
    <w:p w14:paraId="75A5F354" w14:textId="7A74DB51" w:rsidR="00E12E71" w:rsidRDefault="00E12E71" w:rsidP="00053702">
      <w:pPr>
        <w:jc w:val="both"/>
      </w:pPr>
    </w:p>
    <w:p w14:paraId="700EB1BA" w14:textId="04AF40A8" w:rsidR="00E12E71" w:rsidRDefault="00E12E71" w:rsidP="00053702">
      <w:pPr>
        <w:jc w:val="both"/>
      </w:pPr>
    </w:p>
    <w:p w14:paraId="52502574" w14:textId="47503FB6" w:rsidR="006F57CA" w:rsidRDefault="006F57CA" w:rsidP="00053702">
      <w:pPr>
        <w:jc w:val="both"/>
      </w:pPr>
      <w:r>
        <w:t>Dne:</w:t>
      </w:r>
      <w:r w:rsidR="002678EB">
        <w:t xml:space="preserve"> </w:t>
      </w:r>
      <w:r w:rsidR="00B8101B">
        <w:t>26.4.2023</w:t>
      </w:r>
    </w:p>
    <w:p w14:paraId="57E359BA" w14:textId="77777777" w:rsidR="006F57CA" w:rsidRDefault="006F57CA" w:rsidP="00053702">
      <w:pPr>
        <w:jc w:val="both"/>
      </w:pPr>
    </w:p>
    <w:p w14:paraId="6B14938A" w14:textId="0F6D0827" w:rsidR="00E12E71" w:rsidRDefault="00E12E71" w:rsidP="00053702">
      <w:pPr>
        <w:jc w:val="both"/>
      </w:pPr>
    </w:p>
    <w:p w14:paraId="64DE6CC0" w14:textId="7E7FB77D" w:rsidR="00E12E71" w:rsidRPr="0042172D" w:rsidRDefault="006F57CA" w:rsidP="00053702">
      <w:pPr>
        <w:jc w:val="both"/>
      </w:pPr>
      <w:r>
        <w:t>Podpis Objednatele</w:t>
      </w:r>
      <w:r>
        <w:tab/>
      </w:r>
      <w:r>
        <w:tab/>
      </w:r>
      <w:r>
        <w:tab/>
      </w:r>
      <w:r>
        <w:tab/>
      </w:r>
      <w:r>
        <w:tab/>
        <w:t>Podpis Dodavatele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539587">
    <w:abstractNumId w:val="5"/>
  </w:num>
  <w:num w:numId="2" w16cid:durableId="1659190464">
    <w:abstractNumId w:val="4"/>
  </w:num>
  <w:num w:numId="3" w16cid:durableId="1705016771">
    <w:abstractNumId w:val="1"/>
  </w:num>
  <w:num w:numId="4" w16cid:durableId="1988434645">
    <w:abstractNumId w:val="7"/>
  </w:num>
  <w:num w:numId="5" w16cid:durableId="586575532">
    <w:abstractNumId w:val="3"/>
  </w:num>
  <w:num w:numId="6" w16cid:durableId="329915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7708440">
    <w:abstractNumId w:val="2"/>
  </w:num>
  <w:num w:numId="8" w16cid:durableId="1441409843">
    <w:abstractNumId w:val="0"/>
  </w:num>
  <w:num w:numId="9" w16cid:durableId="2307029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82F08"/>
    <w:rsid w:val="000B3D3A"/>
    <w:rsid w:val="00121B0B"/>
    <w:rsid w:val="00131AF0"/>
    <w:rsid w:val="00254AC8"/>
    <w:rsid w:val="002678EB"/>
    <w:rsid w:val="00386B00"/>
    <w:rsid w:val="003931FB"/>
    <w:rsid w:val="0042172D"/>
    <w:rsid w:val="004B04C8"/>
    <w:rsid w:val="004D7D90"/>
    <w:rsid w:val="005826C5"/>
    <w:rsid w:val="005C43B7"/>
    <w:rsid w:val="0060005C"/>
    <w:rsid w:val="006E04CD"/>
    <w:rsid w:val="006F57CA"/>
    <w:rsid w:val="00764D6E"/>
    <w:rsid w:val="00891D56"/>
    <w:rsid w:val="008B79A1"/>
    <w:rsid w:val="008C7116"/>
    <w:rsid w:val="00940AC2"/>
    <w:rsid w:val="00961D54"/>
    <w:rsid w:val="00965770"/>
    <w:rsid w:val="00966923"/>
    <w:rsid w:val="009F3F87"/>
    <w:rsid w:val="00A229D9"/>
    <w:rsid w:val="00B44D23"/>
    <w:rsid w:val="00B8101B"/>
    <w:rsid w:val="00C40933"/>
    <w:rsid w:val="00CA7E9C"/>
    <w:rsid w:val="00CD506A"/>
    <w:rsid w:val="00CF5BE9"/>
    <w:rsid w:val="00D075AA"/>
    <w:rsid w:val="00E12E71"/>
    <w:rsid w:val="00E12EF9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37AB3AB-130F-4AE2-8420-6EBD341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Edita Fojciková</cp:lastModifiedBy>
  <cp:revision>2</cp:revision>
  <dcterms:created xsi:type="dcterms:W3CDTF">2023-04-26T11:57:00Z</dcterms:created>
  <dcterms:modified xsi:type="dcterms:W3CDTF">2023-04-26T11:57:00Z</dcterms:modified>
</cp:coreProperties>
</file>