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AD7965">
      <w:r>
        <w:tab/>
      </w:r>
      <w:r>
        <w:tab/>
      </w:r>
    </w:p>
    <w:p w:rsidR="00F94070" w:rsidRPr="00F94070" w:rsidRDefault="00F94070" w:rsidP="008E3236">
      <w:pPr>
        <w:jc w:val="center"/>
        <w:rPr>
          <w:rFonts w:ascii="Arial" w:hAnsi="Arial" w:cs="Arial"/>
          <w:b/>
          <w:sz w:val="28"/>
          <w:szCs w:val="28"/>
        </w:rPr>
      </w:pPr>
      <w:r w:rsidRPr="00F94070">
        <w:rPr>
          <w:rFonts w:ascii="Arial" w:hAnsi="Arial" w:cs="Arial"/>
          <w:b/>
          <w:sz w:val="28"/>
          <w:szCs w:val="28"/>
        </w:rPr>
        <w:t>Dodatek č.</w:t>
      </w:r>
      <w:r w:rsidR="009A2B00">
        <w:rPr>
          <w:rFonts w:ascii="Arial" w:hAnsi="Arial" w:cs="Arial"/>
          <w:b/>
          <w:sz w:val="28"/>
          <w:szCs w:val="28"/>
        </w:rPr>
        <w:t xml:space="preserve"> </w:t>
      </w:r>
      <w:r w:rsidR="008C08FE">
        <w:rPr>
          <w:rFonts w:ascii="Arial" w:hAnsi="Arial" w:cs="Arial"/>
          <w:b/>
          <w:sz w:val="28"/>
          <w:szCs w:val="28"/>
        </w:rPr>
        <w:t>3</w:t>
      </w:r>
    </w:p>
    <w:p w:rsidR="008E3236" w:rsidRDefault="008E3236" w:rsidP="008E3236">
      <w:pPr>
        <w:jc w:val="center"/>
        <w:rPr>
          <w:rFonts w:ascii="Arial" w:hAnsi="Arial" w:cs="Arial"/>
          <w:b/>
          <w:sz w:val="28"/>
          <w:szCs w:val="28"/>
        </w:rPr>
      </w:pPr>
      <w:r w:rsidRPr="00F94070">
        <w:rPr>
          <w:rFonts w:ascii="Arial" w:hAnsi="Arial" w:cs="Arial"/>
          <w:b/>
          <w:sz w:val="28"/>
          <w:szCs w:val="28"/>
        </w:rPr>
        <w:t>S M L O U V </w:t>
      </w:r>
      <w:r w:rsidR="00F94070">
        <w:rPr>
          <w:rFonts w:ascii="Arial" w:hAnsi="Arial" w:cs="Arial"/>
          <w:b/>
          <w:sz w:val="28"/>
          <w:szCs w:val="28"/>
        </w:rPr>
        <w:t>Y</w:t>
      </w:r>
      <w:r w:rsidRPr="00F94070">
        <w:rPr>
          <w:rFonts w:ascii="Arial" w:hAnsi="Arial" w:cs="Arial"/>
          <w:b/>
          <w:sz w:val="28"/>
          <w:szCs w:val="28"/>
        </w:rPr>
        <w:t xml:space="preserve">   O   D Í L O </w:t>
      </w:r>
    </w:p>
    <w:p w:rsidR="00A22EE5" w:rsidRPr="00F94070" w:rsidRDefault="00A22EE5" w:rsidP="008E3236">
      <w:pPr>
        <w:jc w:val="center"/>
        <w:rPr>
          <w:rFonts w:ascii="Arial" w:hAnsi="Arial" w:cs="Arial"/>
          <w:b/>
          <w:sz w:val="28"/>
          <w:szCs w:val="28"/>
        </w:rPr>
      </w:pPr>
    </w:p>
    <w:p w:rsidR="00813303" w:rsidRDefault="008E3236" w:rsidP="007E7F5C">
      <w:pPr>
        <w:ind w:left="1416" w:hanging="1416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E343DF">
        <w:rPr>
          <w:rFonts w:ascii="Arial" w:hAnsi="Arial" w:cs="Arial"/>
          <w:b/>
          <w:sz w:val="22"/>
          <w:szCs w:val="22"/>
        </w:rPr>
        <w:t>zhotovitel</w:t>
      </w:r>
      <w:r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  <w:r w:rsidR="00813303">
        <w:rPr>
          <w:rFonts w:ascii="Arial" w:hAnsi="Arial" w:cs="Arial"/>
          <w:b/>
          <w:sz w:val="22"/>
          <w:szCs w:val="22"/>
        </w:rPr>
        <w:tab/>
      </w:r>
      <w:r w:rsidR="00813303">
        <w:rPr>
          <w:rFonts w:ascii="Arial" w:hAnsi="Arial" w:cs="Arial"/>
          <w:b/>
          <w:sz w:val="22"/>
          <w:szCs w:val="22"/>
        </w:rPr>
        <w:tab/>
      </w:r>
      <w:r w:rsidR="008C08FE">
        <w:rPr>
          <w:rFonts w:ascii="Arial" w:hAnsi="Arial" w:cs="Arial"/>
          <w:b/>
          <w:sz w:val="22"/>
          <w:szCs w:val="22"/>
        </w:rPr>
        <w:t>H21-054</w:t>
      </w:r>
    </w:p>
    <w:p w:rsidR="008E3236" w:rsidRPr="00D74A50" w:rsidRDefault="008E3236" w:rsidP="007E7F5C">
      <w:pPr>
        <w:ind w:left="1416" w:hanging="1416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E03250" w:rsidRPr="00D74A50">
        <w:rPr>
          <w:rFonts w:ascii="Arial" w:hAnsi="Arial" w:cs="Arial"/>
          <w:b/>
          <w:sz w:val="22"/>
          <w:szCs w:val="22"/>
        </w:rPr>
        <w:t>objednatele</w:t>
      </w:r>
      <w:r w:rsidR="00E03250">
        <w:rPr>
          <w:rFonts w:ascii="Arial" w:hAnsi="Arial" w:cs="Arial"/>
          <w:b/>
          <w:sz w:val="22"/>
          <w:szCs w:val="22"/>
        </w:rPr>
        <w:t>:</w:t>
      </w:r>
      <w:r w:rsidR="00E03250" w:rsidRPr="00D74A50">
        <w:rPr>
          <w:rFonts w:ascii="Arial" w:hAnsi="Arial" w:cs="Arial"/>
          <w:b/>
          <w:sz w:val="22"/>
          <w:szCs w:val="22"/>
        </w:rPr>
        <w:t xml:space="preserve"> </w:t>
      </w:r>
      <w:r w:rsidR="007E7F5C">
        <w:rPr>
          <w:rFonts w:ascii="Arial" w:hAnsi="Arial" w:cs="Arial"/>
          <w:b/>
          <w:sz w:val="22"/>
          <w:szCs w:val="22"/>
        </w:rPr>
        <w:tab/>
      </w:r>
      <w:r w:rsidR="007E7F5C">
        <w:rPr>
          <w:rFonts w:ascii="Arial" w:hAnsi="Arial" w:cs="Arial"/>
          <w:b/>
          <w:sz w:val="22"/>
          <w:szCs w:val="22"/>
        </w:rPr>
        <w:tab/>
        <w:t>942</w:t>
      </w:r>
      <w:r w:rsidR="00813303">
        <w:rPr>
          <w:rFonts w:ascii="Arial" w:hAnsi="Arial" w:cs="Arial"/>
          <w:b/>
          <w:sz w:val="22"/>
          <w:szCs w:val="22"/>
        </w:rPr>
        <w:t>/202</w:t>
      </w:r>
      <w:r w:rsidR="007E7F5C">
        <w:rPr>
          <w:rFonts w:ascii="Arial" w:hAnsi="Arial" w:cs="Arial"/>
          <w:b/>
          <w:sz w:val="22"/>
          <w:szCs w:val="22"/>
        </w:rPr>
        <w:t>1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Default="008E3236" w:rsidP="007E7F5C">
      <w:pPr>
        <w:pStyle w:val="Export0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39506D" w:rsidRPr="00D74A50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7E7F5C" w:rsidRPr="00E3202C" w:rsidRDefault="007E7F5C" w:rsidP="007E7F5C">
      <w:pPr>
        <w:pStyle w:val="Export0"/>
        <w:jc w:val="center"/>
        <w:outlineLvl w:val="0"/>
        <w:rPr>
          <w:rFonts w:ascii="Arial" w:hAnsi="Arial" w:cs="Arial"/>
          <w:b/>
          <w:szCs w:val="24"/>
          <w:lang w:val="cs-CZ"/>
        </w:rPr>
      </w:pPr>
      <w:r w:rsidRPr="00E3202C">
        <w:rPr>
          <w:rFonts w:ascii="Arial" w:hAnsi="Arial" w:cs="Arial"/>
          <w:b/>
          <w:szCs w:val="24"/>
          <w:lang w:val="cs-CZ"/>
        </w:rPr>
        <w:t>Jílovský potok ř. km 0,810 - 1,015 v Děčíně, úprava – Bezručova ulice</w:t>
      </w:r>
      <w:r w:rsidRPr="00E3202C">
        <w:rPr>
          <w:rFonts w:ascii="Arial" w:hAnsi="Arial"/>
          <w:b/>
          <w:lang w:val="cs-CZ"/>
        </w:rPr>
        <w:t xml:space="preserve"> – projektová dokumentace </w:t>
      </w:r>
    </w:p>
    <w:p w:rsidR="007E7F5C" w:rsidRDefault="007E7F5C" w:rsidP="007E7F5C">
      <w:pPr>
        <w:overflowPunct w:val="0"/>
        <w:autoSpaceDE w:val="0"/>
        <w:autoSpaceDN w:val="0"/>
        <w:adjustRightInd w:val="0"/>
        <w:spacing w:before="120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E7F5C" w:rsidRPr="007E7F5C" w:rsidRDefault="007E7F5C" w:rsidP="007E7F5C">
      <w:pPr>
        <w:overflowPunct w:val="0"/>
        <w:autoSpaceDE w:val="0"/>
        <w:autoSpaceDN w:val="0"/>
        <w:adjustRightInd w:val="0"/>
        <w:spacing w:before="120"/>
        <w:textAlignment w:val="baseline"/>
        <w:outlineLvl w:val="0"/>
        <w:rPr>
          <w:rFonts w:ascii="Arial CE" w:hAnsi="Arial CE" w:cs="Arial"/>
          <w:b/>
          <w:sz w:val="22"/>
          <w:szCs w:val="22"/>
          <w:u w:val="single"/>
        </w:rPr>
      </w:pPr>
      <w:r w:rsidRPr="007E7F5C">
        <w:rPr>
          <w:rFonts w:ascii="Arial CE" w:hAnsi="Arial CE" w:cs="Arial"/>
          <w:b/>
          <w:color w:val="000000"/>
          <w:sz w:val="22"/>
          <w:szCs w:val="22"/>
          <w:u w:val="single"/>
        </w:rPr>
        <w:t>SMLUVNÍ STRAN</w:t>
      </w:r>
      <w:r w:rsidRPr="007E7F5C">
        <w:rPr>
          <w:rFonts w:ascii="Arial CE" w:hAnsi="Arial CE" w:cs="Arial"/>
          <w:b/>
          <w:sz w:val="22"/>
          <w:szCs w:val="22"/>
          <w:u w:val="single"/>
        </w:rPr>
        <w:t>Y:</w:t>
      </w:r>
    </w:p>
    <w:p w:rsidR="007E7F5C" w:rsidRPr="007E7F5C" w:rsidRDefault="007E7F5C" w:rsidP="007E7F5C">
      <w:pPr>
        <w:rPr>
          <w:rFonts w:ascii="Arial" w:hAnsi="Arial"/>
          <w:sz w:val="22"/>
        </w:rPr>
      </w:pPr>
    </w:p>
    <w:p w:rsidR="007E7F5C" w:rsidRPr="007E7F5C" w:rsidRDefault="007E7F5C" w:rsidP="007E7F5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 w:val="22"/>
          <w:szCs w:val="22"/>
        </w:rPr>
      </w:pPr>
      <w:r w:rsidRPr="007E7F5C">
        <w:rPr>
          <w:rFonts w:ascii="Arial CE" w:hAnsi="Arial CE" w:cs="Arial"/>
          <w:b/>
          <w:sz w:val="22"/>
          <w:szCs w:val="22"/>
        </w:rPr>
        <w:t>Objednatel:</w:t>
      </w:r>
      <w:r w:rsidRPr="007E7F5C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sídlo:</w:t>
      </w:r>
      <w:r w:rsidRPr="007E7F5C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statutární orgán</w:t>
      </w:r>
      <w:r w:rsidRPr="007E7F5C">
        <w:rPr>
          <w:rFonts w:ascii="Arial CE" w:hAnsi="Arial CE" w:cs="Arial"/>
          <w:b/>
          <w:sz w:val="22"/>
          <w:szCs w:val="22"/>
        </w:rPr>
        <w:tab/>
      </w:r>
      <w:r w:rsidRPr="007E7F5C">
        <w:rPr>
          <w:rFonts w:ascii="Arial CE" w:hAnsi="Arial CE" w:cs="Arial"/>
          <w:sz w:val="22"/>
          <w:szCs w:val="22"/>
        </w:rPr>
        <w:t xml:space="preserve"> </w:t>
      </w:r>
    </w:p>
    <w:p w:rsidR="007E7F5C" w:rsidRPr="007E7F5C" w:rsidRDefault="007E7F5C" w:rsidP="007E7F5C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zástupce ve věcech smluvních:</w:t>
      </w:r>
      <w:r w:rsidRPr="007E7F5C">
        <w:rPr>
          <w:rFonts w:ascii="Arial CE" w:hAnsi="Arial CE" w:cs="Arial"/>
          <w:sz w:val="22"/>
          <w:szCs w:val="22"/>
        </w:rPr>
        <w:tab/>
      </w:r>
      <w:r w:rsidRPr="007E7F5C">
        <w:rPr>
          <w:rFonts w:ascii="Arial CE" w:hAnsi="Arial CE" w:cs="Arial"/>
          <w:sz w:val="22"/>
          <w:szCs w:val="22"/>
        </w:rPr>
        <w:tab/>
      </w:r>
    </w:p>
    <w:p w:rsidR="007E7F5C" w:rsidRDefault="007E7F5C" w:rsidP="007E7F5C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zástupce ve věcech technických:</w:t>
      </w:r>
      <w:r w:rsidRPr="007E7F5C">
        <w:rPr>
          <w:rFonts w:ascii="Arial CE" w:hAnsi="Arial CE" w:cs="Arial"/>
          <w:sz w:val="22"/>
          <w:szCs w:val="22"/>
        </w:rPr>
        <w:tab/>
      </w:r>
    </w:p>
    <w:p w:rsidR="005F4F66" w:rsidRPr="007E7F5C" w:rsidRDefault="005F4F66" w:rsidP="007E7F5C">
      <w:pPr>
        <w:tabs>
          <w:tab w:val="left" w:pos="3960"/>
        </w:tabs>
        <w:ind w:left="3969" w:hanging="3969"/>
        <w:jc w:val="both"/>
        <w:rPr>
          <w:rFonts w:ascii="Arial" w:hAnsi="Arial" w:cs="Arial"/>
          <w:color w:val="000000"/>
          <w:sz w:val="22"/>
          <w:szCs w:val="22"/>
        </w:rPr>
      </w:pPr>
    </w:p>
    <w:p w:rsidR="005F4F66" w:rsidRDefault="007E7F5C" w:rsidP="005F4F66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7E7F5C">
        <w:rPr>
          <w:rFonts w:ascii="Arial" w:hAnsi="Arial" w:cs="Arial"/>
          <w:color w:val="000000"/>
          <w:sz w:val="22"/>
          <w:szCs w:val="22"/>
        </w:rPr>
        <w:t>Zástupce objednatele (PM):</w:t>
      </w:r>
      <w:r w:rsidRPr="007E7F5C">
        <w:rPr>
          <w:rFonts w:ascii="Arial" w:hAnsi="Arial" w:cs="Arial"/>
          <w:color w:val="000000"/>
          <w:sz w:val="22"/>
          <w:szCs w:val="22"/>
        </w:rPr>
        <w:tab/>
      </w:r>
    </w:p>
    <w:p w:rsidR="005F4F66" w:rsidRPr="007E7F5C" w:rsidRDefault="005F4F66" w:rsidP="005F4F66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FF"/>
          <w:sz w:val="22"/>
          <w:szCs w:val="22"/>
          <w:u w:val="single"/>
        </w:rPr>
      </w:pPr>
    </w:p>
    <w:p w:rsidR="007E7F5C" w:rsidRPr="007E7F5C" w:rsidRDefault="007E7F5C" w:rsidP="007E7F5C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FF"/>
          <w:sz w:val="22"/>
          <w:szCs w:val="22"/>
          <w:u w:val="single"/>
        </w:rPr>
      </w:pPr>
    </w:p>
    <w:p w:rsidR="005F4F66" w:rsidRPr="007E7F5C" w:rsidRDefault="007E7F5C" w:rsidP="005F4F66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7E7F5C">
        <w:rPr>
          <w:rFonts w:ascii="Arial" w:hAnsi="Arial" w:cs="Arial"/>
          <w:color w:val="000000"/>
          <w:sz w:val="22"/>
          <w:szCs w:val="22"/>
        </w:rPr>
        <w:t>Zástupce objednatele (TDS):</w:t>
      </w:r>
      <w:r w:rsidRPr="007E7F5C">
        <w:rPr>
          <w:rFonts w:ascii="Arial" w:hAnsi="Arial" w:cs="Arial"/>
          <w:color w:val="000000"/>
          <w:sz w:val="22"/>
          <w:szCs w:val="22"/>
        </w:rPr>
        <w:tab/>
      </w:r>
    </w:p>
    <w:p w:rsidR="007E7F5C" w:rsidRPr="007E7F5C" w:rsidRDefault="007E7F5C" w:rsidP="007E7F5C">
      <w:pPr>
        <w:tabs>
          <w:tab w:val="left" w:pos="1701"/>
          <w:tab w:val="left" w:pos="4253"/>
        </w:tabs>
        <w:ind w:left="3960"/>
        <w:rPr>
          <w:rFonts w:ascii="Arial" w:hAnsi="Arial" w:cs="Arial"/>
          <w:color w:val="000000"/>
          <w:sz w:val="22"/>
          <w:szCs w:val="22"/>
        </w:rPr>
      </w:pP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IČO:</w:t>
      </w:r>
      <w:r w:rsidRPr="007E7F5C">
        <w:rPr>
          <w:rFonts w:ascii="Arial CE" w:hAnsi="Arial CE" w:cs="Arial"/>
          <w:b/>
          <w:sz w:val="22"/>
          <w:szCs w:val="22"/>
        </w:rPr>
        <w:tab/>
      </w:r>
      <w:r w:rsidRPr="007E7F5C">
        <w:rPr>
          <w:rFonts w:ascii="Arial CE" w:hAnsi="Arial CE" w:cs="Arial"/>
          <w:sz w:val="22"/>
          <w:szCs w:val="22"/>
        </w:rPr>
        <w:t>70889988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DIČ:</w:t>
      </w:r>
      <w:r w:rsidRPr="007E7F5C">
        <w:rPr>
          <w:rFonts w:ascii="Arial CE" w:hAnsi="Arial CE" w:cs="Arial"/>
          <w:b/>
          <w:sz w:val="22"/>
          <w:szCs w:val="22"/>
        </w:rPr>
        <w:tab/>
      </w:r>
      <w:r w:rsidRPr="007E7F5C">
        <w:rPr>
          <w:rFonts w:ascii="Arial CE" w:hAnsi="Arial CE" w:cs="Arial"/>
          <w:sz w:val="22"/>
          <w:szCs w:val="22"/>
        </w:rPr>
        <w:t>CZ70889988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bankovní spojení:</w:t>
      </w:r>
      <w:r w:rsidRPr="007E7F5C">
        <w:rPr>
          <w:rFonts w:ascii="Arial CE" w:hAnsi="Arial CE" w:cs="Arial"/>
          <w:b/>
          <w:sz w:val="22"/>
          <w:szCs w:val="22"/>
        </w:rPr>
        <w:tab/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číslo účtu:</w:t>
      </w:r>
      <w:r w:rsidRPr="007E7F5C">
        <w:rPr>
          <w:rFonts w:ascii="Arial CE" w:hAnsi="Arial CE" w:cs="Arial"/>
          <w:b/>
          <w:sz w:val="22"/>
          <w:szCs w:val="22"/>
        </w:rPr>
        <w:tab/>
        <w:t xml:space="preserve"> 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zápis v obchodním rejstříku:</w:t>
      </w:r>
      <w:r w:rsidRPr="007E7F5C">
        <w:rPr>
          <w:rFonts w:ascii="Arial CE" w:hAnsi="Arial CE" w:cs="Arial"/>
          <w:sz w:val="22"/>
          <w:szCs w:val="22"/>
        </w:rPr>
        <w:tab/>
        <w:t xml:space="preserve">Krajský soud v Ústí nad Labem, oddíl A, vložka 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ab/>
        <w:t>13052.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 xml:space="preserve">(dále jen „objednatel“) 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a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7E7F5C" w:rsidRPr="007E7F5C" w:rsidRDefault="007E7F5C" w:rsidP="007E7F5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E7F5C">
        <w:rPr>
          <w:rFonts w:ascii="Arial CE" w:hAnsi="Arial CE" w:cs="Arial"/>
          <w:b/>
          <w:sz w:val="22"/>
          <w:szCs w:val="22"/>
        </w:rPr>
        <w:t>Zhotovitel:</w:t>
      </w:r>
      <w:r w:rsidRPr="007E7F5C">
        <w:rPr>
          <w:rFonts w:ascii="Arial CE" w:hAnsi="Arial CE"/>
          <w:b/>
          <w:sz w:val="22"/>
        </w:rPr>
        <w:tab/>
        <w:t xml:space="preserve">HG partner s.r.o. </w:t>
      </w:r>
      <w:r w:rsidRPr="007E7F5C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7E7F5C" w:rsidRPr="007E7F5C" w:rsidRDefault="007E7F5C" w:rsidP="007E7F5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sídlo:</w:t>
      </w:r>
      <w:r w:rsidRPr="007E7F5C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E7F5C">
        <w:rPr>
          <w:rFonts w:ascii="Arial" w:hAnsi="Arial" w:cs="Arial"/>
          <w:color w:val="000000"/>
          <w:sz w:val="22"/>
          <w:szCs w:val="22"/>
        </w:rPr>
        <w:t>Smetanova 200, 250 82 Úvaly</w:t>
      </w:r>
      <w:r w:rsidRPr="007E7F5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E7F5C">
        <w:rPr>
          <w:rFonts w:ascii="Arial" w:hAnsi="Arial" w:cs="Arial"/>
          <w:color w:val="000000"/>
          <w:sz w:val="22"/>
          <w:szCs w:val="22"/>
        </w:rPr>
        <w:t>provozovna: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E7F5C">
        <w:rPr>
          <w:rFonts w:ascii="Arial" w:hAnsi="Arial" w:cs="Arial"/>
          <w:bCs/>
          <w:color w:val="000000"/>
          <w:sz w:val="22"/>
          <w:szCs w:val="22"/>
        </w:rPr>
        <w:t>doručovací adresa:</w:t>
      </w:r>
      <w:r w:rsidRPr="007E7F5C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" w:hAnsi="Arial"/>
          <w:color w:val="000000"/>
          <w:sz w:val="22"/>
        </w:rPr>
      </w:pPr>
      <w:r w:rsidRPr="007E7F5C">
        <w:rPr>
          <w:rFonts w:ascii="Arial" w:hAnsi="Arial" w:cs="Arial"/>
          <w:color w:val="000000"/>
          <w:sz w:val="22"/>
          <w:szCs w:val="22"/>
        </w:rPr>
        <w:t>zástupce ve</w:t>
      </w:r>
      <w:r w:rsidRPr="007E7F5C">
        <w:rPr>
          <w:rFonts w:ascii="Arial" w:hAnsi="Arial"/>
          <w:color w:val="000000"/>
          <w:sz w:val="22"/>
        </w:rPr>
        <w:t xml:space="preserve"> věcech smluvních:</w:t>
      </w:r>
      <w:r w:rsidRPr="007E7F5C">
        <w:rPr>
          <w:rFonts w:ascii="Arial" w:hAnsi="Arial"/>
          <w:color w:val="000000"/>
          <w:sz w:val="22"/>
        </w:rPr>
        <w:tab/>
        <w:t xml:space="preserve"> 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" w:hAnsi="Arial"/>
          <w:color w:val="000000"/>
          <w:sz w:val="22"/>
        </w:rPr>
      </w:pPr>
      <w:r w:rsidRPr="007E7F5C">
        <w:rPr>
          <w:rFonts w:ascii="Arial" w:hAnsi="Arial" w:cs="Arial"/>
          <w:color w:val="000000"/>
          <w:sz w:val="22"/>
          <w:szCs w:val="22"/>
        </w:rPr>
        <w:t xml:space="preserve">zástupce ve </w:t>
      </w:r>
      <w:r w:rsidRPr="007E7F5C">
        <w:rPr>
          <w:rFonts w:ascii="Arial" w:hAnsi="Arial"/>
          <w:color w:val="000000"/>
          <w:sz w:val="22"/>
        </w:rPr>
        <w:t>věcech technických:</w:t>
      </w:r>
      <w:r w:rsidRPr="007E7F5C">
        <w:rPr>
          <w:rFonts w:ascii="Arial" w:hAnsi="Arial"/>
          <w:color w:val="000000"/>
          <w:sz w:val="22"/>
        </w:rPr>
        <w:tab/>
        <w:t xml:space="preserve"> </w:t>
      </w:r>
    </w:p>
    <w:p w:rsidR="005F4F66" w:rsidRDefault="007E7F5C" w:rsidP="007E7F5C">
      <w:pPr>
        <w:tabs>
          <w:tab w:val="left" w:pos="3960"/>
        </w:tabs>
        <w:jc w:val="both"/>
        <w:rPr>
          <w:rFonts w:ascii="Arial" w:hAnsi="Arial"/>
          <w:color w:val="000000"/>
          <w:sz w:val="22"/>
        </w:rPr>
      </w:pPr>
      <w:r w:rsidRPr="007E7F5C">
        <w:rPr>
          <w:rFonts w:ascii="Arial" w:hAnsi="Arial"/>
          <w:color w:val="000000"/>
          <w:sz w:val="22"/>
        </w:rPr>
        <w:tab/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E7F5C">
        <w:rPr>
          <w:rFonts w:ascii="Arial" w:hAnsi="Arial"/>
          <w:color w:val="000000"/>
          <w:sz w:val="22"/>
        </w:rPr>
        <w:t>IČO:</w:t>
      </w:r>
      <w:r w:rsidRPr="007E7F5C">
        <w:rPr>
          <w:rFonts w:ascii="Arial" w:hAnsi="Arial"/>
          <w:color w:val="000000"/>
          <w:sz w:val="22"/>
        </w:rPr>
        <w:tab/>
      </w:r>
      <w:r w:rsidRPr="007E7F5C">
        <w:rPr>
          <w:rFonts w:ascii="Arial" w:hAnsi="Arial" w:cs="Arial"/>
          <w:color w:val="000000"/>
          <w:sz w:val="22"/>
          <w:szCs w:val="22"/>
        </w:rPr>
        <w:t>27221253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E7F5C">
        <w:rPr>
          <w:rFonts w:ascii="Arial" w:hAnsi="Arial"/>
          <w:color w:val="000000"/>
          <w:sz w:val="22"/>
        </w:rPr>
        <w:t>DIČ:</w:t>
      </w:r>
      <w:r w:rsidRPr="007E7F5C">
        <w:rPr>
          <w:rFonts w:ascii="Arial" w:hAnsi="Arial" w:cs="Arial"/>
          <w:color w:val="000000"/>
          <w:sz w:val="22"/>
          <w:szCs w:val="22"/>
        </w:rPr>
        <w:t xml:space="preserve"> </w:t>
      </w:r>
      <w:r w:rsidRPr="007E7F5C">
        <w:rPr>
          <w:rFonts w:ascii="Arial" w:hAnsi="Arial" w:cs="Arial"/>
          <w:color w:val="000000"/>
          <w:sz w:val="22"/>
          <w:szCs w:val="22"/>
        </w:rPr>
        <w:tab/>
      </w:r>
      <w:r w:rsidRPr="007E7F5C">
        <w:rPr>
          <w:rFonts w:ascii="Arial" w:hAnsi="Arial"/>
          <w:color w:val="000000"/>
          <w:sz w:val="22"/>
        </w:rPr>
        <w:t>CZ27221253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" w:hAnsi="Arial"/>
          <w:color w:val="000000"/>
          <w:sz w:val="22"/>
        </w:rPr>
      </w:pPr>
      <w:r w:rsidRPr="007E7F5C">
        <w:rPr>
          <w:rFonts w:ascii="Arial" w:hAnsi="Arial"/>
          <w:color w:val="000000"/>
          <w:sz w:val="22"/>
        </w:rPr>
        <w:t>bankovní spojení:</w:t>
      </w:r>
      <w:r w:rsidRPr="007E7F5C">
        <w:rPr>
          <w:rFonts w:ascii="Arial" w:hAnsi="Arial"/>
          <w:color w:val="000000"/>
          <w:sz w:val="22"/>
        </w:rPr>
        <w:tab/>
        <w:t xml:space="preserve"> 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" w:hAnsi="Arial"/>
          <w:color w:val="000000"/>
          <w:sz w:val="22"/>
        </w:rPr>
      </w:pPr>
      <w:r w:rsidRPr="007E7F5C">
        <w:rPr>
          <w:rFonts w:ascii="Arial" w:hAnsi="Arial"/>
          <w:color w:val="000000"/>
          <w:sz w:val="22"/>
        </w:rPr>
        <w:t>číslo účtu:</w:t>
      </w:r>
      <w:r w:rsidRPr="007E7F5C">
        <w:rPr>
          <w:rFonts w:ascii="Arial" w:hAnsi="Arial"/>
          <w:color w:val="000000"/>
          <w:sz w:val="22"/>
        </w:rPr>
        <w:tab/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" w:hAnsi="Arial"/>
          <w:color w:val="000000"/>
          <w:sz w:val="22"/>
        </w:rPr>
      </w:pPr>
      <w:r w:rsidRPr="007E7F5C">
        <w:rPr>
          <w:rFonts w:ascii="Arial" w:hAnsi="Arial"/>
          <w:color w:val="000000"/>
          <w:sz w:val="22"/>
        </w:rPr>
        <w:t>zápis v obchodním rejstříku:</w:t>
      </w:r>
      <w:r w:rsidRPr="007E7F5C">
        <w:rPr>
          <w:rFonts w:ascii="Arial" w:hAnsi="Arial"/>
          <w:color w:val="000000"/>
          <w:sz w:val="22"/>
        </w:rPr>
        <w:tab/>
        <w:t>Městský soud v Praze, oddíl C, vložka 105510</w:t>
      </w:r>
    </w:p>
    <w:p w:rsidR="007E7F5C" w:rsidRPr="007E7F5C" w:rsidRDefault="007E7F5C" w:rsidP="007E7F5C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 w:val="22"/>
          <w:szCs w:val="22"/>
        </w:rPr>
      </w:pPr>
      <w:r w:rsidRPr="007E7F5C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882214" w:rsidRDefault="00882214" w:rsidP="00E92A83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E03250" w:rsidRDefault="00E03250" w:rsidP="00E92A83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E03250" w:rsidRDefault="003A7C12" w:rsidP="00E92A8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lastRenderedPageBreak/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 w:rsidR="003A7C12" w:rsidRDefault="003A7C12" w:rsidP="00E92A8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410722" w:rsidRDefault="003A7C12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t xml:space="preserve">Tento dodatek je uzavírán </w:t>
      </w:r>
      <w:r w:rsidR="009A2B00">
        <w:rPr>
          <w:rFonts w:ascii="Arial" w:hAnsi="Arial" w:cs="Arial"/>
          <w:sz w:val="22"/>
          <w:szCs w:val="22"/>
        </w:rPr>
        <w:t>z důvodu</w:t>
      </w:r>
      <w:r w:rsidR="008C08FE" w:rsidRPr="008C08FE">
        <w:rPr>
          <w:rFonts w:ascii="Arial" w:hAnsi="Arial" w:cs="Arial"/>
          <w:sz w:val="22"/>
          <w:szCs w:val="22"/>
        </w:rPr>
        <w:t xml:space="preserve"> dosud nevydané výjimky pro zvláště chráněné druhy nezbytné pro dopracování dokumentace</w:t>
      </w:r>
      <w:r w:rsidR="008C08FE">
        <w:rPr>
          <w:rFonts w:ascii="Arial" w:hAnsi="Arial" w:cs="Arial"/>
          <w:sz w:val="22"/>
          <w:szCs w:val="22"/>
        </w:rPr>
        <w:t xml:space="preserve"> (vazba na technické řešení)</w:t>
      </w:r>
      <w:r w:rsidR="008C08FE" w:rsidRPr="008C08FE">
        <w:rPr>
          <w:rFonts w:ascii="Arial" w:hAnsi="Arial" w:cs="Arial"/>
          <w:sz w:val="22"/>
          <w:szCs w:val="22"/>
        </w:rPr>
        <w:t xml:space="preserve"> a probíhajících jednání s vlastníky nemovitostí včetně jednání nad nesouhlasy s dokumentací.</w:t>
      </w:r>
    </w:p>
    <w:p w:rsidR="008C08FE" w:rsidRDefault="008C08FE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E92A83" w:rsidRDefault="003A7C12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t xml:space="preserve">Tímto dodatkem se mění Čl. III. </w:t>
      </w:r>
      <w:r w:rsidR="00410722">
        <w:rPr>
          <w:rFonts w:ascii="Arial" w:hAnsi="Arial" w:cs="Arial"/>
          <w:sz w:val="22"/>
          <w:szCs w:val="22"/>
        </w:rPr>
        <w:t>TERMÍN</w:t>
      </w:r>
      <w:r w:rsidR="00C92DE1">
        <w:rPr>
          <w:rFonts w:ascii="Arial" w:hAnsi="Arial" w:cs="Arial"/>
          <w:sz w:val="22"/>
          <w:szCs w:val="22"/>
        </w:rPr>
        <w:t>Y</w:t>
      </w:r>
      <w:r w:rsidR="00410722">
        <w:rPr>
          <w:rFonts w:ascii="Arial" w:hAnsi="Arial" w:cs="Arial"/>
          <w:sz w:val="22"/>
          <w:szCs w:val="22"/>
        </w:rPr>
        <w:t xml:space="preserve"> PLNĚNÍ</w:t>
      </w:r>
      <w:r w:rsidR="009A2B00">
        <w:rPr>
          <w:rFonts w:ascii="Arial" w:hAnsi="Arial" w:cs="Arial"/>
          <w:sz w:val="22"/>
          <w:szCs w:val="22"/>
        </w:rPr>
        <w:t>.</w:t>
      </w:r>
    </w:p>
    <w:p w:rsidR="00C92DE1" w:rsidRDefault="00C92DE1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3A7C12" w:rsidRDefault="003A7C12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4D730A" w:rsidRDefault="004D730A" w:rsidP="004D730A">
      <w:pPr>
        <w:jc w:val="center"/>
        <w:rPr>
          <w:rFonts w:ascii="Arial" w:hAnsi="Arial" w:cs="Arial"/>
          <w:sz w:val="22"/>
          <w:szCs w:val="22"/>
        </w:rPr>
      </w:pPr>
      <w:r w:rsidRPr="001620F0">
        <w:rPr>
          <w:rFonts w:ascii="Arial" w:hAnsi="Arial" w:cs="Arial"/>
          <w:b/>
          <w:sz w:val="22"/>
          <w:szCs w:val="22"/>
          <w:u w:val="single"/>
        </w:rPr>
        <w:t>Čl. III. TERMÍNY PLNĚNÍ</w:t>
      </w:r>
    </w:p>
    <w:p w:rsidR="00C92DE1" w:rsidRDefault="00C92DE1" w:rsidP="004D730A">
      <w:pPr>
        <w:jc w:val="center"/>
        <w:rPr>
          <w:rFonts w:ascii="Arial" w:hAnsi="Arial" w:cs="Arial"/>
          <w:sz w:val="22"/>
          <w:szCs w:val="22"/>
        </w:rPr>
      </w:pPr>
    </w:p>
    <w:p w:rsidR="004D730A" w:rsidRPr="004D730A" w:rsidRDefault="004D730A" w:rsidP="004D730A">
      <w:pPr>
        <w:rPr>
          <w:rFonts w:ascii="Arial" w:hAnsi="Arial" w:cs="Arial"/>
          <w:b/>
          <w:sz w:val="22"/>
          <w:szCs w:val="22"/>
        </w:rPr>
      </w:pPr>
      <w:r w:rsidRPr="004D730A">
        <w:rPr>
          <w:rFonts w:ascii="Arial" w:hAnsi="Arial" w:cs="Arial"/>
          <w:b/>
          <w:sz w:val="22"/>
          <w:szCs w:val="22"/>
        </w:rPr>
        <w:t>Původní znění:</w:t>
      </w:r>
    </w:p>
    <w:p w:rsidR="004D730A" w:rsidRPr="00E13110" w:rsidRDefault="004D730A" w:rsidP="004D730A">
      <w:pPr>
        <w:jc w:val="both"/>
        <w:rPr>
          <w:rFonts w:ascii="Arial" w:hAnsi="Arial" w:cs="Arial"/>
          <w:sz w:val="22"/>
          <w:szCs w:val="22"/>
        </w:rPr>
      </w:pPr>
    </w:p>
    <w:p w:rsidR="009941E3" w:rsidRPr="009941E3" w:rsidRDefault="009941E3" w:rsidP="009941E3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/>
          <w:sz w:val="22"/>
        </w:rPr>
      </w:pPr>
      <w:r w:rsidRPr="009941E3">
        <w:rPr>
          <w:rFonts w:ascii="Arial" w:hAnsi="Arial"/>
          <w:sz w:val="22"/>
        </w:rPr>
        <w:t>Zhotovitel se zavazuje provést části díla v následujících termínech:</w:t>
      </w:r>
    </w:p>
    <w:p w:rsidR="008C08FE" w:rsidRPr="00410722" w:rsidRDefault="008C08FE" w:rsidP="008C08FE">
      <w:pPr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0" w:name="_Hlk130641520"/>
      <w:r w:rsidRPr="00410722">
        <w:rPr>
          <w:rFonts w:ascii="Arial" w:hAnsi="Arial" w:cs="Arial"/>
          <w:sz w:val="22"/>
          <w:szCs w:val="22"/>
        </w:rPr>
        <w:t>a)</w:t>
      </w:r>
      <w:r w:rsidRPr="00410722">
        <w:rPr>
          <w:rFonts w:ascii="Arial" w:hAnsi="Arial" w:cs="Arial"/>
          <w:sz w:val="22"/>
          <w:szCs w:val="22"/>
        </w:rPr>
        <w:tab/>
        <w:t>zahájení prací na předmětu plnění:</w:t>
      </w:r>
    </w:p>
    <w:p w:rsidR="008C08FE" w:rsidRPr="00410722" w:rsidRDefault="008C08FE" w:rsidP="008C08FE">
      <w:pPr>
        <w:ind w:left="426"/>
        <w:jc w:val="both"/>
        <w:rPr>
          <w:rFonts w:ascii="Arial" w:hAnsi="Arial" w:cs="Arial"/>
          <w:b/>
          <w:sz w:val="22"/>
          <w:szCs w:val="22"/>
        </w:rPr>
      </w:pPr>
      <w:r w:rsidRPr="00410722">
        <w:rPr>
          <w:rFonts w:ascii="Arial" w:hAnsi="Arial" w:cs="Arial"/>
          <w:b/>
          <w:sz w:val="22"/>
          <w:szCs w:val="22"/>
        </w:rPr>
        <w:t>bez zbytečného odkladu, nejpozději však do 10 týdnů po nabytí účinnosti smlouvy</w:t>
      </w:r>
    </w:p>
    <w:p w:rsidR="008C08FE" w:rsidRPr="00410722" w:rsidRDefault="008C08FE" w:rsidP="008C08FE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8C08FE" w:rsidRPr="00410722" w:rsidRDefault="008C08FE" w:rsidP="008C08FE">
      <w:p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410722">
        <w:rPr>
          <w:rFonts w:ascii="Arial" w:hAnsi="Arial" w:cs="Arial"/>
          <w:sz w:val="22"/>
          <w:szCs w:val="22"/>
        </w:rPr>
        <w:t>b)</w:t>
      </w:r>
      <w:r w:rsidRPr="0041072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</w:t>
      </w:r>
      <w:r w:rsidRPr="00410722">
        <w:rPr>
          <w:rFonts w:ascii="Arial" w:hAnsi="Arial" w:cs="Arial"/>
          <w:sz w:val="22"/>
          <w:szCs w:val="22"/>
        </w:rPr>
        <w:t xml:space="preserve">ílčí termín - předání kompletní PD (2 x tištěné + 1 x elektronicky) po projednání na ZVV:    </w:t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b/>
          <w:sz w:val="22"/>
          <w:szCs w:val="22"/>
        </w:rPr>
        <w:t>31</w:t>
      </w:r>
      <w:r w:rsidRPr="00410722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03</w:t>
      </w:r>
      <w:r w:rsidRPr="00410722">
        <w:rPr>
          <w:rFonts w:ascii="Arial" w:hAnsi="Arial" w:cs="Arial"/>
          <w:b/>
          <w:sz w:val="22"/>
          <w:szCs w:val="22"/>
        </w:rPr>
        <w:t>.202</w:t>
      </w:r>
      <w:r>
        <w:rPr>
          <w:rFonts w:ascii="Arial" w:hAnsi="Arial" w:cs="Arial"/>
          <w:b/>
          <w:sz w:val="22"/>
          <w:szCs w:val="22"/>
        </w:rPr>
        <w:t>3</w:t>
      </w:r>
    </w:p>
    <w:p w:rsidR="008C08FE" w:rsidRPr="00410722" w:rsidRDefault="008C08FE" w:rsidP="008C08FE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8C08FE" w:rsidRDefault="008C08FE" w:rsidP="008C08FE">
      <w:p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410722">
        <w:rPr>
          <w:rFonts w:ascii="Arial" w:hAnsi="Arial" w:cs="Arial"/>
          <w:sz w:val="22"/>
          <w:szCs w:val="22"/>
        </w:rPr>
        <w:t>c)</w:t>
      </w:r>
      <w:r w:rsidRPr="00410722">
        <w:rPr>
          <w:rFonts w:ascii="Arial" w:hAnsi="Arial" w:cs="Arial"/>
          <w:sz w:val="22"/>
          <w:szCs w:val="22"/>
        </w:rPr>
        <w:tab/>
        <w:t>předání a převzetí kompletní PD (5 x tištěné + 2 x elektronicky)</w:t>
      </w:r>
      <w:r>
        <w:rPr>
          <w:rFonts w:ascii="Arial" w:hAnsi="Arial" w:cs="Arial"/>
          <w:sz w:val="22"/>
          <w:szCs w:val="22"/>
        </w:rPr>
        <w:t xml:space="preserve"> </w:t>
      </w:r>
      <w:r w:rsidRPr="00410722">
        <w:rPr>
          <w:rFonts w:ascii="Arial" w:hAnsi="Arial" w:cs="Arial"/>
          <w:sz w:val="22"/>
          <w:szCs w:val="22"/>
        </w:rPr>
        <w:t>po schválení v dokumentační komisi (dále jen DK):</w:t>
      </w:r>
      <w:r>
        <w:rPr>
          <w:rFonts w:ascii="Arial" w:hAnsi="Arial" w:cs="Arial"/>
          <w:sz w:val="22"/>
          <w:szCs w:val="22"/>
        </w:rPr>
        <w:tab/>
        <w:t xml:space="preserve">      1</w:t>
      </w:r>
      <w:r w:rsidRPr="00410722">
        <w:rPr>
          <w:rFonts w:ascii="Arial" w:hAnsi="Arial" w:cs="Arial"/>
          <w:b/>
          <w:sz w:val="22"/>
          <w:szCs w:val="22"/>
        </w:rPr>
        <w:t>4 dní po schválení v dokumentační komisi</w:t>
      </w:r>
    </w:p>
    <w:bookmarkEnd w:id="0"/>
    <w:p w:rsidR="004D730A" w:rsidRDefault="004D730A" w:rsidP="004D730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472AC" w:rsidRDefault="003472AC" w:rsidP="00680069">
      <w:pPr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92A83" w:rsidRPr="004D730A" w:rsidRDefault="00E92A83" w:rsidP="00E92A83">
      <w:p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4D730A">
        <w:rPr>
          <w:rFonts w:ascii="Arial" w:hAnsi="Arial" w:cs="Arial"/>
          <w:b/>
          <w:bCs/>
          <w:sz w:val="22"/>
          <w:szCs w:val="22"/>
        </w:rPr>
        <w:t>Nové znění:</w:t>
      </w:r>
    </w:p>
    <w:p w:rsidR="004D730A" w:rsidRPr="00E13110" w:rsidRDefault="004D730A" w:rsidP="004D730A">
      <w:pPr>
        <w:jc w:val="both"/>
        <w:rPr>
          <w:rFonts w:ascii="Arial" w:hAnsi="Arial" w:cs="Arial"/>
          <w:sz w:val="22"/>
          <w:szCs w:val="22"/>
        </w:rPr>
      </w:pPr>
      <w:r w:rsidRPr="00E13110">
        <w:rPr>
          <w:rFonts w:ascii="Arial" w:hAnsi="Arial" w:cs="Arial"/>
          <w:sz w:val="22"/>
          <w:szCs w:val="22"/>
        </w:rPr>
        <w:t xml:space="preserve"> </w:t>
      </w:r>
      <w:bookmarkStart w:id="1" w:name="_GoBack"/>
      <w:bookmarkEnd w:id="1"/>
    </w:p>
    <w:p w:rsidR="00410722" w:rsidRPr="00410722" w:rsidRDefault="00410722" w:rsidP="008C08FE">
      <w:pPr>
        <w:jc w:val="both"/>
        <w:rPr>
          <w:rFonts w:ascii="Arial" w:hAnsi="Arial" w:cs="Arial"/>
          <w:sz w:val="22"/>
          <w:szCs w:val="22"/>
        </w:rPr>
      </w:pPr>
      <w:r w:rsidRPr="00410722">
        <w:rPr>
          <w:rFonts w:ascii="Arial" w:hAnsi="Arial" w:cs="Arial"/>
          <w:sz w:val="22"/>
          <w:szCs w:val="22"/>
        </w:rPr>
        <w:t>Zhotovitel se zavazuje provést části díla v následujících termínech:</w:t>
      </w:r>
    </w:p>
    <w:p w:rsidR="008C08FE" w:rsidRPr="00410722" w:rsidRDefault="008C08FE" w:rsidP="008C08FE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410722">
        <w:rPr>
          <w:rFonts w:ascii="Arial" w:hAnsi="Arial" w:cs="Arial"/>
          <w:sz w:val="22"/>
          <w:szCs w:val="22"/>
        </w:rPr>
        <w:t>a)</w:t>
      </w:r>
      <w:r w:rsidRPr="00410722">
        <w:rPr>
          <w:rFonts w:ascii="Arial" w:hAnsi="Arial" w:cs="Arial"/>
          <w:sz w:val="22"/>
          <w:szCs w:val="22"/>
        </w:rPr>
        <w:tab/>
        <w:t>zahájení prací na předmětu plnění:</w:t>
      </w:r>
    </w:p>
    <w:p w:rsidR="008C08FE" w:rsidRPr="00410722" w:rsidRDefault="008C08FE" w:rsidP="008C08FE">
      <w:pPr>
        <w:ind w:left="426"/>
        <w:jc w:val="both"/>
        <w:rPr>
          <w:rFonts w:ascii="Arial" w:hAnsi="Arial" w:cs="Arial"/>
          <w:b/>
          <w:sz w:val="22"/>
          <w:szCs w:val="22"/>
        </w:rPr>
      </w:pPr>
      <w:r w:rsidRPr="00410722">
        <w:rPr>
          <w:rFonts w:ascii="Arial" w:hAnsi="Arial" w:cs="Arial"/>
          <w:b/>
          <w:sz w:val="22"/>
          <w:szCs w:val="22"/>
        </w:rPr>
        <w:t>bez zbytečného odkladu, nejpozději však do 10 týdnů po nabytí účinnosti smlouvy</w:t>
      </w:r>
    </w:p>
    <w:p w:rsidR="008C08FE" w:rsidRPr="00410722" w:rsidRDefault="008C08FE" w:rsidP="008C08FE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8C08FE" w:rsidRPr="00410722" w:rsidRDefault="008C08FE" w:rsidP="008C08FE">
      <w:p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410722">
        <w:rPr>
          <w:rFonts w:ascii="Arial" w:hAnsi="Arial" w:cs="Arial"/>
          <w:sz w:val="22"/>
          <w:szCs w:val="22"/>
        </w:rPr>
        <w:t>b)</w:t>
      </w:r>
      <w:r w:rsidRPr="0041072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</w:t>
      </w:r>
      <w:r w:rsidRPr="00410722">
        <w:rPr>
          <w:rFonts w:ascii="Arial" w:hAnsi="Arial" w:cs="Arial"/>
          <w:sz w:val="22"/>
          <w:szCs w:val="22"/>
        </w:rPr>
        <w:t xml:space="preserve">ílčí termín - předání kompletní PD (2 x tištěné + 1 x elektronicky) po projednání na ZVV:    </w:t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b/>
          <w:sz w:val="22"/>
          <w:szCs w:val="22"/>
        </w:rPr>
        <w:t>31</w:t>
      </w:r>
      <w:r w:rsidRPr="00410722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07</w:t>
      </w:r>
      <w:r w:rsidRPr="00410722">
        <w:rPr>
          <w:rFonts w:ascii="Arial" w:hAnsi="Arial" w:cs="Arial"/>
          <w:b/>
          <w:sz w:val="22"/>
          <w:szCs w:val="22"/>
        </w:rPr>
        <w:t>.202</w:t>
      </w:r>
      <w:r>
        <w:rPr>
          <w:rFonts w:ascii="Arial" w:hAnsi="Arial" w:cs="Arial"/>
          <w:b/>
          <w:sz w:val="22"/>
          <w:szCs w:val="22"/>
        </w:rPr>
        <w:t>3</w:t>
      </w:r>
    </w:p>
    <w:p w:rsidR="008C08FE" w:rsidRPr="00410722" w:rsidRDefault="008C08FE" w:rsidP="008C08FE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8C08FE" w:rsidRDefault="008C08FE" w:rsidP="008C08FE">
      <w:p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410722">
        <w:rPr>
          <w:rFonts w:ascii="Arial" w:hAnsi="Arial" w:cs="Arial"/>
          <w:sz w:val="22"/>
          <w:szCs w:val="22"/>
        </w:rPr>
        <w:t>c)</w:t>
      </w:r>
      <w:r w:rsidRPr="00410722">
        <w:rPr>
          <w:rFonts w:ascii="Arial" w:hAnsi="Arial" w:cs="Arial"/>
          <w:sz w:val="22"/>
          <w:szCs w:val="22"/>
        </w:rPr>
        <w:tab/>
        <w:t>předání a převzetí kompletní PD (5 x tištěné + 2 x elektronicky)</w:t>
      </w:r>
      <w:r>
        <w:rPr>
          <w:rFonts w:ascii="Arial" w:hAnsi="Arial" w:cs="Arial"/>
          <w:sz w:val="22"/>
          <w:szCs w:val="22"/>
        </w:rPr>
        <w:t xml:space="preserve"> </w:t>
      </w:r>
      <w:r w:rsidRPr="00410722">
        <w:rPr>
          <w:rFonts w:ascii="Arial" w:hAnsi="Arial" w:cs="Arial"/>
          <w:sz w:val="22"/>
          <w:szCs w:val="22"/>
        </w:rPr>
        <w:t>po schválení v dokumentační komisi (dále jen DK):</w:t>
      </w:r>
      <w:r>
        <w:rPr>
          <w:rFonts w:ascii="Arial" w:hAnsi="Arial" w:cs="Arial"/>
          <w:sz w:val="22"/>
          <w:szCs w:val="22"/>
        </w:rPr>
        <w:tab/>
        <w:t xml:space="preserve">      1</w:t>
      </w:r>
      <w:r w:rsidRPr="00410722">
        <w:rPr>
          <w:rFonts w:ascii="Arial" w:hAnsi="Arial" w:cs="Arial"/>
          <w:b/>
          <w:sz w:val="22"/>
          <w:szCs w:val="22"/>
        </w:rPr>
        <w:t>4 dní po schválení v dokumentační komisi</w:t>
      </w:r>
    </w:p>
    <w:p w:rsidR="0012386F" w:rsidRDefault="0012386F" w:rsidP="0012386F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4D730A" w:rsidRDefault="004D730A" w:rsidP="004D730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8C08FE" w:rsidRDefault="008C08FE" w:rsidP="00E92A83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</w:p>
    <w:p w:rsidR="00E92A83" w:rsidRPr="008C08FE" w:rsidRDefault="00E92A83" w:rsidP="008C08FE">
      <w:pPr>
        <w:pStyle w:val="Zkladntext"/>
        <w:spacing w:before="120"/>
        <w:ind w:left="0" w:firstLine="0"/>
        <w:jc w:val="center"/>
        <w:textAlignment w:val="baseline"/>
        <w:rPr>
          <w:b/>
          <w:u w:val="single"/>
        </w:rPr>
      </w:pPr>
      <w:r w:rsidRPr="008C08FE">
        <w:rPr>
          <w:b/>
          <w:u w:val="single"/>
        </w:rPr>
        <w:t xml:space="preserve">ZÁVĚREČNÁ USTANOVENÍ DODATKU Č. </w:t>
      </w:r>
      <w:r w:rsidR="008C08FE" w:rsidRPr="008C08FE">
        <w:rPr>
          <w:b/>
          <w:u w:val="single"/>
        </w:rPr>
        <w:t>3</w:t>
      </w:r>
    </w:p>
    <w:p w:rsidR="00E92A83" w:rsidRDefault="00E92A83" w:rsidP="00E92A83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225EBB" w:rsidRPr="00225EBB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EBB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25EBB" w:rsidRPr="00225EBB" w:rsidRDefault="00225EBB" w:rsidP="00225EB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25EBB" w:rsidRPr="00225EBB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EBB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 je vyhotoven ve dvou vyhotoveních, z nichž každé má platnost originálu. </w:t>
      </w:r>
    </w:p>
    <w:p w:rsidR="00225EBB" w:rsidRPr="00225EBB" w:rsidRDefault="00225EBB" w:rsidP="00225EBB">
      <w:pPr>
        <w:ind w:left="708"/>
        <w:rPr>
          <w:rFonts w:ascii="Arial" w:hAnsi="Arial" w:cs="Arial"/>
          <w:sz w:val="22"/>
          <w:szCs w:val="22"/>
        </w:rPr>
      </w:pPr>
    </w:p>
    <w:p w:rsidR="00225EBB" w:rsidRPr="00225EBB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EBB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225EBB" w:rsidRPr="00225EBB" w:rsidRDefault="00225EBB" w:rsidP="00225EBB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225EBB" w:rsidRPr="00225EBB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EBB">
        <w:rPr>
          <w:rFonts w:ascii="Arial" w:hAnsi="Arial" w:cs="Arial"/>
          <w:sz w:val="22"/>
          <w:szCs w:val="22"/>
        </w:rPr>
        <w:t xml:space="preserve">Tento dodatek ke smlouvě nabývá platnosti dnem jeho podpisu poslední ze smluvních stran a účinnosti zveřejněním v Registru smluv, pokud této účinnosti dle příslušných ustanovení smlouvy nenabude později.  </w:t>
      </w:r>
    </w:p>
    <w:p w:rsidR="00BA6A71" w:rsidRPr="00882214" w:rsidRDefault="00BA6A71" w:rsidP="00BA6A71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5EBB" w:rsidRDefault="00225EBB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92DE1">
        <w:rPr>
          <w:rFonts w:ascii="Arial" w:hAnsi="Arial" w:cs="Arial"/>
          <w:sz w:val="22"/>
          <w:szCs w:val="22"/>
        </w:rPr>
        <w:t>V Chomutově dne</w:t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  <w:t xml:space="preserve">V Úvalech dne </w:t>
      </w: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92DE1">
        <w:rPr>
          <w:rFonts w:ascii="Arial" w:hAnsi="Arial" w:cs="Arial"/>
          <w:sz w:val="22"/>
          <w:szCs w:val="22"/>
        </w:rPr>
        <w:t>……………………………………</w:t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5F4F66" w:rsidRPr="00C92DE1" w:rsidRDefault="005F4F66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92DE1">
        <w:rPr>
          <w:rFonts w:ascii="Arial" w:hAnsi="Arial" w:cs="Arial"/>
          <w:sz w:val="22"/>
          <w:szCs w:val="22"/>
        </w:rPr>
        <w:t>investiční ředitel</w:t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  <w:t>jednatel</w:t>
      </w: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92DE1">
        <w:rPr>
          <w:rFonts w:ascii="Arial" w:hAnsi="Arial" w:cs="Arial"/>
          <w:sz w:val="22"/>
          <w:szCs w:val="22"/>
        </w:rPr>
        <w:t>Povodí Ohře, státní podnik</w:t>
      </w:r>
      <w:r w:rsidRPr="00C92DE1">
        <w:rPr>
          <w:rFonts w:ascii="Arial" w:hAnsi="Arial" w:cs="Arial"/>
          <w:sz w:val="22"/>
          <w:szCs w:val="22"/>
        </w:rPr>
        <w:tab/>
        <w:t xml:space="preserve"> </w:t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  <w:t xml:space="preserve">HG partner s.r.o. </w:t>
      </w:r>
    </w:p>
    <w:p w:rsidR="009D118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92DE1">
        <w:rPr>
          <w:rFonts w:ascii="Arial" w:hAnsi="Arial" w:cs="Arial"/>
          <w:sz w:val="22"/>
          <w:szCs w:val="22"/>
        </w:rPr>
        <w:t xml:space="preserve">objednatel (podpis, razítko) </w:t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  <w:t>zhotovitel (podpis, razítko)</w:t>
      </w:r>
    </w:p>
    <w:sectPr w:rsidR="009D1181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176" w:rsidRDefault="000E6176">
      <w:r>
        <w:separator/>
      </w:r>
    </w:p>
  </w:endnote>
  <w:endnote w:type="continuationSeparator" w:id="0">
    <w:p w:rsidR="000E6176" w:rsidRDefault="000E6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541435">
      <w:rPr>
        <w:rFonts w:ascii="Arial" w:hAnsi="Arial" w:cs="Arial"/>
        <w:b/>
        <w:noProof/>
        <w:sz w:val="18"/>
        <w:szCs w:val="18"/>
      </w:rPr>
      <w:t>8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541435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176" w:rsidRDefault="000E6176">
      <w:r>
        <w:separator/>
      </w:r>
    </w:p>
  </w:footnote>
  <w:footnote w:type="continuationSeparator" w:id="0">
    <w:p w:rsidR="000E6176" w:rsidRDefault="000E6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61" w:rsidRDefault="00E03250">
    <w:pPr>
      <w:pStyle w:val="Zhlav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E03250">
      <w:rPr>
        <w:rFonts w:ascii="Arial" w:hAnsi="Arial" w:cs="Arial"/>
        <w:sz w:val="20"/>
        <w:szCs w:val="20"/>
      </w:rPr>
      <w:t>Dodatek č.</w:t>
    </w:r>
    <w:r>
      <w:rPr>
        <w:rFonts w:ascii="Arial" w:hAnsi="Arial" w:cs="Arial"/>
        <w:sz w:val="20"/>
        <w:szCs w:val="20"/>
      </w:rPr>
      <w:t xml:space="preserve"> </w:t>
    </w:r>
    <w:r w:rsidR="008C08FE">
      <w:rPr>
        <w:rFonts w:ascii="Arial" w:hAnsi="Arial" w:cs="Arial"/>
        <w:sz w:val="20"/>
        <w:szCs w:val="20"/>
      </w:rPr>
      <w:t>3</w:t>
    </w:r>
    <w:r w:rsidRPr="00E03250">
      <w:rPr>
        <w:rFonts w:ascii="Arial" w:hAnsi="Arial" w:cs="Arial"/>
        <w:sz w:val="20"/>
        <w:szCs w:val="20"/>
      </w:rPr>
      <w:t xml:space="preserve"> k SOD </w:t>
    </w:r>
    <w:r w:rsidR="007E7F5C">
      <w:rPr>
        <w:rFonts w:ascii="Arial" w:hAnsi="Arial" w:cs="Arial"/>
        <w:sz w:val="20"/>
        <w:szCs w:val="20"/>
      </w:rPr>
      <w:t>942</w:t>
    </w:r>
    <w:r w:rsidRPr="00E03250">
      <w:rPr>
        <w:rFonts w:ascii="Arial" w:hAnsi="Arial" w:cs="Arial"/>
        <w:sz w:val="20"/>
        <w:szCs w:val="20"/>
      </w:rPr>
      <w:t>/20</w:t>
    </w:r>
    <w:r>
      <w:rPr>
        <w:rFonts w:ascii="Arial" w:hAnsi="Arial" w:cs="Arial"/>
        <w:sz w:val="20"/>
        <w:szCs w:val="20"/>
      </w:rPr>
      <w:t>2</w:t>
    </w:r>
    <w:r w:rsidR="007E7F5C">
      <w:rPr>
        <w:rFonts w:ascii="Arial" w:hAnsi="Arial" w:cs="Arial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A32237C"/>
    <w:multiLevelType w:val="hybridMultilevel"/>
    <w:tmpl w:val="4EB27876"/>
    <w:lvl w:ilvl="0" w:tplc="EFD669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F6C2F"/>
    <w:multiLevelType w:val="hybridMultilevel"/>
    <w:tmpl w:val="7DD27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 w15:restartNumberingAfterBreak="0">
    <w:nsid w:val="37FD1CC2"/>
    <w:multiLevelType w:val="hybridMultilevel"/>
    <w:tmpl w:val="8B70DFAA"/>
    <w:lvl w:ilvl="0" w:tplc="3E8CF656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84D2E"/>
    <w:multiLevelType w:val="hybridMultilevel"/>
    <w:tmpl w:val="587852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5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14A3E03"/>
    <w:multiLevelType w:val="hybridMultilevel"/>
    <w:tmpl w:val="FE6E86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0" w15:restartNumberingAfterBreak="0">
    <w:nsid w:val="57CF763B"/>
    <w:multiLevelType w:val="hybridMultilevel"/>
    <w:tmpl w:val="CCD0DE78"/>
    <w:lvl w:ilvl="0" w:tplc="7F766F1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02"/>
        </w:tabs>
        <w:ind w:left="1402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A94B448">
      <w:start w:val="3"/>
      <w:numFmt w:val="bullet"/>
      <w:lvlText w:val="-"/>
      <w:lvlJc w:val="left"/>
      <w:pPr>
        <w:tabs>
          <w:tab w:val="num" w:pos="2842"/>
        </w:tabs>
        <w:ind w:left="2842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4" w15:restartNumberingAfterBreak="0">
    <w:nsid w:val="621F16E6"/>
    <w:multiLevelType w:val="hybridMultilevel"/>
    <w:tmpl w:val="3496C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6FCC44AA"/>
    <w:multiLevelType w:val="hybridMultilevel"/>
    <w:tmpl w:val="F378CE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2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33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8"/>
  </w:num>
  <w:num w:numId="3">
    <w:abstractNumId w:val="0"/>
  </w:num>
  <w:num w:numId="4">
    <w:abstractNumId w:val="26"/>
  </w:num>
  <w:num w:numId="5">
    <w:abstractNumId w:val="6"/>
  </w:num>
  <w:num w:numId="6">
    <w:abstractNumId w:val="30"/>
  </w:num>
  <w:num w:numId="7">
    <w:abstractNumId w:val="31"/>
  </w:num>
  <w:num w:numId="8">
    <w:abstractNumId w:val="2"/>
  </w:num>
  <w:num w:numId="9">
    <w:abstractNumId w:val="1"/>
  </w:num>
  <w:num w:numId="10">
    <w:abstractNumId w:val="36"/>
  </w:num>
  <w:num w:numId="11">
    <w:abstractNumId w:val="27"/>
  </w:num>
  <w:num w:numId="12">
    <w:abstractNumId w:val="32"/>
  </w:num>
  <w:num w:numId="13">
    <w:abstractNumId w:val="11"/>
  </w:num>
  <w:num w:numId="14">
    <w:abstractNumId w:val="28"/>
  </w:num>
  <w:num w:numId="15">
    <w:abstractNumId w:val="23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2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3"/>
  </w:num>
  <w:num w:numId="25">
    <w:abstractNumId w:val="29"/>
  </w:num>
  <w:num w:numId="26">
    <w:abstractNumId w:val="16"/>
  </w:num>
  <w:num w:numId="27">
    <w:abstractNumId w:val="10"/>
  </w:num>
  <w:num w:numId="28">
    <w:abstractNumId w:val="34"/>
  </w:num>
  <w:num w:numId="29">
    <w:abstractNumId w:val="20"/>
  </w:num>
  <w:num w:numId="30">
    <w:abstractNumId w:val="24"/>
  </w:num>
  <w:num w:numId="31">
    <w:abstractNumId w:val="35"/>
  </w:num>
  <w:num w:numId="32">
    <w:abstractNumId w:val="33"/>
  </w:num>
  <w:num w:numId="33">
    <w:abstractNumId w:val="5"/>
  </w:num>
  <w:num w:numId="34">
    <w:abstractNumId w:val="3"/>
  </w:num>
  <w:num w:numId="35">
    <w:abstractNumId w:val="15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79D5"/>
    <w:rsid w:val="00012345"/>
    <w:rsid w:val="00032786"/>
    <w:rsid w:val="00032856"/>
    <w:rsid w:val="00033F75"/>
    <w:rsid w:val="00037FF0"/>
    <w:rsid w:val="000421E5"/>
    <w:rsid w:val="0004546C"/>
    <w:rsid w:val="00045664"/>
    <w:rsid w:val="00056330"/>
    <w:rsid w:val="00056FE6"/>
    <w:rsid w:val="000768C5"/>
    <w:rsid w:val="00081614"/>
    <w:rsid w:val="00083E5A"/>
    <w:rsid w:val="000C512F"/>
    <w:rsid w:val="000D1260"/>
    <w:rsid w:val="000D2A9F"/>
    <w:rsid w:val="000E6176"/>
    <w:rsid w:val="001004D3"/>
    <w:rsid w:val="00100B1F"/>
    <w:rsid w:val="00103840"/>
    <w:rsid w:val="001059B3"/>
    <w:rsid w:val="00106A6D"/>
    <w:rsid w:val="0012386F"/>
    <w:rsid w:val="00131488"/>
    <w:rsid w:val="0014618D"/>
    <w:rsid w:val="0015732F"/>
    <w:rsid w:val="00160643"/>
    <w:rsid w:val="00161E22"/>
    <w:rsid w:val="00163376"/>
    <w:rsid w:val="00166045"/>
    <w:rsid w:val="001749C3"/>
    <w:rsid w:val="00185265"/>
    <w:rsid w:val="001A1BF6"/>
    <w:rsid w:val="001A47CD"/>
    <w:rsid w:val="001B20E9"/>
    <w:rsid w:val="001B402B"/>
    <w:rsid w:val="001B76AD"/>
    <w:rsid w:val="001B7878"/>
    <w:rsid w:val="001C3EB3"/>
    <w:rsid w:val="001D077E"/>
    <w:rsid w:val="001D2F4E"/>
    <w:rsid w:val="001D35DA"/>
    <w:rsid w:val="001D5822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5EBB"/>
    <w:rsid w:val="002270FD"/>
    <w:rsid w:val="002328D7"/>
    <w:rsid w:val="00235203"/>
    <w:rsid w:val="00237E3C"/>
    <w:rsid w:val="00240920"/>
    <w:rsid w:val="00240D9F"/>
    <w:rsid w:val="00240DC4"/>
    <w:rsid w:val="00247501"/>
    <w:rsid w:val="00254EF8"/>
    <w:rsid w:val="0025777F"/>
    <w:rsid w:val="00257ED8"/>
    <w:rsid w:val="00267C15"/>
    <w:rsid w:val="0027304E"/>
    <w:rsid w:val="002778D4"/>
    <w:rsid w:val="002830C6"/>
    <w:rsid w:val="00283F7E"/>
    <w:rsid w:val="002859B9"/>
    <w:rsid w:val="0029217B"/>
    <w:rsid w:val="002A0E31"/>
    <w:rsid w:val="002A798A"/>
    <w:rsid w:val="002B3146"/>
    <w:rsid w:val="002C21D2"/>
    <w:rsid w:val="002C22E1"/>
    <w:rsid w:val="002C4574"/>
    <w:rsid w:val="002D0328"/>
    <w:rsid w:val="002D192B"/>
    <w:rsid w:val="002E66D4"/>
    <w:rsid w:val="002E7B0A"/>
    <w:rsid w:val="002F1369"/>
    <w:rsid w:val="002F1875"/>
    <w:rsid w:val="002F6AB0"/>
    <w:rsid w:val="002F77ED"/>
    <w:rsid w:val="00300D6D"/>
    <w:rsid w:val="0030624A"/>
    <w:rsid w:val="00314B40"/>
    <w:rsid w:val="00315D66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472AC"/>
    <w:rsid w:val="00361484"/>
    <w:rsid w:val="00364F2E"/>
    <w:rsid w:val="00365A53"/>
    <w:rsid w:val="003713BC"/>
    <w:rsid w:val="00371DBD"/>
    <w:rsid w:val="00377BDD"/>
    <w:rsid w:val="00384E86"/>
    <w:rsid w:val="0038646C"/>
    <w:rsid w:val="00387502"/>
    <w:rsid w:val="00391ACF"/>
    <w:rsid w:val="0039506D"/>
    <w:rsid w:val="003A0395"/>
    <w:rsid w:val="003A2548"/>
    <w:rsid w:val="003A3232"/>
    <w:rsid w:val="003A7C12"/>
    <w:rsid w:val="003B1341"/>
    <w:rsid w:val="003B4C1E"/>
    <w:rsid w:val="003B5B69"/>
    <w:rsid w:val="003B5F73"/>
    <w:rsid w:val="003C56D1"/>
    <w:rsid w:val="003D6285"/>
    <w:rsid w:val="003D75A6"/>
    <w:rsid w:val="004067DB"/>
    <w:rsid w:val="004100F6"/>
    <w:rsid w:val="00410722"/>
    <w:rsid w:val="00411E9C"/>
    <w:rsid w:val="00416A9D"/>
    <w:rsid w:val="0042126F"/>
    <w:rsid w:val="004252EB"/>
    <w:rsid w:val="00425797"/>
    <w:rsid w:val="004313FB"/>
    <w:rsid w:val="004479F4"/>
    <w:rsid w:val="00454738"/>
    <w:rsid w:val="00454954"/>
    <w:rsid w:val="00463CB8"/>
    <w:rsid w:val="00476A4A"/>
    <w:rsid w:val="004779E6"/>
    <w:rsid w:val="00487108"/>
    <w:rsid w:val="00487F0A"/>
    <w:rsid w:val="004919DA"/>
    <w:rsid w:val="00492030"/>
    <w:rsid w:val="00495C0F"/>
    <w:rsid w:val="004A2FD4"/>
    <w:rsid w:val="004A4786"/>
    <w:rsid w:val="004A4A8A"/>
    <w:rsid w:val="004B6B87"/>
    <w:rsid w:val="004C0B09"/>
    <w:rsid w:val="004C304B"/>
    <w:rsid w:val="004C396C"/>
    <w:rsid w:val="004C50D3"/>
    <w:rsid w:val="004D1CF5"/>
    <w:rsid w:val="004D29F2"/>
    <w:rsid w:val="004D3F48"/>
    <w:rsid w:val="004D730A"/>
    <w:rsid w:val="004E4E40"/>
    <w:rsid w:val="004E69FF"/>
    <w:rsid w:val="004F076C"/>
    <w:rsid w:val="004F576E"/>
    <w:rsid w:val="00501673"/>
    <w:rsid w:val="0050601E"/>
    <w:rsid w:val="0052371F"/>
    <w:rsid w:val="0052404D"/>
    <w:rsid w:val="005257D4"/>
    <w:rsid w:val="00526ED0"/>
    <w:rsid w:val="005368F8"/>
    <w:rsid w:val="00541435"/>
    <w:rsid w:val="005713F8"/>
    <w:rsid w:val="0058265B"/>
    <w:rsid w:val="0058552C"/>
    <w:rsid w:val="00590B52"/>
    <w:rsid w:val="00590FCA"/>
    <w:rsid w:val="00591C7D"/>
    <w:rsid w:val="00594B1E"/>
    <w:rsid w:val="005950E3"/>
    <w:rsid w:val="005A6E12"/>
    <w:rsid w:val="005C3E55"/>
    <w:rsid w:val="005D5110"/>
    <w:rsid w:val="005E1AE9"/>
    <w:rsid w:val="005E2FD1"/>
    <w:rsid w:val="005F18F6"/>
    <w:rsid w:val="005F4F66"/>
    <w:rsid w:val="00610BB5"/>
    <w:rsid w:val="0061213B"/>
    <w:rsid w:val="00617CEC"/>
    <w:rsid w:val="00625B22"/>
    <w:rsid w:val="00625D84"/>
    <w:rsid w:val="0062654F"/>
    <w:rsid w:val="006324A3"/>
    <w:rsid w:val="0063291C"/>
    <w:rsid w:val="00635211"/>
    <w:rsid w:val="00637062"/>
    <w:rsid w:val="00665EC1"/>
    <w:rsid w:val="006710D1"/>
    <w:rsid w:val="00671A7E"/>
    <w:rsid w:val="00672340"/>
    <w:rsid w:val="00675100"/>
    <w:rsid w:val="00680069"/>
    <w:rsid w:val="006835A9"/>
    <w:rsid w:val="006905BE"/>
    <w:rsid w:val="00694B5A"/>
    <w:rsid w:val="00696CFE"/>
    <w:rsid w:val="00696F34"/>
    <w:rsid w:val="006977B4"/>
    <w:rsid w:val="00697A3F"/>
    <w:rsid w:val="006A0BD5"/>
    <w:rsid w:val="006C239C"/>
    <w:rsid w:val="006C2E78"/>
    <w:rsid w:val="006C5F61"/>
    <w:rsid w:val="006D0F7D"/>
    <w:rsid w:val="006D3D75"/>
    <w:rsid w:val="006E062C"/>
    <w:rsid w:val="006E0D2A"/>
    <w:rsid w:val="006F73E2"/>
    <w:rsid w:val="006F77BF"/>
    <w:rsid w:val="00704C92"/>
    <w:rsid w:val="00713339"/>
    <w:rsid w:val="007173C2"/>
    <w:rsid w:val="00717462"/>
    <w:rsid w:val="00724D18"/>
    <w:rsid w:val="0072521F"/>
    <w:rsid w:val="00725DD1"/>
    <w:rsid w:val="00734B65"/>
    <w:rsid w:val="00776B6D"/>
    <w:rsid w:val="00780F56"/>
    <w:rsid w:val="0078134D"/>
    <w:rsid w:val="00783045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D6F9E"/>
    <w:rsid w:val="007E1E43"/>
    <w:rsid w:val="007E2B0A"/>
    <w:rsid w:val="007E2EA8"/>
    <w:rsid w:val="007E7F5C"/>
    <w:rsid w:val="00800E6D"/>
    <w:rsid w:val="00813303"/>
    <w:rsid w:val="00822F3C"/>
    <w:rsid w:val="00824A92"/>
    <w:rsid w:val="0082518C"/>
    <w:rsid w:val="008338EB"/>
    <w:rsid w:val="00840DA5"/>
    <w:rsid w:val="00841258"/>
    <w:rsid w:val="008432CA"/>
    <w:rsid w:val="008432E7"/>
    <w:rsid w:val="0086619E"/>
    <w:rsid w:val="00867A07"/>
    <w:rsid w:val="008771EF"/>
    <w:rsid w:val="00882214"/>
    <w:rsid w:val="00886472"/>
    <w:rsid w:val="00886E65"/>
    <w:rsid w:val="00887DDF"/>
    <w:rsid w:val="008A0E5D"/>
    <w:rsid w:val="008A1B04"/>
    <w:rsid w:val="008A3C21"/>
    <w:rsid w:val="008A4465"/>
    <w:rsid w:val="008B0740"/>
    <w:rsid w:val="008B1BF9"/>
    <w:rsid w:val="008B4073"/>
    <w:rsid w:val="008B53AF"/>
    <w:rsid w:val="008C08FE"/>
    <w:rsid w:val="008C4F45"/>
    <w:rsid w:val="008D0365"/>
    <w:rsid w:val="008D51A5"/>
    <w:rsid w:val="008D78CB"/>
    <w:rsid w:val="008D79EB"/>
    <w:rsid w:val="008E004D"/>
    <w:rsid w:val="008E3236"/>
    <w:rsid w:val="008F1600"/>
    <w:rsid w:val="008F596E"/>
    <w:rsid w:val="00903544"/>
    <w:rsid w:val="00903EF6"/>
    <w:rsid w:val="009068C5"/>
    <w:rsid w:val="00907AEB"/>
    <w:rsid w:val="00914903"/>
    <w:rsid w:val="00915416"/>
    <w:rsid w:val="009307B8"/>
    <w:rsid w:val="00932824"/>
    <w:rsid w:val="00944F9C"/>
    <w:rsid w:val="009577CF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91331"/>
    <w:rsid w:val="009941E3"/>
    <w:rsid w:val="00996803"/>
    <w:rsid w:val="009972A4"/>
    <w:rsid w:val="009A11EF"/>
    <w:rsid w:val="009A2B00"/>
    <w:rsid w:val="009A4EEC"/>
    <w:rsid w:val="009B01FE"/>
    <w:rsid w:val="009B13D4"/>
    <w:rsid w:val="009B51D5"/>
    <w:rsid w:val="009B5E91"/>
    <w:rsid w:val="009C1AAA"/>
    <w:rsid w:val="009C22A0"/>
    <w:rsid w:val="009C4477"/>
    <w:rsid w:val="009D1181"/>
    <w:rsid w:val="009D1968"/>
    <w:rsid w:val="009D3592"/>
    <w:rsid w:val="009F42F0"/>
    <w:rsid w:val="009F4727"/>
    <w:rsid w:val="009F6E2C"/>
    <w:rsid w:val="00A0137D"/>
    <w:rsid w:val="00A0281B"/>
    <w:rsid w:val="00A057BF"/>
    <w:rsid w:val="00A058DF"/>
    <w:rsid w:val="00A075C1"/>
    <w:rsid w:val="00A16062"/>
    <w:rsid w:val="00A1615F"/>
    <w:rsid w:val="00A17BE4"/>
    <w:rsid w:val="00A208DC"/>
    <w:rsid w:val="00A22EE5"/>
    <w:rsid w:val="00A304FA"/>
    <w:rsid w:val="00A31015"/>
    <w:rsid w:val="00A411F0"/>
    <w:rsid w:val="00A53B62"/>
    <w:rsid w:val="00A55FD5"/>
    <w:rsid w:val="00A662F3"/>
    <w:rsid w:val="00A66516"/>
    <w:rsid w:val="00A71BE1"/>
    <w:rsid w:val="00A74BEE"/>
    <w:rsid w:val="00A77330"/>
    <w:rsid w:val="00A776FD"/>
    <w:rsid w:val="00A823CF"/>
    <w:rsid w:val="00AC2456"/>
    <w:rsid w:val="00AC4112"/>
    <w:rsid w:val="00AC7C31"/>
    <w:rsid w:val="00AD70F8"/>
    <w:rsid w:val="00AD7965"/>
    <w:rsid w:val="00AE192E"/>
    <w:rsid w:val="00AF3C6E"/>
    <w:rsid w:val="00AF46C9"/>
    <w:rsid w:val="00AF6F90"/>
    <w:rsid w:val="00AF777B"/>
    <w:rsid w:val="00AF7E28"/>
    <w:rsid w:val="00B03D13"/>
    <w:rsid w:val="00B06961"/>
    <w:rsid w:val="00B114C4"/>
    <w:rsid w:val="00B116D9"/>
    <w:rsid w:val="00B123C4"/>
    <w:rsid w:val="00B16667"/>
    <w:rsid w:val="00B23798"/>
    <w:rsid w:val="00B315CC"/>
    <w:rsid w:val="00B34E3F"/>
    <w:rsid w:val="00B42C00"/>
    <w:rsid w:val="00B459F0"/>
    <w:rsid w:val="00B51285"/>
    <w:rsid w:val="00B535AE"/>
    <w:rsid w:val="00B5360D"/>
    <w:rsid w:val="00B56AAB"/>
    <w:rsid w:val="00B63595"/>
    <w:rsid w:val="00B739FD"/>
    <w:rsid w:val="00B840BD"/>
    <w:rsid w:val="00B86729"/>
    <w:rsid w:val="00B92C56"/>
    <w:rsid w:val="00B94105"/>
    <w:rsid w:val="00BA5122"/>
    <w:rsid w:val="00BA6A71"/>
    <w:rsid w:val="00BB2DAF"/>
    <w:rsid w:val="00BB4447"/>
    <w:rsid w:val="00BB4CC3"/>
    <w:rsid w:val="00BC3C71"/>
    <w:rsid w:val="00BE42F1"/>
    <w:rsid w:val="00BE6ACC"/>
    <w:rsid w:val="00BF4A4D"/>
    <w:rsid w:val="00BF5B97"/>
    <w:rsid w:val="00BF7072"/>
    <w:rsid w:val="00C05C03"/>
    <w:rsid w:val="00C071B2"/>
    <w:rsid w:val="00C135F6"/>
    <w:rsid w:val="00C1585A"/>
    <w:rsid w:val="00C20688"/>
    <w:rsid w:val="00C22427"/>
    <w:rsid w:val="00C36351"/>
    <w:rsid w:val="00C422B1"/>
    <w:rsid w:val="00C575A4"/>
    <w:rsid w:val="00C63F88"/>
    <w:rsid w:val="00C67CCA"/>
    <w:rsid w:val="00C70CAF"/>
    <w:rsid w:val="00C70D33"/>
    <w:rsid w:val="00C728AB"/>
    <w:rsid w:val="00C73D2C"/>
    <w:rsid w:val="00C75B84"/>
    <w:rsid w:val="00C829D1"/>
    <w:rsid w:val="00C8552D"/>
    <w:rsid w:val="00C85932"/>
    <w:rsid w:val="00C90695"/>
    <w:rsid w:val="00C92369"/>
    <w:rsid w:val="00C92DE1"/>
    <w:rsid w:val="00C93E01"/>
    <w:rsid w:val="00C942E3"/>
    <w:rsid w:val="00C9450E"/>
    <w:rsid w:val="00C96652"/>
    <w:rsid w:val="00C97F02"/>
    <w:rsid w:val="00CA565C"/>
    <w:rsid w:val="00CA694A"/>
    <w:rsid w:val="00CB77AD"/>
    <w:rsid w:val="00CC2121"/>
    <w:rsid w:val="00CC286E"/>
    <w:rsid w:val="00CC7791"/>
    <w:rsid w:val="00CD2817"/>
    <w:rsid w:val="00CD4004"/>
    <w:rsid w:val="00CD6D6D"/>
    <w:rsid w:val="00CD75D6"/>
    <w:rsid w:val="00CE3E99"/>
    <w:rsid w:val="00CE4506"/>
    <w:rsid w:val="00CF25FD"/>
    <w:rsid w:val="00CF31E9"/>
    <w:rsid w:val="00CF3F1E"/>
    <w:rsid w:val="00CF41BB"/>
    <w:rsid w:val="00CF5673"/>
    <w:rsid w:val="00CF7512"/>
    <w:rsid w:val="00D201C6"/>
    <w:rsid w:val="00D20F72"/>
    <w:rsid w:val="00D2260A"/>
    <w:rsid w:val="00D23CAD"/>
    <w:rsid w:val="00D36857"/>
    <w:rsid w:val="00D5749B"/>
    <w:rsid w:val="00D671C0"/>
    <w:rsid w:val="00D74A50"/>
    <w:rsid w:val="00D76881"/>
    <w:rsid w:val="00DA2CAA"/>
    <w:rsid w:val="00DA3527"/>
    <w:rsid w:val="00DA46ED"/>
    <w:rsid w:val="00DA4F77"/>
    <w:rsid w:val="00DA7DA1"/>
    <w:rsid w:val="00DB3F13"/>
    <w:rsid w:val="00DC0D56"/>
    <w:rsid w:val="00DC1359"/>
    <w:rsid w:val="00DC238C"/>
    <w:rsid w:val="00DD58BD"/>
    <w:rsid w:val="00DD59C6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3250"/>
    <w:rsid w:val="00E062C8"/>
    <w:rsid w:val="00E0681E"/>
    <w:rsid w:val="00E06C6E"/>
    <w:rsid w:val="00E10400"/>
    <w:rsid w:val="00E11D4C"/>
    <w:rsid w:val="00E13110"/>
    <w:rsid w:val="00E1398F"/>
    <w:rsid w:val="00E13BC7"/>
    <w:rsid w:val="00E16E40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754C9"/>
    <w:rsid w:val="00E7626D"/>
    <w:rsid w:val="00E7713D"/>
    <w:rsid w:val="00E83007"/>
    <w:rsid w:val="00E92A83"/>
    <w:rsid w:val="00EA2209"/>
    <w:rsid w:val="00EA36D5"/>
    <w:rsid w:val="00EA48DF"/>
    <w:rsid w:val="00EB40F3"/>
    <w:rsid w:val="00EC5B72"/>
    <w:rsid w:val="00EC62BB"/>
    <w:rsid w:val="00ED1B27"/>
    <w:rsid w:val="00EE679B"/>
    <w:rsid w:val="00EF19A2"/>
    <w:rsid w:val="00EF1F31"/>
    <w:rsid w:val="00EF387B"/>
    <w:rsid w:val="00F030AF"/>
    <w:rsid w:val="00F114E7"/>
    <w:rsid w:val="00F24A3C"/>
    <w:rsid w:val="00F26B1A"/>
    <w:rsid w:val="00F27C41"/>
    <w:rsid w:val="00F445B7"/>
    <w:rsid w:val="00F4556D"/>
    <w:rsid w:val="00F53267"/>
    <w:rsid w:val="00F543C3"/>
    <w:rsid w:val="00F567D4"/>
    <w:rsid w:val="00F746C6"/>
    <w:rsid w:val="00F755FC"/>
    <w:rsid w:val="00F757DA"/>
    <w:rsid w:val="00F860CB"/>
    <w:rsid w:val="00F92EAC"/>
    <w:rsid w:val="00F93FDB"/>
    <w:rsid w:val="00F94070"/>
    <w:rsid w:val="00FA145F"/>
    <w:rsid w:val="00FA2FB8"/>
    <w:rsid w:val="00FA5661"/>
    <w:rsid w:val="00FB6921"/>
    <w:rsid w:val="00FC356D"/>
    <w:rsid w:val="00FC3E1B"/>
    <w:rsid w:val="00FD5E7D"/>
    <w:rsid w:val="00FE1C85"/>
    <w:rsid w:val="00FE4AE9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83598D"/>
  <w15:docId w15:val="{0E53A758-AD0F-4CAC-84D4-32E7EA09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23"/>
      </w:numPr>
      <w:jc w:val="both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F94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486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Plecháčová Romana</cp:lastModifiedBy>
  <cp:revision>2</cp:revision>
  <cp:lastPrinted>2019-12-10T11:04:00Z</cp:lastPrinted>
  <dcterms:created xsi:type="dcterms:W3CDTF">2023-04-24T13:13:00Z</dcterms:created>
  <dcterms:modified xsi:type="dcterms:W3CDTF">2023-04-24T13:13:00Z</dcterms:modified>
</cp:coreProperties>
</file>