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0A2C2" w14:textId="77777777" w:rsidR="00DC7DF2" w:rsidRPr="00336CEF" w:rsidRDefault="00DC7DF2" w:rsidP="00DC7DF2">
      <w:pPr>
        <w:pStyle w:val="Nzev"/>
        <w:jc w:val="center"/>
        <w:rPr>
          <w:rStyle w:val="Siln"/>
          <w:rFonts w:ascii="Times New Roman" w:hAnsi="Times New Roman" w:cs="Times New Roman"/>
          <w:sz w:val="48"/>
        </w:rPr>
      </w:pPr>
      <w:bookmarkStart w:id="0" w:name="_GoBack"/>
      <w:bookmarkEnd w:id="0"/>
      <w:r w:rsidRPr="00336CEF">
        <w:rPr>
          <w:rStyle w:val="Siln"/>
          <w:rFonts w:ascii="Times New Roman" w:hAnsi="Times New Roman" w:cs="Times New Roman"/>
          <w:sz w:val="48"/>
        </w:rPr>
        <w:t>Smlouva o dílo</w:t>
      </w:r>
    </w:p>
    <w:p w14:paraId="20F0D574" w14:textId="77777777" w:rsidR="00DC7DF2" w:rsidRPr="00336CEF" w:rsidRDefault="00DC7DF2" w:rsidP="00DC7DF2">
      <w:pPr>
        <w:rPr>
          <w:rFonts w:ascii="Times New Roman" w:hAnsi="Times New Roman" w:cs="Times New Roman"/>
        </w:rPr>
      </w:pPr>
    </w:p>
    <w:p w14:paraId="523988F9" w14:textId="77777777" w:rsidR="00DC7DF2" w:rsidRPr="00336CEF" w:rsidRDefault="00DC7DF2" w:rsidP="00DC7DF2">
      <w:pPr>
        <w:rPr>
          <w:rFonts w:ascii="Times New Roman" w:hAnsi="Times New Roman" w:cs="Times New Roman"/>
          <w:b/>
        </w:rPr>
      </w:pPr>
      <w:r w:rsidRPr="00336CEF">
        <w:rPr>
          <w:rFonts w:ascii="Times New Roman" w:hAnsi="Times New Roman" w:cs="Times New Roman"/>
          <w:b/>
        </w:rPr>
        <w:t>Uzavřená mezi stranami:</w:t>
      </w:r>
    </w:p>
    <w:p w14:paraId="04489D64" w14:textId="77777777" w:rsidR="00DC7DF2" w:rsidRPr="00336CEF" w:rsidRDefault="00DC7DF2" w:rsidP="00DC7DF2">
      <w:pPr>
        <w:spacing w:after="0" w:line="240" w:lineRule="auto"/>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Ostravská univerzita</w:t>
      </w:r>
    </w:p>
    <w:p w14:paraId="70CAAC23" w14:textId="77777777" w:rsidR="00DC7DF2" w:rsidRPr="00336CEF" w:rsidRDefault="00DC7DF2" w:rsidP="00DC7DF2">
      <w:pPr>
        <w:spacing w:after="0" w:line="240" w:lineRule="auto"/>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organizační jednotka: </w:t>
      </w:r>
      <w:r w:rsidRPr="00336CEF">
        <w:rPr>
          <w:rFonts w:ascii="Times New Roman" w:eastAsia="Times New Roman" w:hAnsi="Times New Roman" w:cs="Times New Roman"/>
          <w:sz w:val="24"/>
          <w:szCs w:val="24"/>
          <w:lang w:eastAsia="cs-CZ"/>
        </w:rPr>
        <w:t>Centrum excelence IT4Innovations, divize OU, Ústav pro výzkum a aplikace fuzzy modelování, Ostravské univerzity</w:t>
      </w:r>
      <w:r w:rsidRPr="00336CEF" w:rsidDel="00457652">
        <w:rPr>
          <w:rFonts w:ascii="Times New Roman" w:eastAsia="Times New Roman" w:hAnsi="Times New Roman" w:cs="Times New Roman"/>
          <w:sz w:val="24"/>
          <w:szCs w:val="24"/>
          <w:lang w:eastAsia="cs-CZ"/>
        </w:rPr>
        <w:t xml:space="preserve"> </w:t>
      </w:r>
      <w:r w:rsidRPr="00336CEF">
        <w:rPr>
          <w:rFonts w:ascii="Times New Roman" w:eastAsia="Times New Roman" w:hAnsi="Times New Roman" w:cs="Times New Roman"/>
          <w:lang w:eastAsia="cs-CZ"/>
        </w:rPr>
        <w:br/>
        <w:t xml:space="preserve">IČ, </w:t>
      </w:r>
      <w:proofErr w:type="gramStart"/>
      <w:r w:rsidRPr="00336CEF">
        <w:rPr>
          <w:rFonts w:ascii="Times New Roman" w:eastAsia="Times New Roman" w:hAnsi="Times New Roman" w:cs="Times New Roman"/>
          <w:lang w:eastAsia="cs-CZ"/>
        </w:rPr>
        <w:t>DIČ:  61988987</w:t>
      </w:r>
      <w:proofErr w:type="gramEnd"/>
      <w:r w:rsidRPr="00336CEF">
        <w:rPr>
          <w:rFonts w:ascii="Times New Roman" w:eastAsia="Times New Roman" w:hAnsi="Times New Roman" w:cs="Times New Roman"/>
          <w:lang w:eastAsia="cs-CZ"/>
        </w:rPr>
        <w:t>, CZ61988987</w:t>
      </w:r>
      <w:r w:rsidRPr="00336CEF">
        <w:rPr>
          <w:rFonts w:ascii="Times New Roman" w:eastAsia="Times New Roman" w:hAnsi="Times New Roman" w:cs="Times New Roman"/>
          <w:lang w:eastAsia="cs-CZ"/>
        </w:rPr>
        <w:br/>
        <w:t>sídlo: Dvořákova 138/7, 701 03 Ostrava</w:t>
      </w:r>
    </w:p>
    <w:p w14:paraId="2A3ABE5E" w14:textId="1B06EE5C" w:rsidR="00DC7DF2" w:rsidRPr="00336CEF" w:rsidRDefault="00DC7DF2" w:rsidP="00DC7DF2">
      <w:p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zastoupená: doc. </w:t>
      </w:r>
      <w:r w:rsidR="00546DEB">
        <w:rPr>
          <w:rFonts w:ascii="Times New Roman" w:eastAsia="Times New Roman" w:hAnsi="Times New Roman" w:cs="Times New Roman"/>
          <w:lang w:eastAsia="cs-CZ"/>
        </w:rPr>
        <w:t>Mgr</w:t>
      </w:r>
      <w:r w:rsidRPr="00336CEF">
        <w:rPr>
          <w:rFonts w:ascii="Times New Roman" w:eastAsia="Times New Roman" w:hAnsi="Times New Roman" w:cs="Times New Roman"/>
          <w:lang w:eastAsia="cs-CZ"/>
        </w:rPr>
        <w:t>.</w:t>
      </w:r>
      <w:r w:rsidR="009D3A69">
        <w:rPr>
          <w:rFonts w:ascii="Times New Roman" w:eastAsia="Times New Roman" w:hAnsi="Times New Roman" w:cs="Times New Roman"/>
          <w:lang w:eastAsia="cs-CZ"/>
        </w:rPr>
        <w:t xml:space="preserve"> </w:t>
      </w:r>
      <w:r w:rsidR="00546DEB">
        <w:rPr>
          <w:rFonts w:ascii="Times New Roman" w:eastAsia="Times New Roman" w:hAnsi="Times New Roman" w:cs="Times New Roman"/>
          <w:lang w:eastAsia="cs-CZ"/>
        </w:rPr>
        <w:t>Petr</w:t>
      </w:r>
      <w:r w:rsidR="00C04DC0">
        <w:rPr>
          <w:rFonts w:ascii="Times New Roman" w:eastAsia="Times New Roman" w:hAnsi="Times New Roman" w:cs="Times New Roman"/>
          <w:lang w:eastAsia="cs-CZ"/>
        </w:rPr>
        <w:t>em</w:t>
      </w:r>
      <w:r w:rsidR="00546DEB">
        <w:rPr>
          <w:rFonts w:ascii="Times New Roman" w:eastAsia="Times New Roman" w:hAnsi="Times New Roman" w:cs="Times New Roman"/>
          <w:lang w:eastAsia="cs-CZ"/>
        </w:rPr>
        <w:t xml:space="preserve"> Kopecký</w:t>
      </w:r>
      <w:r w:rsidR="00C04DC0">
        <w:rPr>
          <w:rFonts w:ascii="Times New Roman" w:eastAsia="Times New Roman" w:hAnsi="Times New Roman" w:cs="Times New Roman"/>
          <w:lang w:eastAsia="cs-CZ"/>
        </w:rPr>
        <w:t>m</w:t>
      </w:r>
      <w:r w:rsidRPr="00336CEF">
        <w:rPr>
          <w:rFonts w:ascii="Times New Roman" w:eastAsia="Times New Roman" w:hAnsi="Times New Roman" w:cs="Times New Roman"/>
          <w:lang w:eastAsia="cs-CZ"/>
        </w:rPr>
        <w:t xml:space="preserve">, Ph.D., </w:t>
      </w:r>
      <w:r w:rsidR="00546DEB">
        <w:rPr>
          <w:rFonts w:ascii="Times New Roman" w:eastAsia="Times New Roman" w:hAnsi="Times New Roman" w:cs="Times New Roman"/>
          <w:lang w:eastAsia="cs-CZ"/>
        </w:rPr>
        <w:t>rektor</w:t>
      </w:r>
      <w:r w:rsidR="00C04DC0">
        <w:rPr>
          <w:rFonts w:ascii="Times New Roman" w:eastAsia="Times New Roman" w:hAnsi="Times New Roman" w:cs="Times New Roman"/>
          <w:lang w:eastAsia="cs-CZ"/>
        </w:rPr>
        <w:t>em</w:t>
      </w:r>
      <w:r w:rsidR="00546DEB">
        <w:rPr>
          <w:rFonts w:ascii="Times New Roman" w:eastAsia="Times New Roman" w:hAnsi="Times New Roman" w:cs="Times New Roman"/>
          <w:lang w:eastAsia="cs-CZ"/>
        </w:rPr>
        <w:t xml:space="preserve"> Ostravské univerzity</w:t>
      </w:r>
      <w:r w:rsidRPr="00336CEF">
        <w:rPr>
          <w:rFonts w:ascii="Times New Roman" w:eastAsia="Times New Roman" w:hAnsi="Times New Roman" w:cs="Times New Roman"/>
          <w:lang w:eastAsia="cs-CZ"/>
        </w:rPr>
        <w:br/>
        <w:t>(dále jen jako „</w:t>
      </w:r>
      <w:r w:rsidRPr="00336CEF">
        <w:rPr>
          <w:rFonts w:ascii="Times New Roman" w:eastAsia="Times New Roman" w:hAnsi="Times New Roman" w:cs="Times New Roman"/>
          <w:b/>
          <w:bCs/>
          <w:lang w:eastAsia="cs-CZ"/>
        </w:rPr>
        <w:t>Zhotovitel</w:t>
      </w:r>
      <w:r w:rsidRPr="00336CEF">
        <w:rPr>
          <w:rFonts w:ascii="Times New Roman" w:eastAsia="Times New Roman" w:hAnsi="Times New Roman" w:cs="Times New Roman"/>
          <w:lang w:eastAsia="cs-CZ"/>
        </w:rPr>
        <w:t>“)</w:t>
      </w:r>
    </w:p>
    <w:p w14:paraId="2AA5D52C" w14:textId="77777777" w:rsidR="00DC7DF2" w:rsidRPr="00336CEF" w:rsidRDefault="00DC7DF2" w:rsidP="00DC7DF2">
      <w:p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a</w:t>
      </w:r>
    </w:p>
    <w:p w14:paraId="36EFB53A" w14:textId="77777777" w:rsidR="00DC7DF2" w:rsidRPr="00336CEF" w:rsidRDefault="00DC7DF2" w:rsidP="00DC7DF2">
      <w:pPr>
        <w:spacing w:after="0"/>
        <w:rPr>
          <w:rFonts w:ascii="Times New Roman" w:eastAsia="Times New Roman" w:hAnsi="Times New Roman" w:cs="Times New Roman"/>
          <w:sz w:val="24"/>
          <w:szCs w:val="24"/>
          <w:lang w:eastAsia="cs-CZ"/>
        </w:rPr>
      </w:pPr>
      <w:r w:rsidRPr="00336CEF">
        <w:rPr>
          <w:rFonts w:ascii="Times New Roman" w:eastAsia="Times New Roman" w:hAnsi="Times New Roman" w:cs="Times New Roman"/>
          <w:sz w:val="24"/>
          <w:szCs w:val="24"/>
          <w:lang w:eastAsia="cs-CZ"/>
        </w:rPr>
        <w:t xml:space="preserve">NAM </w:t>
      </w:r>
      <w:proofErr w:type="spellStart"/>
      <w:r w:rsidRPr="00336CEF">
        <w:rPr>
          <w:rFonts w:ascii="Times New Roman" w:eastAsia="Times New Roman" w:hAnsi="Times New Roman" w:cs="Times New Roman"/>
          <w:sz w:val="24"/>
          <w:szCs w:val="24"/>
          <w:lang w:eastAsia="cs-CZ"/>
        </w:rPr>
        <w:t>system</w:t>
      </w:r>
      <w:proofErr w:type="spellEnd"/>
      <w:r w:rsidRPr="00336CEF">
        <w:rPr>
          <w:rFonts w:ascii="Times New Roman" w:eastAsia="Times New Roman" w:hAnsi="Times New Roman" w:cs="Times New Roman"/>
          <w:sz w:val="24"/>
          <w:szCs w:val="24"/>
          <w:lang w:eastAsia="cs-CZ"/>
        </w:rPr>
        <w:t>, a.s.</w:t>
      </w:r>
    </w:p>
    <w:p w14:paraId="25084D69" w14:textId="77777777" w:rsidR="00DC7DF2" w:rsidRPr="00336CEF" w:rsidRDefault="00DC7DF2" w:rsidP="00DC7DF2">
      <w:pPr>
        <w:spacing w:after="0"/>
        <w:rPr>
          <w:rFonts w:ascii="Times New Roman" w:eastAsia="Times New Roman" w:hAnsi="Times New Roman" w:cs="Times New Roman"/>
          <w:sz w:val="24"/>
          <w:szCs w:val="24"/>
          <w:lang w:eastAsia="cs-CZ"/>
        </w:rPr>
      </w:pPr>
      <w:r w:rsidRPr="00336CEF">
        <w:rPr>
          <w:rFonts w:ascii="Times New Roman" w:eastAsia="Times New Roman" w:hAnsi="Times New Roman" w:cs="Times New Roman"/>
          <w:sz w:val="24"/>
          <w:szCs w:val="24"/>
          <w:lang w:eastAsia="cs-CZ"/>
        </w:rPr>
        <w:t>IČ: 258 627 31, DIČ: CZ 258 627 31</w:t>
      </w:r>
    </w:p>
    <w:p w14:paraId="4A8E78BB" w14:textId="77777777" w:rsidR="00DC7DF2" w:rsidRPr="00336CEF" w:rsidRDefault="00DC7DF2" w:rsidP="00DC7DF2">
      <w:pPr>
        <w:spacing w:after="0"/>
        <w:rPr>
          <w:rFonts w:ascii="Times New Roman" w:eastAsia="Times New Roman" w:hAnsi="Times New Roman" w:cs="Times New Roman"/>
          <w:sz w:val="24"/>
          <w:szCs w:val="24"/>
          <w:lang w:eastAsia="cs-CZ"/>
        </w:rPr>
      </w:pPr>
      <w:r w:rsidRPr="00336CEF">
        <w:rPr>
          <w:rFonts w:ascii="Times New Roman" w:eastAsia="Times New Roman" w:hAnsi="Times New Roman" w:cs="Times New Roman"/>
          <w:sz w:val="24"/>
          <w:szCs w:val="24"/>
          <w:lang w:eastAsia="cs-CZ"/>
        </w:rPr>
        <w:t xml:space="preserve">Sídlo: U pošty 1163/13, </w:t>
      </w:r>
      <w:proofErr w:type="gramStart"/>
      <w:r w:rsidRPr="00336CEF">
        <w:rPr>
          <w:rFonts w:ascii="Times New Roman" w:eastAsia="Times New Roman" w:hAnsi="Times New Roman" w:cs="Times New Roman"/>
          <w:sz w:val="24"/>
          <w:szCs w:val="24"/>
          <w:lang w:eastAsia="cs-CZ"/>
        </w:rPr>
        <w:t>Havířov - Prostřední</w:t>
      </w:r>
      <w:proofErr w:type="gramEnd"/>
      <w:r w:rsidRPr="00336CEF">
        <w:rPr>
          <w:rFonts w:ascii="Times New Roman" w:eastAsia="Times New Roman" w:hAnsi="Times New Roman" w:cs="Times New Roman"/>
          <w:sz w:val="24"/>
          <w:szCs w:val="24"/>
          <w:lang w:eastAsia="cs-CZ"/>
        </w:rPr>
        <w:t xml:space="preserve"> Suchá, 735 64</w:t>
      </w:r>
    </w:p>
    <w:p w14:paraId="56BA71A1" w14:textId="77777777" w:rsidR="00DC7DF2" w:rsidRPr="00336CEF" w:rsidRDefault="00DC7DF2" w:rsidP="00DC7DF2">
      <w:pPr>
        <w:rPr>
          <w:rFonts w:ascii="Times New Roman" w:eastAsia="Times New Roman" w:hAnsi="Times New Roman" w:cs="Times New Roman"/>
          <w:lang w:eastAsia="cs-CZ"/>
        </w:rPr>
      </w:pPr>
      <w:r w:rsidRPr="00336CEF">
        <w:rPr>
          <w:rFonts w:ascii="Times New Roman" w:eastAsia="Times New Roman" w:hAnsi="Times New Roman" w:cs="Times New Roman"/>
          <w:sz w:val="24"/>
          <w:szCs w:val="24"/>
          <w:lang w:eastAsia="cs-CZ"/>
        </w:rPr>
        <w:t xml:space="preserve">Zastoupená: Ing. Jiřím </w:t>
      </w:r>
      <w:proofErr w:type="spellStart"/>
      <w:r w:rsidRPr="00336CEF">
        <w:rPr>
          <w:rFonts w:ascii="Times New Roman" w:eastAsia="Times New Roman" w:hAnsi="Times New Roman" w:cs="Times New Roman"/>
          <w:sz w:val="24"/>
          <w:szCs w:val="24"/>
          <w:lang w:eastAsia="cs-CZ"/>
        </w:rPr>
        <w:t>Tomčalou</w:t>
      </w:r>
      <w:proofErr w:type="spellEnd"/>
      <w:r w:rsidRPr="00336CEF">
        <w:rPr>
          <w:rFonts w:ascii="Times New Roman" w:eastAsia="Times New Roman" w:hAnsi="Times New Roman" w:cs="Times New Roman"/>
          <w:sz w:val="24"/>
          <w:szCs w:val="24"/>
          <w:lang w:eastAsia="cs-CZ"/>
        </w:rPr>
        <w:t>, předsedou představenstva</w:t>
      </w:r>
    </w:p>
    <w:p w14:paraId="49A60335" w14:textId="77777777" w:rsidR="00DC7DF2" w:rsidRPr="00336CEF" w:rsidRDefault="00DC7DF2" w:rsidP="00DC7DF2">
      <w:pPr>
        <w:rPr>
          <w:rFonts w:ascii="Times New Roman" w:eastAsia="Times New Roman" w:hAnsi="Times New Roman" w:cs="Times New Roman"/>
          <w:lang w:eastAsia="cs-CZ"/>
        </w:rPr>
      </w:pPr>
      <w:proofErr w:type="gramStart"/>
      <w:r w:rsidRPr="00336CEF">
        <w:rPr>
          <w:rFonts w:ascii="Times New Roman" w:eastAsia="Times New Roman" w:hAnsi="Times New Roman" w:cs="Times New Roman"/>
          <w:lang w:eastAsia="cs-CZ"/>
        </w:rPr>
        <w:t>( dále</w:t>
      </w:r>
      <w:proofErr w:type="gramEnd"/>
      <w:r w:rsidRPr="00336CEF">
        <w:rPr>
          <w:rFonts w:ascii="Times New Roman" w:eastAsia="Times New Roman" w:hAnsi="Times New Roman" w:cs="Times New Roman"/>
          <w:lang w:eastAsia="cs-CZ"/>
        </w:rPr>
        <w:t xml:space="preserve"> jako „</w:t>
      </w:r>
      <w:r w:rsidRPr="00336CEF">
        <w:rPr>
          <w:rFonts w:ascii="Times New Roman" w:eastAsia="Times New Roman" w:hAnsi="Times New Roman" w:cs="Times New Roman"/>
          <w:b/>
          <w:lang w:eastAsia="cs-CZ"/>
        </w:rPr>
        <w:t>Objednatel</w:t>
      </w:r>
      <w:r w:rsidRPr="00336CEF">
        <w:rPr>
          <w:rFonts w:ascii="Times New Roman" w:eastAsia="Times New Roman" w:hAnsi="Times New Roman" w:cs="Times New Roman"/>
          <w:lang w:eastAsia="cs-CZ"/>
        </w:rPr>
        <w:t>“)</w:t>
      </w:r>
    </w:p>
    <w:p w14:paraId="00D5DA4E" w14:textId="77777777" w:rsidR="00DC7DF2" w:rsidRPr="00336CEF" w:rsidRDefault="00DC7DF2" w:rsidP="00DC7DF2">
      <w:pPr>
        <w:rPr>
          <w:rFonts w:ascii="Times New Roman" w:hAnsi="Times New Roman" w:cs="Times New Roman"/>
        </w:rPr>
      </w:pPr>
    </w:p>
    <w:p w14:paraId="272491D8" w14:textId="77777777" w:rsidR="00DC7DF2" w:rsidRPr="00336CEF" w:rsidRDefault="00DC7DF2" w:rsidP="00DC7DF2">
      <w:pPr>
        <w:spacing w:after="0" w:line="240" w:lineRule="auto"/>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uzavírají níže uvedeného dne, měsíce a roku podle § 2586 a násl. zákona č. 89/2012 Sb., občanský zákoník, ve znění pozdějších předpisů, tuto </w:t>
      </w:r>
      <w:r w:rsidRPr="00336CEF">
        <w:rPr>
          <w:rFonts w:ascii="Times New Roman" w:eastAsia="Times New Roman" w:hAnsi="Times New Roman" w:cs="Times New Roman"/>
          <w:b/>
          <w:bCs/>
          <w:lang w:eastAsia="cs-CZ"/>
        </w:rPr>
        <w:t>smlouvu o dílo</w:t>
      </w:r>
      <w:r w:rsidRPr="00336CEF">
        <w:rPr>
          <w:rFonts w:ascii="Times New Roman" w:eastAsia="Times New Roman" w:hAnsi="Times New Roman" w:cs="Times New Roman"/>
          <w:lang w:eastAsia="cs-CZ"/>
        </w:rPr>
        <w:t> (dále jen „</w:t>
      </w:r>
      <w:r w:rsidRPr="00336CEF">
        <w:rPr>
          <w:rFonts w:ascii="Times New Roman" w:eastAsia="Times New Roman" w:hAnsi="Times New Roman" w:cs="Times New Roman"/>
          <w:b/>
          <w:bCs/>
          <w:lang w:eastAsia="cs-CZ"/>
        </w:rPr>
        <w:t>Smlouva</w:t>
      </w:r>
      <w:r w:rsidRPr="00336CEF">
        <w:rPr>
          <w:rFonts w:ascii="Times New Roman" w:eastAsia="Times New Roman" w:hAnsi="Times New Roman" w:cs="Times New Roman"/>
          <w:lang w:eastAsia="cs-CZ"/>
        </w:rPr>
        <w:t>“).</w:t>
      </w:r>
    </w:p>
    <w:p w14:paraId="40FBC517" w14:textId="77777777" w:rsidR="00DC7DF2" w:rsidRPr="00336CEF" w:rsidRDefault="00DC7DF2" w:rsidP="00DC7DF2">
      <w:pPr>
        <w:spacing w:after="0" w:line="240" w:lineRule="auto"/>
        <w:rPr>
          <w:rFonts w:ascii="Times New Roman" w:eastAsia="Times New Roman" w:hAnsi="Times New Roman" w:cs="Times New Roman"/>
          <w:lang w:eastAsia="cs-CZ"/>
        </w:rPr>
      </w:pPr>
    </w:p>
    <w:p w14:paraId="15C4DC7C" w14:textId="77777777" w:rsidR="00DC7DF2" w:rsidRPr="00336CEF" w:rsidRDefault="00DC7DF2" w:rsidP="00DC7DF2">
      <w:pPr>
        <w:spacing w:after="0" w:line="240" w:lineRule="auto"/>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w:t>
      </w:r>
    </w:p>
    <w:p w14:paraId="3C4B4A07" w14:textId="77777777" w:rsidR="00DC7DF2" w:rsidRPr="00336CEF" w:rsidRDefault="00DC7DF2" w:rsidP="00DC7DF2">
      <w:pPr>
        <w:spacing w:after="0" w:line="240" w:lineRule="auto"/>
        <w:jc w:val="center"/>
        <w:rPr>
          <w:rFonts w:ascii="Times New Roman" w:eastAsia="Times New Roman" w:hAnsi="Times New Roman" w:cs="Times New Roman"/>
          <w:lang w:eastAsia="cs-CZ"/>
        </w:rPr>
      </w:pPr>
      <w:r w:rsidRPr="00336CEF">
        <w:rPr>
          <w:rFonts w:ascii="Times New Roman" w:eastAsia="Times New Roman" w:hAnsi="Times New Roman" w:cs="Times New Roman"/>
          <w:b/>
          <w:bCs/>
          <w:lang w:eastAsia="cs-CZ"/>
        </w:rPr>
        <w:t>I.</w:t>
      </w:r>
      <w:r w:rsidRPr="00336CEF">
        <w:rPr>
          <w:rFonts w:ascii="Times New Roman" w:eastAsia="Times New Roman" w:hAnsi="Times New Roman" w:cs="Times New Roman"/>
          <w:lang w:eastAsia="cs-CZ"/>
        </w:rPr>
        <w:br/>
      </w:r>
      <w:r w:rsidRPr="00336CEF">
        <w:rPr>
          <w:rFonts w:ascii="Times New Roman" w:eastAsia="Times New Roman" w:hAnsi="Times New Roman" w:cs="Times New Roman"/>
          <w:b/>
          <w:bCs/>
          <w:lang w:eastAsia="cs-CZ"/>
        </w:rPr>
        <w:t xml:space="preserve">  Předmět Smlouvy</w:t>
      </w:r>
      <w:r w:rsidRPr="00336CEF">
        <w:rPr>
          <w:rFonts w:ascii="Times New Roman" w:eastAsia="Times New Roman" w:hAnsi="Times New Roman" w:cs="Times New Roman"/>
          <w:lang w:eastAsia="cs-CZ"/>
        </w:rPr>
        <w:br/>
        <w:t> </w:t>
      </w:r>
    </w:p>
    <w:p w14:paraId="2F63C53D" w14:textId="77777777" w:rsidR="00DC7DF2" w:rsidRDefault="00DC7DF2" w:rsidP="00DC7DF2">
      <w:pPr>
        <w:pStyle w:val="Odstavecseseznamem"/>
        <w:numPr>
          <w:ilvl w:val="0"/>
          <w:numId w:val="3"/>
        </w:numPr>
        <w:ind w:left="851" w:hanging="436"/>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Zhotovitel se touto smlouvou zavazuje provést na svůj náklad a nebezpečí pro Objednatele dílo </w:t>
      </w:r>
      <w:proofErr w:type="gramStart"/>
      <w:r w:rsidRPr="00336CEF">
        <w:rPr>
          <w:rFonts w:ascii="Times New Roman" w:eastAsia="Times New Roman" w:hAnsi="Times New Roman" w:cs="Times New Roman"/>
          <w:lang w:eastAsia="cs-CZ"/>
        </w:rPr>
        <w:t xml:space="preserve">„ </w:t>
      </w:r>
      <w:r w:rsidRPr="00336CEF">
        <w:rPr>
          <w:rFonts w:ascii="Times New Roman" w:hAnsi="Times New Roman" w:cs="Times New Roman"/>
          <w:b/>
          <w:i/>
        </w:rPr>
        <w:t>Analýzu</w:t>
      </w:r>
      <w:proofErr w:type="gramEnd"/>
      <w:r w:rsidRPr="00336CEF">
        <w:rPr>
          <w:rFonts w:ascii="Times New Roman" w:hAnsi="Times New Roman" w:cs="Times New Roman"/>
          <w:b/>
          <w:i/>
        </w:rPr>
        <w:t xml:space="preserve"> požadavků, </w:t>
      </w:r>
      <w:r>
        <w:rPr>
          <w:rFonts w:ascii="Times New Roman" w:hAnsi="Times New Roman" w:cs="Times New Roman"/>
          <w:b/>
          <w:i/>
        </w:rPr>
        <w:t>prověření</w:t>
      </w:r>
      <w:r w:rsidRPr="00336CEF">
        <w:rPr>
          <w:rFonts w:ascii="Times New Roman" w:hAnsi="Times New Roman" w:cs="Times New Roman"/>
          <w:b/>
          <w:i/>
        </w:rPr>
        <w:t xml:space="preserve"> schopnosti realizace výpočtu a definici tvaru vstupních dat“ </w:t>
      </w:r>
      <w:r w:rsidRPr="00336CEF">
        <w:rPr>
          <w:rFonts w:ascii="Times New Roman" w:eastAsia="Times New Roman" w:hAnsi="Times New Roman" w:cs="Times New Roman"/>
          <w:lang w:eastAsia="cs-CZ"/>
        </w:rPr>
        <w:t>a to dle požadavků, které jsou uvedeny v Příloze A.</w:t>
      </w:r>
    </w:p>
    <w:p w14:paraId="21926EB5" w14:textId="73F2F5BE" w:rsidR="00DC7DF2" w:rsidRPr="00336CEF" w:rsidRDefault="00437263" w:rsidP="009D3A69">
      <w:pPr>
        <w:pStyle w:val="Odstavecseseznamem"/>
        <w:numPr>
          <w:ilvl w:val="0"/>
          <w:numId w:val="3"/>
        </w:numPr>
        <w:ind w:left="851" w:hanging="436"/>
        <w:jc w:val="both"/>
        <w:rPr>
          <w:rFonts w:ascii="Times New Roman" w:eastAsia="Times New Roman" w:hAnsi="Times New Roman" w:cs="Times New Roman"/>
          <w:lang w:eastAsia="cs-CZ"/>
        </w:rPr>
      </w:pPr>
      <w:r>
        <w:rPr>
          <w:rFonts w:ascii="Times New Roman" w:eastAsia="Times New Roman" w:hAnsi="Times New Roman" w:cs="Times New Roman"/>
          <w:lang w:eastAsia="cs-CZ"/>
        </w:rPr>
        <w:t>Výstup</w:t>
      </w:r>
      <w:r w:rsidR="00CD34A4">
        <w:rPr>
          <w:rFonts w:ascii="Times New Roman" w:eastAsia="Times New Roman" w:hAnsi="Times New Roman" w:cs="Times New Roman"/>
          <w:lang w:eastAsia="cs-CZ"/>
        </w:rPr>
        <w:t>em</w:t>
      </w:r>
      <w:r>
        <w:rPr>
          <w:rFonts w:ascii="Times New Roman" w:eastAsia="Times New Roman" w:hAnsi="Times New Roman" w:cs="Times New Roman"/>
          <w:lang w:eastAsia="cs-CZ"/>
        </w:rPr>
        <w:t xml:space="preserve"> analýzy</w:t>
      </w:r>
      <w:r w:rsidR="00DC7DF2">
        <w:rPr>
          <w:rFonts w:ascii="Times New Roman" w:eastAsia="Times New Roman" w:hAnsi="Times New Roman" w:cs="Times New Roman"/>
          <w:lang w:eastAsia="cs-CZ"/>
        </w:rPr>
        <w:t xml:space="preserve"> je </w:t>
      </w:r>
      <w:r w:rsidR="00DC7DF2" w:rsidRPr="00745893">
        <w:rPr>
          <w:rFonts w:ascii="Times New Roman" w:eastAsia="Times New Roman" w:hAnsi="Times New Roman" w:cs="Times New Roman"/>
          <w:b/>
          <w:lang w:eastAsia="cs-CZ"/>
        </w:rPr>
        <w:t xml:space="preserve">zkušební </w:t>
      </w:r>
      <w:r w:rsidR="00C85650" w:rsidRPr="00745893">
        <w:rPr>
          <w:rFonts w:ascii="Times New Roman" w:eastAsia="Times New Roman" w:hAnsi="Times New Roman" w:cs="Times New Roman"/>
          <w:b/>
          <w:lang w:eastAsia="cs-CZ"/>
        </w:rPr>
        <w:t>ver</w:t>
      </w:r>
      <w:r w:rsidR="00C85650">
        <w:rPr>
          <w:rFonts w:ascii="Times New Roman" w:eastAsia="Times New Roman" w:hAnsi="Times New Roman" w:cs="Times New Roman"/>
          <w:b/>
          <w:lang w:eastAsia="cs-CZ"/>
        </w:rPr>
        <w:t>z</w:t>
      </w:r>
      <w:r w:rsidR="00C85650" w:rsidRPr="00745893">
        <w:rPr>
          <w:rFonts w:ascii="Times New Roman" w:eastAsia="Times New Roman" w:hAnsi="Times New Roman" w:cs="Times New Roman"/>
          <w:b/>
          <w:lang w:eastAsia="cs-CZ"/>
        </w:rPr>
        <w:t xml:space="preserve">e </w:t>
      </w:r>
      <w:r w:rsidR="00DC7DF2" w:rsidRPr="00745893">
        <w:rPr>
          <w:rFonts w:ascii="Times New Roman" w:eastAsia="Times New Roman" w:hAnsi="Times New Roman" w:cs="Times New Roman"/>
          <w:b/>
          <w:lang w:eastAsia="cs-CZ"/>
        </w:rPr>
        <w:t>SW</w:t>
      </w:r>
      <w:r w:rsidR="00DC7DF2">
        <w:rPr>
          <w:rFonts w:ascii="Times New Roman" w:eastAsia="Times New Roman" w:hAnsi="Times New Roman" w:cs="Times New Roman"/>
          <w:lang w:eastAsia="cs-CZ"/>
        </w:rPr>
        <w:t xml:space="preserve">, jehož cílem je prověřit na modelových datech realizovatelnost SW dle specifikace v Příloze A. </w:t>
      </w:r>
    </w:p>
    <w:p w14:paraId="09ADDC6A" w14:textId="77777777" w:rsidR="00DC7DF2" w:rsidRDefault="00DC7DF2" w:rsidP="009D3A69">
      <w:pPr>
        <w:pStyle w:val="Odstavecseseznamem"/>
        <w:numPr>
          <w:ilvl w:val="0"/>
          <w:numId w:val="3"/>
        </w:numPr>
        <w:ind w:left="851" w:hanging="436"/>
        <w:jc w:val="both"/>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Objednatel se za splnění podmínek stanovených článku</w:t>
      </w:r>
      <w:r>
        <w:rPr>
          <w:rFonts w:ascii="Times New Roman" w:eastAsia="Times New Roman" w:hAnsi="Times New Roman" w:cs="Times New Roman"/>
          <w:lang w:eastAsia="cs-CZ"/>
        </w:rPr>
        <w:t xml:space="preserve"> v</w:t>
      </w:r>
      <w:r w:rsidRPr="00336CEF">
        <w:rPr>
          <w:rFonts w:ascii="Times New Roman" w:eastAsia="Times New Roman" w:hAnsi="Times New Roman" w:cs="Times New Roman"/>
          <w:color w:val="FFFF00"/>
          <w:lang w:eastAsia="cs-CZ"/>
        </w:rPr>
        <w:t xml:space="preserve"> </w:t>
      </w:r>
      <w:r w:rsidRPr="00571715">
        <w:rPr>
          <w:rFonts w:ascii="Times New Roman" w:eastAsia="Times New Roman" w:hAnsi="Times New Roman" w:cs="Times New Roman"/>
          <w:color w:val="000000" w:themeColor="text1"/>
          <w:lang w:eastAsia="cs-CZ"/>
        </w:rPr>
        <w:t>II</w:t>
      </w:r>
      <w:r w:rsidRPr="00336CEF">
        <w:rPr>
          <w:rFonts w:ascii="Times New Roman" w:eastAsia="Times New Roman" w:hAnsi="Times New Roman" w:cs="Times New Roman"/>
          <w:lang w:eastAsia="cs-CZ"/>
        </w:rPr>
        <w:t xml:space="preserve">. této smlouvy zavazuje Dílo převzít a zaplatit za něj Zhotoviteli cenu, která je sjednána v čl. </w:t>
      </w:r>
      <w:r>
        <w:rPr>
          <w:rFonts w:ascii="Times New Roman" w:eastAsia="Times New Roman" w:hAnsi="Times New Roman" w:cs="Times New Roman"/>
          <w:lang w:eastAsia="cs-CZ"/>
        </w:rPr>
        <w:t>II</w:t>
      </w:r>
      <w:r w:rsidRPr="00336CEF">
        <w:rPr>
          <w:rFonts w:ascii="Times New Roman" w:eastAsia="Times New Roman" w:hAnsi="Times New Roman" w:cs="Times New Roman"/>
          <w:lang w:eastAsia="cs-CZ"/>
        </w:rPr>
        <w:t>I této Smlouvy.</w:t>
      </w:r>
    </w:p>
    <w:p w14:paraId="6DED8CFF" w14:textId="77777777" w:rsidR="00C85650" w:rsidRPr="00336CEF" w:rsidRDefault="00C85650" w:rsidP="009D3A69">
      <w:pPr>
        <w:pStyle w:val="Odstavecseseznamem"/>
        <w:numPr>
          <w:ilvl w:val="0"/>
          <w:numId w:val="3"/>
        </w:numPr>
        <w:ind w:left="851" w:hanging="436"/>
        <w:jc w:val="both"/>
        <w:rPr>
          <w:rFonts w:ascii="Times New Roman" w:eastAsia="Times New Roman" w:hAnsi="Times New Roman" w:cs="Times New Roman"/>
          <w:lang w:eastAsia="cs-CZ"/>
        </w:rPr>
      </w:pPr>
      <w:r>
        <w:rPr>
          <w:rFonts w:ascii="Times New Roman" w:eastAsia="Times New Roman" w:hAnsi="Times New Roman" w:cs="Times New Roman"/>
          <w:lang w:eastAsia="cs-CZ"/>
        </w:rPr>
        <w:t>Zhotovitel prohlašuje, že je vykonavatelem majetkových práv k dílu a že na dílu neváznou právní vady, které by jej omezovaly v nakládání s dílem.</w:t>
      </w:r>
    </w:p>
    <w:p w14:paraId="4D46FF35" w14:textId="77777777" w:rsidR="00DC7DF2" w:rsidRPr="00336CEF" w:rsidRDefault="00DC7DF2" w:rsidP="00DC7DF2">
      <w:pPr>
        <w:jc w:val="center"/>
        <w:rPr>
          <w:rFonts w:ascii="Times New Roman" w:eastAsia="Times New Roman" w:hAnsi="Times New Roman" w:cs="Times New Roman"/>
          <w:lang w:eastAsia="cs-CZ"/>
        </w:rPr>
      </w:pPr>
    </w:p>
    <w:p w14:paraId="37B975BD" w14:textId="77777777" w:rsidR="00DC7DF2" w:rsidRPr="00336CEF" w:rsidRDefault="00DC7DF2" w:rsidP="00DC7DF2">
      <w:pPr>
        <w:jc w:val="center"/>
        <w:rPr>
          <w:rFonts w:ascii="Times New Roman" w:eastAsia="Times New Roman" w:hAnsi="Times New Roman" w:cs="Times New Roman"/>
          <w:b/>
          <w:bCs/>
          <w:iCs/>
          <w:lang w:eastAsia="cs-CZ"/>
        </w:rPr>
      </w:pPr>
      <w:bookmarkStart w:id="1" w:name="_Ref224922460"/>
      <w:r>
        <w:rPr>
          <w:rFonts w:ascii="Times New Roman" w:eastAsia="Times New Roman" w:hAnsi="Times New Roman" w:cs="Times New Roman"/>
          <w:b/>
          <w:bCs/>
          <w:iCs/>
          <w:lang w:eastAsia="cs-CZ"/>
        </w:rPr>
        <w:lastRenderedPageBreak/>
        <w:t>II</w:t>
      </w:r>
      <w:r w:rsidRPr="00336CEF">
        <w:rPr>
          <w:rFonts w:ascii="Times New Roman" w:eastAsia="Times New Roman" w:hAnsi="Times New Roman" w:cs="Times New Roman"/>
          <w:b/>
          <w:bCs/>
          <w:iCs/>
          <w:lang w:eastAsia="cs-CZ"/>
        </w:rPr>
        <w:t>.</w:t>
      </w:r>
    </w:p>
    <w:p w14:paraId="60E69333"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Předání a převzetí díla</w:t>
      </w:r>
    </w:p>
    <w:p w14:paraId="08A9E692" w14:textId="6B22A178" w:rsidR="00DC7DF2" w:rsidRDefault="00DC7DF2" w:rsidP="00DC7DF2">
      <w:pPr>
        <w:pStyle w:val="Odstavecseseznamem"/>
        <w:numPr>
          <w:ilvl w:val="0"/>
          <w:numId w:val="4"/>
        </w:numPr>
        <w:jc w:val="both"/>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Předání a převzetí Díla proběhne</w:t>
      </w:r>
      <w:bookmarkEnd w:id="1"/>
      <w:r>
        <w:rPr>
          <w:rFonts w:ascii="Times New Roman" w:eastAsia="Times New Roman" w:hAnsi="Times New Roman" w:cs="Times New Roman"/>
          <w:lang w:eastAsia="cs-CZ"/>
        </w:rPr>
        <w:t xml:space="preserve"> formou</w:t>
      </w:r>
      <w:r w:rsidR="00437263">
        <w:rPr>
          <w:rFonts w:ascii="Times New Roman" w:eastAsia="Times New Roman" w:hAnsi="Times New Roman" w:cs="Times New Roman"/>
          <w:lang w:eastAsia="cs-CZ"/>
        </w:rPr>
        <w:t xml:space="preserve"> osobního</w:t>
      </w:r>
      <w:r>
        <w:rPr>
          <w:rFonts w:ascii="Times New Roman" w:eastAsia="Times New Roman" w:hAnsi="Times New Roman" w:cs="Times New Roman"/>
          <w:lang w:eastAsia="cs-CZ"/>
        </w:rPr>
        <w:t xml:space="preserve"> předání Objednateli následujících výstupů</w:t>
      </w:r>
      <w:r w:rsidR="00437263">
        <w:rPr>
          <w:rFonts w:ascii="Times New Roman" w:eastAsia="Times New Roman" w:hAnsi="Times New Roman" w:cs="Times New Roman"/>
          <w:lang w:eastAsia="cs-CZ"/>
        </w:rPr>
        <w:t xml:space="preserve"> na elektronickém nosiči:</w:t>
      </w:r>
    </w:p>
    <w:p w14:paraId="78FF16BF" w14:textId="77777777" w:rsidR="00DC7DF2"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Kompletní seznam vstupních dat, která jsou dle Zhotovitele nezbytná pro činnost SW specifikovaného v Příloze A.</w:t>
      </w:r>
    </w:p>
    <w:p w14:paraId="6D18A7ED" w14:textId="5CB91C0F" w:rsidR="00DC7DF2"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Zkušební </w:t>
      </w:r>
      <w:r w:rsidR="00C85650">
        <w:rPr>
          <w:rFonts w:ascii="Times New Roman" w:eastAsia="Times New Roman" w:hAnsi="Times New Roman" w:cs="Times New Roman"/>
          <w:lang w:eastAsia="cs-CZ"/>
        </w:rPr>
        <w:t xml:space="preserve">verzi </w:t>
      </w:r>
      <w:r>
        <w:rPr>
          <w:rFonts w:ascii="Times New Roman" w:eastAsia="Times New Roman" w:hAnsi="Times New Roman" w:cs="Times New Roman"/>
          <w:lang w:eastAsia="cs-CZ"/>
        </w:rPr>
        <w:t xml:space="preserve">SW pro plánování tras svozu odpadu realizovanou s využitím modelových dat dodaných Objednatelem podle specifikace Zhotovitele. Účelem této zkušební </w:t>
      </w:r>
      <w:r w:rsidR="00C85650">
        <w:rPr>
          <w:rFonts w:ascii="Times New Roman" w:eastAsia="Times New Roman" w:hAnsi="Times New Roman" w:cs="Times New Roman"/>
          <w:lang w:eastAsia="cs-CZ"/>
        </w:rPr>
        <w:t xml:space="preserve">verze </w:t>
      </w:r>
      <w:r>
        <w:rPr>
          <w:rFonts w:ascii="Times New Roman" w:eastAsia="Times New Roman" w:hAnsi="Times New Roman" w:cs="Times New Roman"/>
          <w:lang w:eastAsia="cs-CZ"/>
        </w:rPr>
        <w:t>SW je pouze dokladovat principiální možnost řešení plánovací úlohy pro svoz komunálního odpadu.</w:t>
      </w:r>
    </w:p>
    <w:p w14:paraId="65EF29C1" w14:textId="77777777" w:rsidR="00DC7DF2"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Zdrojový kód zkušební verse SW dle bodu b.</w:t>
      </w:r>
    </w:p>
    <w:p w14:paraId="2321B84B" w14:textId="447656E5" w:rsidR="00DC7DF2"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Základní popis struktury zkušební </w:t>
      </w:r>
      <w:r w:rsidR="00C85650">
        <w:rPr>
          <w:rFonts w:ascii="Times New Roman" w:eastAsia="Times New Roman" w:hAnsi="Times New Roman" w:cs="Times New Roman"/>
          <w:lang w:eastAsia="cs-CZ"/>
        </w:rPr>
        <w:t xml:space="preserve">verze </w:t>
      </w:r>
      <w:r>
        <w:rPr>
          <w:rFonts w:ascii="Times New Roman" w:eastAsia="Times New Roman" w:hAnsi="Times New Roman" w:cs="Times New Roman"/>
          <w:lang w:eastAsia="cs-CZ"/>
        </w:rPr>
        <w:t>SW a její instalace.</w:t>
      </w:r>
    </w:p>
    <w:p w14:paraId="5FA7CD4A" w14:textId="77777777" w:rsidR="00DC7DF2" w:rsidRPr="005459F6" w:rsidRDefault="00DC7DF2" w:rsidP="00DC7DF2">
      <w:pPr>
        <w:pStyle w:val="Odstavecseseznamem"/>
        <w:numPr>
          <w:ilvl w:val="0"/>
          <w:numId w:val="4"/>
        </w:numPr>
        <w:jc w:val="both"/>
        <w:rPr>
          <w:rFonts w:ascii="Times New Roman" w:eastAsia="Times New Roman" w:hAnsi="Times New Roman" w:cs="Times New Roman"/>
          <w:lang w:eastAsia="cs-CZ"/>
        </w:rPr>
      </w:pPr>
      <w:r w:rsidRPr="005459F6">
        <w:rPr>
          <w:rFonts w:ascii="Times New Roman" w:eastAsia="Times New Roman" w:hAnsi="Times New Roman" w:cs="Times New Roman"/>
          <w:lang w:eastAsia="cs-CZ"/>
        </w:rPr>
        <w:t xml:space="preserve">Navržené řešení </w:t>
      </w:r>
      <w:r>
        <w:rPr>
          <w:rFonts w:ascii="Times New Roman" w:eastAsia="Times New Roman" w:hAnsi="Times New Roman" w:cs="Times New Roman"/>
          <w:lang w:eastAsia="cs-CZ"/>
        </w:rPr>
        <w:t xml:space="preserve">může využívat </w:t>
      </w:r>
      <w:r w:rsidRPr="005459F6">
        <w:rPr>
          <w:rFonts w:ascii="Times New Roman" w:eastAsia="Times New Roman" w:hAnsi="Times New Roman" w:cs="Times New Roman"/>
          <w:lang w:eastAsia="cs-CZ"/>
        </w:rPr>
        <w:t>softwarové knihovny třetích stran šířené pod některou z otevřených licencí, zejména:</w:t>
      </w:r>
    </w:p>
    <w:p w14:paraId="437B8AFD" w14:textId="77777777" w:rsidR="00DC7DF2" w:rsidRPr="005459F6" w:rsidRDefault="00DC7DF2" w:rsidP="00DC7DF2">
      <w:pPr>
        <w:pStyle w:val="Odstavecseseznamem"/>
        <w:numPr>
          <w:ilvl w:val="1"/>
          <w:numId w:val="4"/>
        </w:numPr>
        <w:jc w:val="both"/>
        <w:rPr>
          <w:rFonts w:ascii="Times New Roman" w:eastAsia="Times New Roman" w:hAnsi="Times New Roman" w:cs="Times New Roman"/>
          <w:lang w:eastAsia="cs-CZ"/>
        </w:rPr>
      </w:pPr>
      <w:proofErr w:type="spellStart"/>
      <w:r w:rsidRPr="005459F6">
        <w:rPr>
          <w:rFonts w:ascii="Times New Roman" w:eastAsia="Times New Roman" w:hAnsi="Times New Roman" w:cs="Times New Roman"/>
          <w:lang w:eastAsia="cs-CZ"/>
        </w:rPr>
        <w:t>Apache</w:t>
      </w:r>
      <w:proofErr w:type="spellEnd"/>
      <w:r w:rsidRPr="005459F6">
        <w:rPr>
          <w:rFonts w:ascii="Times New Roman" w:eastAsia="Times New Roman" w:hAnsi="Times New Roman" w:cs="Times New Roman"/>
          <w:lang w:eastAsia="cs-CZ"/>
        </w:rPr>
        <w:t xml:space="preserve"> </w:t>
      </w:r>
      <w:proofErr w:type="spellStart"/>
      <w:r w:rsidRPr="005459F6">
        <w:rPr>
          <w:rFonts w:ascii="Times New Roman" w:eastAsia="Times New Roman" w:hAnsi="Times New Roman" w:cs="Times New Roman"/>
          <w:lang w:eastAsia="cs-CZ"/>
        </w:rPr>
        <w:t>License</w:t>
      </w:r>
      <w:proofErr w:type="spellEnd"/>
      <w:r w:rsidRPr="005459F6">
        <w:rPr>
          <w:rFonts w:ascii="Times New Roman" w:eastAsia="Times New Roman" w:hAnsi="Times New Roman" w:cs="Times New Roman"/>
          <w:lang w:eastAsia="cs-CZ"/>
        </w:rPr>
        <w:t xml:space="preserve"> 2.0, viz https://opensource.org/license/apache-2-0/</w:t>
      </w:r>
    </w:p>
    <w:p w14:paraId="758FF675" w14:textId="77777777" w:rsidR="00DC7DF2" w:rsidRPr="005459F6" w:rsidRDefault="00DC7DF2" w:rsidP="00DC7DF2">
      <w:pPr>
        <w:pStyle w:val="Odstavecseseznamem"/>
        <w:numPr>
          <w:ilvl w:val="1"/>
          <w:numId w:val="4"/>
        </w:numPr>
        <w:jc w:val="both"/>
        <w:rPr>
          <w:rFonts w:ascii="Times New Roman" w:eastAsia="Times New Roman" w:hAnsi="Times New Roman" w:cs="Times New Roman"/>
          <w:lang w:eastAsia="cs-CZ"/>
        </w:rPr>
      </w:pPr>
      <w:r w:rsidRPr="005459F6">
        <w:rPr>
          <w:rFonts w:ascii="Times New Roman" w:eastAsia="Times New Roman" w:hAnsi="Times New Roman" w:cs="Times New Roman"/>
          <w:lang w:eastAsia="cs-CZ"/>
        </w:rPr>
        <w:t xml:space="preserve">MIT </w:t>
      </w:r>
      <w:proofErr w:type="spellStart"/>
      <w:r w:rsidRPr="005459F6">
        <w:rPr>
          <w:rFonts w:ascii="Times New Roman" w:eastAsia="Times New Roman" w:hAnsi="Times New Roman" w:cs="Times New Roman"/>
          <w:lang w:eastAsia="cs-CZ"/>
        </w:rPr>
        <w:t>License</w:t>
      </w:r>
      <w:proofErr w:type="spellEnd"/>
      <w:r w:rsidRPr="005459F6">
        <w:rPr>
          <w:rFonts w:ascii="Times New Roman" w:eastAsia="Times New Roman" w:hAnsi="Times New Roman" w:cs="Times New Roman"/>
          <w:lang w:eastAsia="cs-CZ"/>
        </w:rPr>
        <w:t>, viz https://opensource.org/license/mit/</w:t>
      </w:r>
    </w:p>
    <w:p w14:paraId="2EEECB95" w14:textId="77777777" w:rsidR="00DC7DF2" w:rsidRPr="005459F6" w:rsidRDefault="00DC7DF2" w:rsidP="00DC7DF2">
      <w:pPr>
        <w:pStyle w:val="Odstavecseseznamem"/>
        <w:numPr>
          <w:ilvl w:val="1"/>
          <w:numId w:val="4"/>
        </w:numPr>
        <w:jc w:val="both"/>
        <w:rPr>
          <w:rFonts w:ascii="Times New Roman" w:eastAsia="Times New Roman" w:hAnsi="Times New Roman" w:cs="Times New Roman"/>
          <w:lang w:eastAsia="cs-CZ"/>
        </w:rPr>
      </w:pPr>
      <w:proofErr w:type="spellStart"/>
      <w:r w:rsidRPr="005459F6">
        <w:rPr>
          <w:rFonts w:ascii="Times New Roman" w:eastAsia="Times New Roman" w:hAnsi="Times New Roman" w:cs="Times New Roman"/>
          <w:lang w:eastAsia="cs-CZ"/>
        </w:rPr>
        <w:t>Boost</w:t>
      </w:r>
      <w:proofErr w:type="spellEnd"/>
      <w:r w:rsidRPr="005459F6">
        <w:rPr>
          <w:rFonts w:ascii="Times New Roman" w:eastAsia="Times New Roman" w:hAnsi="Times New Roman" w:cs="Times New Roman"/>
          <w:lang w:eastAsia="cs-CZ"/>
        </w:rPr>
        <w:t xml:space="preserve"> Software </w:t>
      </w:r>
      <w:proofErr w:type="spellStart"/>
      <w:r w:rsidRPr="005459F6">
        <w:rPr>
          <w:rFonts w:ascii="Times New Roman" w:eastAsia="Times New Roman" w:hAnsi="Times New Roman" w:cs="Times New Roman"/>
          <w:lang w:eastAsia="cs-CZ"/>
        </w:rPr>
        <w:t>License</w:t>
      </w:r>
      <w:proofErr w:type="spellEnd"/>
      <w:r w:rsidRPr="005459F6">
        <w:rPr>
          <w:rFonts w:ascii="Times New Roman" w:eastAsia="Times New Roman" w:hAnsi="Times New Roman" w:cs="Times New Roman"/>
          <w:lang w:eastAsia="cs-CZ"/>
        </w:rPr>
        <w:t xml:space="preserve"> 1.0, viz https://opensource.org/license/bsl1-0-html/</w:t>
      </w:r>
    </w:p>
    <w:p w14:paraId="1A04EE52" w14:textId="77777777" w:rsidR="00DC7DF2" w:rsidRPr="001929F8" w:rsidRDefault="00DC7DF2" w:rsidP="00DC7DF2">
      <w:pPr>
        <w:pStyle w:val="Odstavecseseznamem"/>
        <w:numPr>
          <w:ilvl w:val="0"/>
          <w:numId w:val="4"/>
        </w:numPr>
        <w:jc w:val="both"/>
        <w:rPr>
          <w:rFonts w:ascii="Times New Roman" w:eastAsia="Times New Roman" w:hAnsi="Times New Roman" w:cs="Times New Roman"/>
          <w:lang w:eastAsia="cs-CZ"/>
        </w:rPr>
      </w:pPr>
      <w:r w:rsidRPr="001929F8">
        <w:rPr>
          <w:rFonts w:ascii="Times New Roman" w:eastAsia="Times New Roman" w:hAnsi="Times New Roman" w:cs="Times New Roman"/>
          <w:lang w:eastAsia="cs-CZ"/>
        </w:rPr>
        <w:t>Zhotovitel touto smlouvou poskytuje Objednateli licenci k</w:t>
      </w:r>
      <w:r>
        <w:rPr>
          <w:rFonts w:ascii="Times New Roman" w:eastAsia="Times New Roman" w:hAnsi="Times New Roman" w:cs="Times New Roman"/>
          <w:lang w:eastAsia="cs-CZ"/>
        </w:rPr>
        <w:t xml:space="preserve"> neomezenému </w:t>
      </w:r>
      <w:r w:rsidRPr="001929F8">
        <w:rPr>
          <w:rFonts w:ascii="Times New Roman" w:eastAsia="Times New Roman" w:hAnsi="Times New Roman" w:cs="Times New Roman"/>
          <w:lang w:eastAsia="cs-CZ"/>
        </w:rPr>
        <w:t>užití díla</w:t>
      </w:r>
      <w:r>
        <w:rPr>
          <w:rFonts w:ascii="Times New Roman" w:eastAsia="Times New Roman" w:hAnsi="Times New Roman" w:cs="Times New Roman"/>
          <w:lang w:eastAsia="cs-CZ"/>
        </w:rPr>
        <w:t>.</w:t>
      </w:r>
    </w:p>
    <w:p w14:paraId="4A377570" w14:textId="77777777" w:rsidR="00DC7DF2" w:rsidRPr="001929F8" w:rsidRDefault="00DC7DF2" w:rsidP="00DC7DF2">
      <w:pPr>
        <w:pStyle w:val="Odstavecseseznamem"/>
        <w:numPr>
          <w:ilvl w:val="0"/>
          <w:numId w:val="4"/>
        </w:numPr>
        <w:jc w:val="both"/>
        <w:rPr>
          <w:rFonts w:ascii="Times New Roman" w:eastAsia="Times New Roman" w:hAnsi="Times New Roman" w:cs="Times New Roman"/>
          <w:lang w:eastAsia="cs-CZ"/>
        </w:rPr>
      </w:pPr>
      <w:r w:rsidRPr="001929F8">
        <w:rPr>
          <w:rFonts w:ascii="Times New Roman" w:eastAsia="Times New Roman" w:hAnsi="Times New Roman" w:cs="Times New Roman"/>
          <w:lang w:eastAsia="cs-CZ"/>
        </w:rPr>
        <w:t>Licence je poskytována jako:</w:t>
      </w:r>
    </w:p>
    <w:p w14:paraId="4CA125A0" w14:textId="46B1CA48" w:rsidR="00DC7DF2" w:rsidRPr="001929F8"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L</w:t>
      </w:r>
      <w:r w:rsidRPr="001929F8">
        <w:rPr>
          <w:rFonts w:ascii="Times New Roman" w:eastAsia="Times New Roman" w:hAnsi="Times New Roman" w:cs="Times New Roman"/>
          <w:lang w:eastAsia="cs-CZ"/>
        </w:rPr>
        <w:t>icence bez časového omezení;</w:t>
      </w:r>
    </w:p>
    <w:p w14:paraId="5D2D4018" w14:textId="77777777" w:rsidR="00DC7DF2" w:rsidRPr="001929F8" w:rsidRDefault="00DC7DF2" w:rsidP="00DC7DF2">
      <w:pPr>
        <w:pStyle w:val="Odstavecseseznamem"/>
        <w:numPr>
          <w:ilvl w:val="1"/>
          <w:numId w:val="4"/>
        </w:numPr>
        <w:jc w:val="both"/>
        <w:rPr>
          <w:rFonts w:ascii="Times New Roman" w:eastAsia="Times New Roman" w:hAnsi="Times New Roman" w:cs="Times New Roman"/>
          <w:lang w:eastAsia="cs-CZ"/>
        </w:rPr>
      </w:pPr>
      <w:r w:rsidRPr="001929F8">
        <w:rPr>
          <w:rFonts w:ascii="Times New Roman" w:eastAsia="Times New Roman" w:hAnsi="Times New Roman" w:cs="Times New Roman"/>
          <w:lang w:eastAsia="cs-CZ"/>
        </w:rPr>
        <w:t xml:space="preserve">Objednatel je oprávněn výsledky činnosti (autorská díla) užít v původní podobě samostatně. </w:t>
      </w:r>
    </w:p>
    <w:p w14:paraId="2C00B1CF" w14:textId="77777777" w:rsidR="00DC7DF2" w:rsidRDefault="00DC7DF2" w:rsidP="00DC7DF2">
      <w:pPr>
        <w:pStyle w:val="Odstavecseseznamem"/>
        <w:numPr>
          <w:ilvl w:val="1"/>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Li</w:t>
      </w:r>
      <w:r w:rsidRPr="001929F8">
        <w:rPr>
          <w:rFonts w:ascii="Times New Roman" w:eastAsia="Times New Roman" w:hAnsi="Times New Roman" w:cs="Times New Roman"/>
          <w:lang w:eastAsia="cs-CZ"/>
        </w:rPr>
        <w:t>cenční poplatek za výše uvedená oprávnění k příslušným autorským dílům je zahrnut v ceně za provedení.</w:t>
      </w:r>
    </w:p>
    <w:p w14:paraId="31B22AEA" w14:textId="77777777" w:rsidR="00C85650" w:rsidRPr="001929F8" w:rsidRDefault="00C85650" w:rsidP="00626298">
      <w:pPr>
        <w:pStyle w:val="Odstavecseseznamem"/>
        <w:numPr>
          <w:ilvl w:val="0"/>
          <w:numId w:val="4"/>
        </w:numPr>
        <w:jc w:val="both"/>
        <w:rPr>
          <w:rFonts w:ascii="Times New Roman" w:eastAsia="Times New Roman" w:hAnsi="Times New Roman" w:cs="Times New Roman"/>
          <w:lang w:eastAsia="cs-CZ"/>
        </w:rPr>
      </w:pPr>
      <w:r>
        <w:rPr>
          <w:rFonts w:ascii="Times New Roman" w:eastAsia="Times New Roman" w:hAnsi="Times New Roman" w:cs="Times New Roman"/>
          <w:lang w:eastAsia="cs-CZ"/>
        </w:rPr>
        <w:t>Objednatel se zavazuje převzetí díla potvrdit formou podepsaného předávacího protokolu.</w:t>
      </w:r>
    </w:p>
    <w:p w14:paraId="7DD338ED" w14:textId="77777777" w:rsidR="00F351DA" w:rsidRDefault="00F351DA" w:rsidP="00DC7DF2">
      <w:pPr>
        <w:jc w:val="center"/>
        <w:rPr>
          <w:rFonts w:ascii="Times New Roman" w:eastAsia="Times New Roman" w:hAnsi="Times New Roman" w:cs="Times New Roman"/>
          <w:b/>
          <w:bCs/>
          <w:lang w:eastAsia="cs-CZ"/>
        </w:rPr>
      </w:pPr>
    </w:p>
    <w:p w14:paraId="13D534C2" w14:textId="1DB6832E" w:rsidR="00DC7DF2" w:rsidRPr="00336CEF" w:rsidRDefault="00DC7DF2" w:rsidP="00DC7DF2">
      <w:pPr>
        <w:jc w:val="center"/>
        <w:rPr>
          <w:rFonts w:ascii="Times New Roman" w:eastAsia="Times New Roman" w:hAnsi="Times New Roman" w:cs="Times New Roman"/>
          <w:b/>
          <w:bCs/>
          <w:lang w:eastAsia="cs-CZ"/>
        </w:rPr>
      </w:pPr>
      <w:r>
        <w:rPr>
          <w:rFonts w:ascii="Times New Roman" w:eastAsia="Times New Roman" w:hAnsi="Times New Roman" w:cs="Times New Roman"/>
          <w:b/>
          <w:bCs/>
          <w:lang w:eastAsia="cs-CZ"/>
        </w:rPr>
        <w:t>II</w:t>
      </w:r>
      <w:r w:rsidRPr="00336CEF">
        <w:rPr>
          <w:rFonts w:ascii="Times New Roman" w:eastAsia="Times New Roman" w:hAnsi="Times New Roman" w:cs="Times New Roman"/>
          <w:b/>
          <w:bCs/>
          <w:lang w:eastAsia="cs-CZ"/>
        </w:rPr>
        <w:t>I.</w:t>
      </w:r>
      <w:r w:rsidRPr="00336CEF">
        <w:rPr>
          <w:rFonts w:ascii="Times New Roman" w:eastAsia="Times New Roman" w:hAnsi="Times New Roman" w:cs="Times New Roman"/>
          <w:lang w:eastAsia="cs-CZ"/>
        </w:rPr>
        <w:br/>
      </w:r>
      <w:r w:rsidRPr="00336CEF">
        <w:rPr>
          <w:rFonts w:ascii="Times New Roman" w:eastAsia="Times New Roman" w:hAnsi="Times New Roman" w:cs="Times New Roman"/>
          <w:b/>
          <w:bCs/>
          <w:lang w:eastAsia="cs-CZ"/>
        </w:rPr>
        <w:t>Cena Díla a způsob úhrady</w:t>
      </w:r>
      <w:r w:rsidRPr="00336CEF">
        <w:rPr>
          <w:rFonts w:ascii="Times New Roman" w:eastAsia="Times New Roman" w:hAnsi="Times New Roman" w:cs="Times New Roman"/>
          <w:lang w:eastAsia="cs-CZ"/>
        </w:rPr>
        <w:br/>
      </w:r>
    </w:p>
    <w:p w14:paraId="7555AA66" w14:textId="77777777" w:rsidR="00DC7DF2" w:rsidRPr="0069505A" w:rsidRDefault="00DC7DF2" w:rsidP="00DC7DF2">
      <w:pPr>
        <w:pStyle w:val="Odstavecseseznamem"/>
        <w:numPr>
          <w:ilvl w:val="0"/>
          <w:numId w:val="5"/>
        </w:numPr>
        <w:rPr>
          <w:rFonts w:ascii="Times New Roman" w:eastAsia="Times New Roman" w:hAnsi="Times New Roman" w:cs="Times New Roman"/>
          <w:bCs/>
          <w:iCs/>
          <w:lang w:eastAsia="cs-CZ"/>
        </w:rPr>
      </w:pPr>
      <w:bookmarkStart w:id="2" w:name="_Ref353292103"/>
      <w:bookmarkStart w:id="3" w:name="_Ref458506731"/>
      <w:r w:rsidRPr="00336CEF">
        <w:rPr>
          <w:rFonts w:ascii="Times New Roman" w:eastAsia="Times New Roman" w:hAnsi="Times New Roman" w:cs="Times New Roman"/>
          <w:bCs/>
          <w:iCs/>
          <w:lang w:eastAsia="cs-CZ"/>
        </w:rPr>
        <w:t>Cena za provedení Díla bez DPH (dále jen „Cena“) byla dohodou smluvních stran stanovena</w:t>
      </w:r>
      <w:bookmarkEnd w:id="2"/>
      <w:r w:rsidRPr="00336CEF">
        <w:rPr>
          <w:rFonts w:ascii="Times New Roman" w:eastAsia="Times New Roman" w:hAnsi="Times New Roman" w:cs="Times New Roman"/>
          <w:bCs/>
          <w:iCs/>
          <w:lang w:eastAsia="cs-CZ"/>
        </w:rPr>
        <w:t xml:space="preserve"> </w:t>
      </w:r>
      <w:r>
        <w:rPr>
          <w:rFonts w:ascii="Times New Roman" w:eastAsia="Times New Roman" w:hAnsi="Times New Roman" w:cs="Times New Roman"/>
          <w:bCs/>
          <w:iCs/>
          <w:lang w:eastAsia="cs-CZ"/>
        </w:rPr>
        <w:t xml:space="preserve">na 600 000.- Kč (slovy </w:t>
      </w:r>
      <w:proofErr w:type="spellStart"/>
      <w:r>
        <w:rPr>
          <w:rFonts w:ascii="Times New Roman" w:eastAsia="Times New Roman" w:hAnsi="Times New Roman" w:cs="Times New Roman"/>
          <w:bCs/>
          <w:iCs/>
          <w:lang w:eastAsia="cs-CZ"/>
        </w:rPr>
        <w:t>šestsettisíckorun</w:t>
      </w:r>
      <w:proofErr w:type="spellEnd"/>
      <w:r>
        <w:rPr>
          <w:rFonts w:ascii="Times New Roman" w:eastAsia="Times New Roman" w:hAnsi="Times New Roman" w:cs="Times New Roman"/>
          <w:bCs/>
          <w:iCs/>
          <w:lang w:eastAsia="cs-CZ"/>
        </w:rPr>
        <w:t>) bez DPH.</w:t>
      </w:r>
    </w:p>
    <w:p w14:paraId="72770689" w14:textId="77777777" w:rsidR="00DC7DF2" w:rsidRPr="00336CEF" w:rsidRDefault="00DC7DF2" w:rsidP="00DC7DF2">
      <w:pPr>
        <w:pStyle w:val="Odstavecseseznamem"/>
        <w:numPr>
          <w:ilvl w:val="0"/>
          <w:numId w:val="5"/>
        </w:numPr>
        <w:rPr>
          <w:rFonts w:ascii="Times New Roman" w:eastAsia="Times New Roman" w:hAnsi="Times New Roman" w:cs="Times New Roman"/>
          <w:bCs/>
          <w:iCs/>
          <w:lang w:eastAsia="cs-CZ"/>
        </w:rPr>
      </w:pPr>
      <w:bookmarkStart w:id="4" w:name="_Ref224360469"/>
      <w:bookmarkEnd w:id="3"/>
      <w:r w:rsidRPr="00336CEF">
        <w:rPr>
          <w:rFonts w:ascii="Times New Roman" w:eastAsia="Times New Roman" w:hAnsi="Times New Roman" w:cs="Times New Roman"/>
          <w:bCs/>
          <w:iCs/>
          <w:lang w:eastAsia="cs-CZ"/>
        </w:rPr>
        <w:t>Zhotovitel po předání díla vystaví Objednateli daňový doklad (dále též „</w:t>
      </w:r>
      <w:r w:rsidRPr="00336CEF">
        <w:rPr>
          <w:rFonts w:ascii="Times New Roman" w:eastAsia="Times New Roman" w:hAnsi="Times New Roman" w:cs="Times New Roman"/>
          <w:b/>
          <w:bCs/>
          <w:iCs/>
          <w:lang w:eastAsia="cs-CZ"/>
        </w:rPr>
        <w:t>faktura</w:t>
      </w:r>
      <w:r w:rsidRPr="00336CEF">
        <w:rPr>
          <w:rFonts w:ascii="Times New Roman" w:eastAsia="Times New Roman" w:hAnsi="Times New Roman" w:cs="Times New Roman"/>
          <w:bCs/>
          <w:iCs/>
          <w:lang w:eastAsia="cs-CZ"/>
        </w:rPr>
        <w:t>“)</w:t>
      </w:r>
      <w:bookmarkStart w:id="5" w:name="_Ref222306854"/>
      <w:bookmarkStart w:id="6" w:name="_Ref224031836"/>
      <w:bookmarkEnd w:id="4"/>
      <w:r w:rsidRPr="00336CEF">
        <w:rPr>
          <w:rFonts w:ascii="Times New Roman" w:eastAsia="Times New Roman" w:hAnsi="Times New Roman" w:cs="Times New Roman"/>
          <w:bCs/>
          <w:iCs/>
          <w:lang w:eastAsia="cs-CZ"/>
        </w:rPr>
        <w:t xml:space="preserve">. Splatnost faktury – daňových dokladů činí dvacet (20) dnů ode dne jejich doručení Objednateli. Faktura bude zaslána na </w:t>
      </w:r>
      <w:proofErr w:type="gramStart"/>
      <w:r w:rsidRPr="00336CEF">
        <w:rPr>
          <w:rFonts w:ascii="Times New Roman" w:eastAsia="Times New Roman" w:hAnsi="Times New Roman" w:cs="Times New Roman"/>
          <w:bCs/>
          <w:iCs/>
          <w:lang w:eastAsia="cs-CZ"/>
        </w:rPr>
        <w:t>jiri.tomcala@nam.cz .</w:t>
      </w:r>
      <w:proofErr w:type="gramEnd"/>
    </w:p>
    <w:p w14:paraId="5B429CCB" w14:textId="2B3BC54C" w:rsidR="00DC7DF2" w:rsidRDefault="00DC7DF2" w:rsidP="00DC7DF2">
      <w:pPr>
        <w:rPr>
          <w:rFonts w:ascii="Times New Roman" w:eastAsia="Times New Roman" w:hAnsi="Times New Roman" w:cs="Times New Roman"/>
          <w:bCs/>
          <w:iCs/>
          <w:lang w:eastAsia="cs-CZ"/>
        </w:rPr>
      </w:pPr>
    </w:p>
    <w:p w14:paraId="2F0CCF59" w14:textId="77777777" w:rsidR="00F351DA" w:rsidRPr="00336CEF" w:rsidRDefault="00F351DA" w:rsidP="00DC7DF2">
      <w:pPr>
        <w:rPr>
          <w:rFonts w:ascii="Times New Roman" w:eastAsia="Times New Roman" w:hAnsi="Times New Roman" w:cs="Times New Roman"/>
          <w:bCs/>
          <w:iCs/>
          <w:lang w:eastAsia="cs-CZ"/>
        </w:rPr>
      </w:pPr>
    </w:p>
    <w:p w14:paraId="25860EA9"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lastRenderedPageBreak/>
        <w:t>I</w:t>
      </w:r>
      <w:r>
        <w:rPr>
          <w:rFonts w:ascii="Times New Roman" w:eastAsia="Times New Roman" w:hAnsi="Times New Roman" w:cs="Times New Roman"/>
          <w:b/>
          <w:bCs/>
          <w:iCs/>
          <w:lang w:eastAsia="cs-CZ"/>
        </w:rPr>
        <w:t>V</w:t>
      </w:r>
      <w:r w:rsidRPr="00336CEF">
        <w:rPr>
          <w:rFonts w:ascii="Times New Roman" w:eastAsia="Times New Roman" w:hAnsi="Times New Roman" w:cs="Times New Roman"/>
          <w:b/>
          <w:bCs/>
          <w:iCs/>
          <w:lang w:eastAsia="cs-CZ"/>
        </w:rPr>
        <w:t>.</w:t>
      </w:r>
    </w:p>
    <w:p w14:paraId="22ED26FD"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Termín realizace Díla</w:t>
      </w:r>
    </w:p>
    <w:p w14:paraId="7EFD7739" w14:textId="6C8E3ABF" w:rsidR="00DC7DF2" w:rsidRPr="00336CEF" w:rsidRDefault="00DC7DF2" w:rsidP="00DC7DF2">
      <w:pPr>
        <w:pStyle w:val="Odstavecseseznamem"/>
        <w:numPr>
          <w:ilvl w:val="0"/>
          <w:numId w:val="7"/>
        </w:numPr>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 xml:space="preserve">Dílo bude předáno Objednateli do 30 dnů ode dne </w:t>
      </w:r>
      <w:r w:rsidR="00437263">
        <w:rPr>
          <w:rFonts w:ascii="Times New Roman" w:eastAsia="Times New Roman" w:hAnsi="Times New Roman" w:cs="Times New Roman"/>
          <w:bCs/>
          <w:iCs/>
          <w:lang w:eastAsia="cs-CZ"/>
        </w:rPr>
        <w:t xml:space="preserve">účinnosti </w:t>
      </w:r>
      <w:r w:rsidRPr="00336CEF">
        <w:rPr>
          <w:rFonts w:ascii="Times New Roman" w:eastAsia="Times New Roman" w:hAnsi="Times New Roman" w:cs="Times New Roman"/>
          <w:bCs/>
          <w:iCs/>
          <w:lang w:eastAsia="cs-CZ"/>
        </w:rPr>
        <w:t>smlouvy.</w:t>
      </w:r>
    </w:p>
    <w:bookmarkEnd w:id="5"/>
    <w:bookmarkEnd w:id="6"/>
    <w:p w14:paraId="40684F54" w14:textId="77777777" w:rsidR="00DC7DF2" w:rsidRPr="00336CEF" w:rsidRDefault="00DC7DF2" w:rsidP="00DC7DF2">
      <w:pPr>
        <w:jc w:val="center"/>
        <w:rPr>
          <w:rFonts w:ascii="Times New Roman" w:eastAsia="Times New Roman" w:hAnsi="Times New Roman" w:cs="Times New Roman"/>
          <w:b/>
          <w:bCs/>
          <w:iCs/>
          <w:lang w:eastAsia="cs-CZ"/>
        </w:rPr>
      </w:pPr>
      <w:r>
        <w:rPr>
          <w:rFonts w:ascii="Times New Roman" w:eastAsia="Times New Roman" w:hAnsi="Times New Roman" w:cs="Times New Roman"/>
          <w:b/>
          <w:bCs/>
          <w:iCs/>
          <w:lang w:eastAsia="cs-CZ"/>
        </w:rPr>
        <w:t>V</w:t>
      </w:r>
      <w:r w:rsidRPr="00336CEF">
        <w:rPr>
          <w:rFonts w:ascii="Times New Roman" w:eastAsia="Times New Roman" w:hAnsi="Times New Roman" w:cs="Times New Roman"/>
          <w:b/>
          <w:bCs/>
          <w:iCs/>
          <w:lang w:eastAsia="cs-CZ"/>
        </w:rPr>
        <w:t>.</w:t>
      </w:r>
    </w:p>
    <w:p w14:paraId="7CB82C91" w14:textId="77777777" w:rsidR="00DC7DF2" w:rsidRPr="00336CEF" w:rsidRDefault="00DC7DF2" w:rsidP="00DC7DF2">
      <w:pPr>
        <w:jc w:val="center"/>
        <w:rPr>
          <w:rFonts w:ascii="Times New Roman" w:eastAsia="Times New Roman" w:hAnsi="Times New Roman" w:cs="Times New Roman"/>
          <w:b/>
          <w:bCs/>
          <w:iCs/>
          <w:lang w:eastAsia="cs-CZ"/>
        </w:rPr>
      </w:pPr>
      <w:bookmarkStart w:id="7" w:name="_Ref353985280"/>
      <w:r w:rsidRPr="00336CEF">
        <w:rPr>
          <w:rFonts w:ascii="Times New Roman" w:eastAsia="Times New Roman" w:hAnsi="Times New Roman" w:cs="Times New Roman"/>
          <w:b/>
          <w:bCs/>
          <w:iCs/>
          <w:lang w:eastAsia="cs-CZ"/>
        </w:rPr>
        <w:t>Platnost a účinnost smlouvy</w:t>
      </w:r>
    </w:p>
    <w:bookmarkEnd w:id="7"/>
    <w:p w14:paraId="4092BBD3" w14:textId="77777777" w:rsidR="00DC7DF2" w:rsidRPr="00336CEF" w:rsidRDefault="00DC7DF2" w:rsidP="00626298">
      <w:pPr>
        <w:pStyle w:val="Odstavecseseznamem"/>
        <w:numPr>
          <w:ilvl w:val="0"/>
          <w:numId w:val="8"/>
        </w:numPr>
        <w:jc w:val="both"/>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Objednatel je oprávněn odstoupit od Smlouvy v případě, že Zhotovitel je v prodlení s provedením Díla nebo s plněním jiných povinností dle této Smlouvy déle než třicet (30) dnů a nezjedná nápravu ani do třiceti (30) dnů od doručení písemné výzvy Objednatele k odstranění tohoto prodlení.</w:t>
      </w:r>
      <w:bookmarkStart w:id="8" w:name="_Ref446225074"/>
      <w:bookmarkStart w:id="9" w:name="_Ref446476237"/>
      <w:bookmarkStart w:id="10" w:name="_Ref222627156"/>
    </w:p>
    <w:bookmarkEnd w:id="8"/>
    <w:bookmarkEnd w:id="9"/>
    <w:bookmarkEnd w:id="10"/>
    <w:p w14:paraId="583C5EF3" w14:textId="77777777" w:rsidR="00DC7DF2" w:rsidRPr="00336CEF" w:rsidRDefault="00DC7DF2" w:rsidP="00DC7DF2">
      <w:pPr>
        <w:rPr>
          <w:rFonts w:ascii="Times New Roman" w:eastAsia="Times New Roman" w:hAnsi="Times New Roman" w:cs="Times New Roman"/>
          <w:bCs/>
          <w:iCs/>
          <w:lang w:eastAsia="cs-CZ"/>
        </w:rPr>
      </w:pPr>
    </w:p>
    <w:p w14:paraId="1F136D31" w14:textId="77777777" w:rsidR="00DC7DF2" w:rsidRPr="00336CEF" w:rsidRDefault="00DC7DF2" w:rsidP="00DC7DF2">
      <w:pPr>
        <w:jc w:val="center"/>
        <w:rPr>
          <w:rFonts w:ascii="Times New Roman" w:eastAsia="Times New Roman" w:hAnsi="Times New Roman" w:cs="Times New Roman"/>
          <w:b/>
          <w:bCs/>
          <w:iCs/>
          <w:lang w:eastAsia="cs-CZ"/>
        </w:rPr>
      </w:pPr>
      <w:r>
        <w:rPr>
          <w:rFonts w:ascii="Times New Roman" w:eastAsia="Times New Roman" w:hAnsi="Times New Roman" w:cs="Times New Roman"/>
          <w:b/>
          <w:bCs/>
          <w:iCs/>
          <w:lang w:eastAsia="cs-CZ"/>
        </w:rPr>
        <w:t>V</w:t>
      </w:r>
      <w:r w:rsidRPr="00336CEF">
        <w:rPr>
          <w:rFonts w:ascii="Times New Roman" w:eastAsia="Times New Roman" w:hAnsi="Times New Roman" w:cs="Times New Roman"/>
          <w:b/>
          <w:bCs/>
          <w:iCs/>
          <w:lang w:eastAsia="cs-CZ"/>
        </w:rPr>
        <w:t>I.</w:t>
      </w:r>
    </w:p>
    <w:p w14:paraId="4750AD45"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Závěrečná ustanovení</w:t>
      </w:r>
    </w:p>
    <w:p w14:paraId="7D13F9F1" w14:textId="77777777" w:rsidR="00DC7DF2" w:rsidRPr="00336CEF" w:rsidRDefault="00DC7DF2" w:rsidP="00DC7DF2">
      <w:pPr>
        <w:pStyle w:val="Odstavecseseznamem"/>
        <w:numPr>
          <w:ilvl w:val="0"/>
          <w:numId w:val="9"/>
        </w:numPr>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 xml:space="preserve">Tato Smlouva představuje úplnou dohodu smluvních stran o předmětu této Smlouvy. </w:t>
      </w:r>
    </w:p>
    <w:p w14:paraId="02689681" w14:textId="77777777" w:rsidR="00DC7DF2" w:rsidRPr="00336CEF" w:rsidRDefault="00DC7DF2" w:rsidP="00626298">
      <w:pPr>
        <w:pStyle w:val="Odstavecseseznamem"/>
        <w:numPr>
          <w:ilvl w:val="0"/>
          <w:numId w:val="9"/>
        </w:numPr>
        <w:jc w:val="both"/>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Tuto Smlouvu je možné měnit pouze písemnou dohodou smluvních stran ve formě číslovaných dodatků této Smlouvy, podepsaných za každou smluvní stranu osobou nebo osobami oprávněnými zastupovat smluvní strany.</w:t>
      </w:r>
    </w:p>
    <w:p w14:paraId="01628166" w14:textId="77777777" w:rsidR="00DC7DF2" w:rsidRPr="00336CEF" w:rsidRDefault="00DC7DF2" w:rsidP="00626298">
      <w:pPr>
        <w:pStyle w:val="Odstavecseseznamem"/>
        <w:numPr>
          <w:ilvl w:val="0"/>
          <w:numId w:val="9"/>
        </w:numPr>
        <w:jc w:val="both"/>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takové neplatné či nevynutitelné ustanovení nahradit platným a vynutitelným ustanovením, které je svým obsahem nejbližší účelu neplatného či nevynutitelného ustanovení.</w:t>
      </w:r>
    </w:p>
    <w:p w14:paraId="3B0AD1D1" w14:textId="77777777" w:rsidR="00DC7DF2" w:rsidRPr="00336CEF" w:rsidRDefault="00DC7DF2" w:rsidP="00626298">
      <w:pPr>
        <w:pStyle w:val="Odstavecseseznamem"/>
        <w:numPr>
          <w:ilvl w:val="0"/>
          <w:numId w:val="9"/>
        </w:numPr>
        <w:jc w:val="both"/>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t>Zhotovitel je povinným subjektem dle zákona č. 340/2015 Sb., o registru smluv. Objednatel bere na vědomí a výslovně souhlasí s tím, že tato smlouva podléhá uveřejnění v Registru smluv (informační systém veřejné správy, jehož správcem je Ministerstvo vnitra). Zhotovitel je povinen zaslat tuto smlouvu spolu s </w:t>
      </w:r>
      <w:proofErr w:type="spellStart"/>
      <w:r w:rsidRPr="00336CEF">
        <w:rPr>
          <w:rFonts w:ascii="Times New Roman" w:eastAsia="Times New Roman" w:hAnsi="Times New Roman" w:cs="Times New Roman"/>
          <w:bCs/>
          <w:iCs/>
          <w:lang w:eastAsia="cs-CZ"/>
        </w:rPr>
        <w:t>metadaty</w:t>
      </w:r>
      <w:proofErr w:type="spellEnd"/>
      <w:r w:rsidRPr="00336CEF">
        <w:rPr>
          <w:rFonts w:ascii="Times New Roman" w:eastAsia="Times New Roman" w:hAnsi="Times New Roman" w:cs="Times New Roman"/>
          <w:bCs/>
          <w:iCs/>
          <w:lang w:eastAsia="cs-CZ"/>
        </w:rPr>
        <w:t xml:space="preserve"> vyžadovanými zákonem č. 340/2015 Sb., o registru smluv, správci registru smluv způsoben popsaným v uvedeném zákoně k uveřejnění prostřednictvím registru smluv bez zbytečného odkladu, nejpozději však do 5 dnů od uzavření této smlouvy. Tato smlouva nabude účinnosti dnem uveřejnění v registru smluv dle zákona č. 340/2015 Sb., o registru smluv.</w:t>
      </w:r>
    </w:p>
    <w:p w14:paraId="29200C66" w14:textId="5EC2F68C" w:rsidR="00DC7DF2" w:rsidRDefault="00DC7DF2" w:rsidP="00DC7DF2">
      <w:pPr>
        <w:pStyle w:val="Nadpis2"/>
        <w:numPr>
          <w:ilvl w:val="0"/>
          <w:numId w:val="9"/>
        </w:numPr>
        <w:rPr>
          <w:rFonts w:cs="Times New Roman"/>
          <w:b w:val="0"/>
          <w:sz w:val="22"/>
        </w:rPr>
      </w:pPr>
      <w:r w:rsidRPr="00626298">
        <w:rPr>
          <w:rFonts w:cs="Times New Roman"/>
          <w:b w:val="0"/>
          <w:sz w:val="22"/>
        </w:rPr>
        <w:t>Tato Smlouva je uzavřena ve dvou (2) vyhotoveních, z nichž každá strana obdrží po jednom (1) vyhotovení.</w:t>
      </w:r>
    </w:p>
    <w:p w14:paraId="78795024" w14:textId="77777777" w:rsidR="00AD6264" w:rsidRPr="00AD6264" w:rsidRDefault="00AD6264" w:rsidP="00AD6264"/>
    <w:p w14:paraId="4D8864BE" w14:textId="77777777" w:rsidR="00DC7DF2" w:rsidRPr="00336CEF" w:rsidRDefault="00DC7DF2" w:rsidP="00DC7DF2">
      <w:pPr>
        <w:pStyle w:val="Odstavecseseznamem"/>
        <w:ind w:left="360"/>
        <w:rPr>
          <w:rFonts w:ascii="Times New Roman" w:eastAsia="Times New Roman" w:hAnsi="Times New Roman" w:cs="Times New Roman"/>
          <w:bCs/>
          <w:iCs/>
          <w:lang w:eastAsia="cs-CZ"/>
        </w:rPr>
      </w:pPr>
    </w:p>
    <w:p w14:paraId="048DB600" w14:textId="27709EDC" w:rsidR="00DC7DF2" w:rsidRDefault="00DC7DF2" w:rsidP="00DC7DF2">
      <w:pPr>
        <w:pStyle w:val="Odstavecseseznamem"/>
        <w:numPr>
          <w:ilvl w:val="0"/>
          <w:numId w:val="9"/>
        </w:numPr>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lastRenderedPageBreak/>
        <w:t>Nedílnou součást Smlouvy tvoří tyto přílohy:</w:t>
      </w:r>
    </w:p>
    <w:p w14:paraId="268B1FF0" w14:textId="77777777" w:rsidR="00626298" w:rsidRPr="00336CEF" w:rsidRDefault="00626298" w:rsidP="00626298">
      <w:pPr>
        <w:pStyle w:val="Odstavecseseznamem"/>
        <w:ind w:left="360"/>
        <w:rPr>
          <w:rFonts w:ascii="Times New Roman" w:eastAsia="Times New Roman" w:hAnsi="Times New Roman" w:cs="Times New Roman"/>
          <w:bCs/>
          <w:iCs/>
          <w:lang w:eastAsia="cs-CZ"/>
        </w:rPr>
      </w:pPr>
    </w:p>
    <w:p w14:paraId="4B8BE3D5" w14:textId="77777777" w:rsidR="00DC7DF2" w:rsidRPr="00626298" w:rsidRDefault="00DC7DF2" w:rsidP="00626298">
      <w:pPr>
        <w:rPr>
          <w:rFonts w:ascii="Times New Roman" w:eastAsia="Times New Roman" w:hAnsi="Times New Roman" w:cs="Times New Roman"/>
          <w:bCs/>
          <w:iCs/>
          <w:lang w:eastAsia="cs-CZ"/>
        </w:rPr>
      </w:pPr>
      <w:r w:rsidRPr="00626298">
        <w:rPr>
          <w:rFonts w:ascii="Times New Roman" w:eastAsia="Times New Roman" w:hAnsi="Times New Roman" w:cs="Times New Roman"/>
          <w:bCs/>
          <w:iCs/>
          <w:lang w:eastAsia="cs-CZ"/>
        </w:rPr>
        <w:t>Příloha A – Specifikace Požadavků případného výsledného SW řešení</w:t>
      </w:r>
    </w:p>
    <w:p w14:paraId="50B0474E" w14:textId="77777777" w:rsidR="00DC7DF2" w:rsidRPr="00336CEF" w:rsidRDefault="00DC7DF2" w:rsidP="00DC7DF2">
      <w:pPr>
        <w:pStyle w:val="RLProhlensmluvnchstran"/>
        <w:rPr>
          <w:rFonts w:ascii="Times New Roman" w:hAnsi="Times New Roman"/>
          <w:sz w:val="20"/>
        </w:rPr>
      </w:pPr>
    </w:p>
    <w:p w14:paraId="15AC6EE1" w14:textId="77777777" w:rsidR="00DC7DF2" w:rsidRPr="00336CEF" w:rsidRDefault="00DC7DF2" w:rsidP="00DC7DF2">
      <w:pPr>
        <w:pStyle w:val="RLProhlensmluvnchstran"/>
        <w:rPr>
          <w:rFonts w:ascii="Times New Roman" w:hAnsi="Times New Roman"/>
          <w:sz w:val="20"/>
        </w:rPr>
      </w:pPr>
    </w:p>
    <w:p w14:paraId="132664AA" w14:textId="77777777" w:rsidR="00DC7DF2" w:rsidRPr="00336CEF" w:rsidRDefault="00DC7DF2" w:rsidP="00DC7DF2">
      <w:pPr>
        <w:pStyle w:val="RLProhlensmluvnchstran"/>
        <w:rPr>
          <w:rFonts w:ascii="Times New Roman" w:hAnsi="Times New Roman"/>
          <w:sz w:val="20"/>
        </w:rPr>
      </w:pPr>
      <w:r w:rsidRPr="00336CEF">
        <w:rPr>
          <w:rFonts w:ascii="Times New Roman" w:hAnsi="Times New Roman"/>
          <w:sz w:val="20"/>
        </w:rPr>
        <w:t>Smluvní strany prohlašují, že si tuto Smlouvu přečetly, že s jejím obsahem souhlasí a na důkaz toho k ní připojují svoje podpisy.</w:t>
      </w:r>
    </w:p>
    <w:p w14:paraId="42F086B4" w14:textId="77777777" w:rsidR="00DC7DF2" w:rsidRPr="00336CEF" w:rsidRDefault="00DC7DF2" w:rsidP="00DC7DF2">
      <w:pPr>
        <w:pStyle w:val="RLProhlensmluvnchstran"/>
        <w:rPr>
          <w:rFonts w:ascii="Times New Roman" w:hAnsi="Times New Roman"/>
          <w:sz w:val="20"/>
          <w:highlight w:val="yellow"/>
        </w:rPr>
      </w:pPr>
    </w:p>
    <w:p w14:paraId="206C8308" w14:textId="77777777" w:rsidR="00DC7DF2" w:rsidRPr="00336CEF" w:rsidRDefault="00DC7DF2" w:rsidP="00DC7DF2">
      <w:pPr>
        <w:pStyle w:val="RLProhlensmluvnchstran"/>
        <w:rPr>
          <w:rFonts w:ascii="Times New Roman" w:hAnsi="Times New Roman"/>
          <w:sz w:val="20"/>
        </w:rPr>
      </w:pPr>
    </w:p>
    <w:tbl>
      <w:tblPr>
        <w:tblW w:w="0" w:type="auto"/>
        <w:jc w:val="center"/>
        <w:tblLook w:val="01E0" w:firstRow="1" w:lastRow="1" w:firstColumn="1" w:lastColumn="1" w:noHBand="0" w:noVBand="0"/>
      </w:tblPr>
      <w:tblGrid>
        <w:gridCol w:w="4535"/>
        <w:gridCol w:w="4535"/>
      </w:tblGrid>
      <w:tr w:rsidR="00DC7DF2" w:rsidRPr="00336CEF" w14:paraId="1ED5CE4C" w14:textId="77777777" w:rsidTr="00CD1E9E">
        <w:trPr>
          <w:jc w:val="center"/>
        </w:trPr>
        <w:tc>
          <w:tcPr>
            <w:tcW w:w="4605" w:type="dxa"/>
          </w:tcPr>
          <w:p w14:paraId="7DEB8300" w14:textId="77777777" w:rsidR="00DC7DF2" w:rsidRPr="00336CEF" w:rsidRDefault="00DC7DF2" w:rsidP="00CD1E9E">
            <w:pPr>
              <w:pStyle w:val="RLProhlensmluvnchstran"/>
              <w:rPr>
                <w:rFonts w:ascii="Times New Roman" w:hAnsi="Times New Roman"/>
                <w:sz w:val="20"/>
              </w:rPr>
            </w:pPr>
            <w:r w:rsidRPr="00336CEF">
              <w:rPr>
                <w:rFonts w:ascii="Times New Roman" w:hAnsi="Times New Roman"/>
                <w:sz w:val="20"/>
              </w:rPr>
              <w:t>Objednatel</w:t>
            </w:r>
          </w:p>
          <w:p w14:paraId="4F0D8093" w14:textId="77777777" w:rsidR="00DC7DF2" w:rsidRPr="00336CEF" w:rsidRDefault="00DC7DF2" w:rsidP="00CD1E9E">
            <w:pPr>
              <w:pStyle w:val="RLdajeosmluvnstran"/>
              <w:rPr>
                <w:rFonts w:ascii="Times New Roman" w:hAnsi="Times New Roman"/>
                <w:sz w:val="20"/>
              </w:rPr>
            </w:pPr>
          </w:p>
          <w:p w14:paraId="540A5EB1" w14:textId="77777777" w:rsidR="00DC7DF2" w:rsidRPr="00336CEF" w:rsidRDefault="00DC7DF2" w:rsidP="00CD1E9E">
            <w:pPr>
              <w:pStyle w:val="RLdajeosmluvnstran"/>
              <w:rPr>
                <w:rFonts w:ascii="Times New Roman" w:hAnsi="Times New Roman"/>
                <w:sz w:val="20"/>
              </w:rPr>
            </w:pPr>
            <w:r w:rsidRPr="00336CEF">
              <w:rPr>
                <w:rFonts w:ascii="Times New Roman" w:hAnsi="Times New Roman"/>
                <w:sz w:val="20"/>
              </w:rPr>
              <w:t>V _______ dne _</w:t>
            </w:r>
            <w:proofErr w:type="gramStart"/>
            <w:r w:rsidRPr="00336CEF">
              <w:rPr>
                <w:rFonts w:ascii="Times New Roman" w:hAnsi="Times New Roman"/>
                <w:sz w:val="20"/>
              </w:rPr>
              <w:t>_._</w:t>
            </w:r>
            <w:proofErr w:type="gramEnd"/>
            <w:r w:rsidRPr="00336CEF">
              <w:rPr>
                <w:rFonts w:ascii="Times New Roman" w:hAnsi="Times New Roman"/>
                <w:sz w:val="20"/>
              </w:rPr>
              <w:t>_.______</w:t>
            </w:r>
          </w:p>
          <w:p w14:paraId="2CDF9D98" w14:textId="77777777" w:rsidR="00DC7DF2" w:rsidRPr="00336CEF" w:rsidRDefault="00DC7DF2" w:rsidP="00CD1E9E">
            <w:pPr>
              <w:pStyle w:val="RLdajeosmluvnstran"/>
              <w:rPr>
                <w:rFonts w:ascii="Times New Roman" w:hAnsi="Times New Roman"/>
                <w:sz w:val="20"/>
              </w:rPr>
            </w:pPr>
          </w:p>
          <w:p w14:paraId="19AD9C46" w14:textId="77777777" w:rsidR="00DC7DF2" w:rsidRPr="00336CEF" w:rsidRDefault="00DC7DF2" w:rsidP="00CD1E9E">
            <w:pPr>
              <w:rPr>
                <w:rFonts w:ascii="Times New Roman" w:hAnsi="Times New Roman" w:cs="Times New Roman"/>
                <w:sz w:val="20"/>
              </w:rPr>
            </w:pPr>
          </w:p>
        </w:tc>
        <w:tc>
          <w:tcPr>
            <w:tcW w:w="4605" w:type="dxa"/>
          </w:tcPr>
          <w:p w14:paraId="3450EAEB" w14:textId="77777777" w:rsidR="00DC7DF2" w:rsidRPr="00336CEF" w:rsidRDefault="00DC7DF2" w:rsidP="00CD1E9E">
            <w:pPr>
              <w:pStyle w:val="RLProhlensmluvnchstran"/>
              <w:rPr>
                <w:rFonts w:ascii="Times New Roman" w:hAnsi="Times New Roman"/>
                <w:sz w:val="20"/>
              </w:rPr>
            </w:pPr>
            <w:r w:rsidRPr="00336CEF">
              <w:rPr>
                <w:rFonts w:ascii="Times New Roman" w:hAnsi="Times New Roman"/>
                <w:sz w:val="20"/>
              </w:rPr>
              <w:t>Zhotovitel</w:t>
            </w:r>
          </w:p>
          <w:p w14:paraId="1F5109C5" w14:textId="77777777" w:rsidR="00DC7DF2" w:rsidRPr="00336CEF" w:rsidRDefault="00DC7DF2" w:rsidP="00CD1E9E">
            <w:pPr>
              <w:pStyle w:val="RLdajeosmluvnstran"/>
              <w:rPr>
                <w:rFonts w:ascii="Times New Roman" w:hAnsi="Times New Roman"/>
                <w:sz w:val="20"/>
              </w:rPr>
            </w:pPr>
          </w:p>
          <w:p w14:paraId="02F0A097" w14:textId="77777777" w:rsidR="00DC7DF2" w:rsidRPr="00336CEF" w:rsidRDefault="00DC7DF2" w:rsidP="00CD1E9E">
            <w:pPr>
              <w:pStyle w:val="RLdajeosmluvnstran"/>
              <w:rPr>
                <w:rFonts w:ascii="Times New Roman" w:hAnsi="Times New Roman"/>
                <w:sz w:val="20"/>
              </w:rPr>
            </w:pPr>
            <w:r w:rsidRPr="00336CEF">
              <w:rPr>
                <w:rFonts w:ascii="Times New Roman" w:hAnsi="Times New Roman"/>
                <w:sz w:val="20"/>
              </w:rPr>
              <w:t>V _______ dne _</w:t>
            </w:r>
            <w:proofErr w:type="gramStart"/>
            <w:r w:rsidRPr="00336CEF">
              <w:rPr>
                <w:rFonts w:ascii="Times New Roman" w:hAnsi="Times New Roman"/>
                <w:sz w:val="20"/>
              </w:rPr>
              <w:t>_._</w:t>
            </w:r>
            <w:proofErr w:type="gramEnd"/>
            <w:r w:rsidRPr="00336CEF">
              <w:rPr>
                <w:rFonts w:ascii="Times New Roman" w:hAnsi="Times New Roman"/>
                <w:sz w:val="20"/>
              </w:rPr>
              <w:t>_.______</w:t>
            </w:r>
          </w:p>
          <w:p w14:paraId="644D620C" w14:textId="77777777" w:rsidR="00DC7DF2" w:rsidRPr="00336CEF" w:rsidRDefault="00DC7DF2" w:rsidP="00CD1E9E">
            <w:pPr>
              <w:pStyle w:val="RLdajeosmluvnstran"/>
              <w:rPr>
                <w:rFonts w:ascii="Times New Roman" w:hAnsi="Times New Roman"/>
                <w:sz w:val="20"/>
              </w:rPr>
            </w:pPr>
          </w:p>
          <w:p w14:paraId="07B7521D" w14:textId="77777777" w:rsidR="00DC7DF2" w:rsidRPr="00336CEF" w:rsidRDefault="00DC7DF2" w:rsidP="00CD1E9E">
            <w:pPr>
              <w:rPr>
                <w:rFonts w:ascii="Times New Roman" w:hAnsi="Times New Roman" w:cs="Times New Roman"/>
                <w:sz w:val="20"/>
              </w:rPr>
            </w:pPr>
          </w:p>
        </w:tc>
      </w:tr>
      <w:tr w:rsidR="00DC7DF2" w:rsidRPr="00336CEF" w14:paraId="5BE28553" w14:textId="77777777" w:rsidTr="00CD1E9E">
        <w:trPr>
          <w:jc w:val="center"/>
        </w:trPr>
        <w:tc>
          <w:tcPr>
            <w:tcW w:w="4605" w:type="dxa"/>
          </w:tcPr>
          <w:p w14:paraId="0B57F016" w14:textId="77777777" w:rsidR="00DC7DF2" w:rsidRPr="00336CEF" w:rsidRDefault="00DC7DF2" w:rsidP="00CD1E9E">
            <w:pPr>
              <w:pStyle w:val="RLdajeosmluvnstran"/>
              <w:rPr>
                <w:rFonts w:ascii="Times New Roman" w:hAnsi="Times New Roman"/>
                <w:szCs w:val="22"/>
              </w:rPr>
            </w:pPr>
            <w:r w:rsidRPr="00336CEF">
              <w:rPr>
                <w:rFonts w:ascii="Times New Roman" w:hAnsi="Times New Roman"/>
                <w:szCs w:val="22"/>
              </w:rPr>
              <w:t>..................................................</w:t>
            </w:r>
          </w:p>
          <w:p w14:paraId="47A2317E" w14:textId="77777777" w:rsidR="00DC7DF2" w:rsidRPr="00336CEF" w:rsidRDefault="00DC7DF2" w:rsidP="00CD1E9E">
            <w:pPr>
              <w:pStyle w:val="RLProhlensmluvnchstran"/>
              <w:rPr>
                <w:rFonts w:ascii="Times New Roman" w:hAnsi="Times New Roman"/>
                <w:szCs w:val="22"/>
              </w:rPr>
            </w:pPr>
            <w:r w:rsidRPr="00336CEF">
              <w:rPr>
                <w:rFonts w:ascii="Times New Roman" w:hAnsi="Times New Roman"/>
                <w:szCs w:val="22"/>
              </w:rPr>
              <w:t xml:space="preserve">NAM </w:t>
            </w:r>
            <w:proofErr w:type="spellStart"/>
            <w:r w:rsidRPr="00336CEF">
              <w:rPr>
                <w:rFonts w:ascii="Times New Roman" w:hAnsi="Times New Roman"/>
                <w:szCs w:val="22"/>
              </w:rPr>
              <w:t>system</w:t>
            </w:r>
            <w:proofErr w:type="spellEnd"/>
            <w:r w:rsidRPr="00336CEF">
              <w:rPr>
                <w:rFonts w:ascii="Times New Roman" w:hAnsi="Times New Roman"/>
                <w:szCs w:val="22"/>
              </w:rPr>
              <w:t>, a.s.</w:t>
            </w:r>
          </w:p>
          <w:p w14:paraId="34517CC6" w14:textId="77777777" w:rsidR="00DC7DF2" w:rsidRPr="00336CEF" w:rsidRDefault="00DC7DF2" w:rsidP="00CD1E9E">
            <w:pPr>
              <w:pStyle w:val="RLdajeosmluvnstran"/>
              <w:rPr>
                <w:rFonts w:ascii="Times New Roman" w:hAnsi="Times New Roman"/>
                <w:szCs w:val="22"/>
              </w:rPr>
            </w:pPr>
            <w:r w:rsidRPr="00336CEF">
              <w:rPr>
                <w:rFonts w:ascii="Times New Roman" w:hAnsi="Times New Roman"/>
                <w:szCs w:val="22"/>
              </w:rPr>
              <w:t xml:space="preserve">Jiří </w:t>
            </w:r>
            <w:proofErr w:type="spellStart"/>
            <w:r w:rsidRPr="00336CEF">
              <w:rPr>
                <w:rFonts w:ascii="Times New Roman" w:hAnsi="Times New Roman"/>
                <w:szCs w:val="22"/>
              </w:rPr>
              <w:t>Tomčala</w:t>
            </w:r>
            <w:proofErr w:type="spellEnd"/>
          </w:p>
          <w:p w14:paraId="352C9524" w14:textId="77777777" w:rsidR="00DC7DF2" w:rsidRPr="00336CEF" w:rsidRDefault="00DC7DF2" w:rsidP="00CD1E9E">
            <w:pPr>
              <w:pStyle w:val="RLdajeosmluvnstran"/>
              <w:rPr>
                <w:rFonts w:ascii="Times New Roman" w:hAnsi="Times New Roman"/>
                <w:szCs w:val="22"/>
              </w:rPr>
            </w:pPr>
            <w:r w:rsidRPr="00336CEF">
              <w:rPr>
                <w:rFonts w:ascii="Times New Roman" w:hAnsi="Times New Roman"/>
                <w:szCs w:val="22"/>
              </w:rPr>
              <w:t>Předseda představenstva</w:t>
            </w:r>
          </w:p>
        </w:tc>
        <w:tc>
          <w:tcPr>
            <w:tcW w:w="4605" w:type="dxa"/>
          </w:tcPr>
          <w:p w14:paraId="0A625E6C" w14:textId="77777777" w:rsidR="00DC7DF2" w:rsidRPr="00336CEF" w:rsidRDefault="00DC7DF2" w:rsidP="00CD1E9E">
            <w:pPr>
              <w:pStyle w:val="RLdajeosmluvnstran"/>
              <w:rPr>
                <w:rFonts w:ascii="Times New Roman" w:hAnsi="Times New Roman"/>
                <w:szCs w:val="22"/>
              </w:rPr>
            </w:pPr>
            <w:r w:rsidRPr="00336CEF">
              <w:rPr>
                <w:rFonts w:ascii="Times New Roman" w:hAnsi="Times New Roman"/>
                <w:szCs w:val="22"/>
              </w:rPr>
              <w:t>..................................................</w:t>
            </w:r>
          </w:p>
          <w:p w14:paraId="7ACD0EA0" w14:textId="39052772" w:rsidR="00DC7DF2" w:rsidRPr="00336CEF" w:rsidRDefault="00DC7DF2" w:rsidP="00CD1E9E">
            <w:pPr>
              <w:pStyle w:val="RLProhlensmluvnchstran"/>
              <w:rPr>
                <w:rFonts w:ascii="Times New Roman" w:hAnsi="Times New Roman"/>
                <w:b w:val="0"/>
                <w:szCs w:val="22"/>
                <w:highlight w:val="yellow"/>
              </w:rPr>
            </w:pPr>
            <w:r w:rsidRPr="00336CEF">
              <w:rPr>
                <w:rFonts w:ascii="Times New Roman" w:hAnsi="Times New Roman"/>
                <w:szCs w:val="22"/>
              </w:rPr>
              <w:t>Ostravská univerzita</w:t>
            </w:r>
          </w:p>
          <w:p w14:paraId="27B71593" w14:textId="77777777" w:rsidR="00DC7DF2" w:rsidRPr="00336CEF" w:rsidRDefault="00DC7DF2" w:rsidP="00CD1E9E">
            <w:pPr>
              <w:pStyle w:val="RLProhlensmluvnchstran"/>
              <w:rPr>
                <w:rFonts w:ascii="Times New Roman" w:hAnsi="Times New Roman"/>
                <w:b w:val="0"/>
                <w:szCs w:val="22"/>
              </w:rPr>
            </w:pPr>
            <w:r w:rsidRPr="00336CEF">
              <w:rPr>
                <w:rFonts w:ascii="Times New Roman" w:hAnsi="Times New Roman"/>
                <w:b w:val="0"/>
                <w:szCs w:val="22"/>
              </w:rPr>
              <w:t>Ústav pro výzkum a aplikaci fuzzy modelování</w:t>
            </w:r>
          </w:p>
          <w:p w14:paraId="35C36F36" w14:textId="29F37B59" w:rsidR="00DC7DF2" w:rsidRPr="00336CEF" w:rsidRDefault="00DC7DF2" w:rsidP="00CD1E9E">
            <w:pPr>
              <w:pStyle w:val="RLProhlensmluvnchstran"/>
              <w:rPr>
                <w:rFonts w:ascii="Times New Roman" w:hAnsi="Times New Roman"/>
                <w:b w:val="0"/>
                <w:szCs w:val="22"/>
              </w:rPr>
            </w:pPr>
            <w:r w:rsidRPr="00336CEF">
              <w:rPr>
                <w:rFonts w:ascii="Times New Roman" w:hAnsi="Times New Roman"/>
                <w:b w:val="0"/>
                <w:szCs w:val="22"/>
              </w:rPr>
              <w:t xml:space="preserve">Doc. </w:t>
            </w:r>
            <w:r w:rsidR="00C67231">
              <w:rPr>
                <w:rFonts w:ascii="Times New Roman" w:hAnsi="Times New Roman"/>
                <w:b w:val="0"/>
                <w:szCs w:val="22"/>
              </w:rPr>
              <w:t xml:space="preserve">Mgr. </w:t>
            </w:r>
            <w:r w:rsidR="006A64D3">
              <w:rPr>
                <w:rFonts w:ascii="Times New Roman" w:hAnsi="Times New Roman"/>
                <w:b w:val="0"/>
                <w:szCs w:val="22"/>
              </w:rPr>
              <w:t>Petr Kopecký</w:t>
            </w:r>
            <w:r w:rsidRPr="00336CEF">
              <w:rPr>
                <w:rFonts w:ascii="Times New Roman" w:hAnsi="Times New Roman"/>
                <w:b w:val="0"/>
                <w:szCs w:val="22"/>
              </w:rPr>
              <w:t xml:space="preserve"> Ph</w:t>
            </w:r>
            <w:r w:rsidR="00C67231">
              <w:rPr>
                <w:rFonts w:ascii="Times New Roman" w:hAnsi="Times New Roman"/>
                <w:b w:val="0"/>
                <w:szCs w:val="22"/>
              </w:rPr>
              <w:t>.</w:t>
            </w:r>
            <w:r w:rsidRPr="00336CEF">
              <w:rPr>
                <w:rFonts w:ascii="Times New Roman" w:hAnsi="Times New Roman"/>
                <w:b w:val="0"/>
                <w:szCs w:val="22"/>
              </w:rPr>
              <w:t>D.</w:t>
            </w:r>
          </w:p>
          <w:p w14:paraId="258E370C" w14:textId="51EAB3AF" w:rsidR="00DC7DF2" w:rsidRPr="00336CEF" w:rsidRDefault="006A64D3" w:rsidP="00CD1E9E">
            <w:pPr>
              <w:pStyle w:val="RLProhlensmluvnchstran"/>
              <w:rPr>
                <w:rFonts w:ascii="Times New Roman" w:hAnsi="Times New Roman"/>
                <w:b w:val="0"/>
                <w:szCs w:val="22"/>
              </w:rPr>
            </w:pPr>
            <w:r>
              <w:rPr>
                <w:rFonts w:ascii="Times New Roman" w:hAnsi="Times New Roman"/>
                <w:b w:val="0"/>
                <w:szCs w:val="22"/>
              </w:rPr>
              <w:t>rektor</w:t>
            </w:r>
          </w:p>
        </w:tc>
      </w:tr>
    </w:tbl>
    <w:p w14:paraId="1C21A350" w14:textId="77777777" w:rsidR="00DC7DF2" w:rsidRPr="00336CEF" w:rsidRDefault="00DC7DF2" w:rsidP="00DC7DF2">
      <w:pPr>
        <w:pStyle w:val="RLProhlensmluvnchstran"/>
        <w:rPr>
          <w:rFonts w:ascii="Times New Roman" w:hAnsi="Times New Roman"/>
          <w:szCs w:val="22"/>
          <w:lang w:eastAsia="en-US"/>
        </w:rPr>
      </w:pPr>
    </w:p>
    <w:p w14:paraId="5182E597" w14:textId="77777777" w:rsidR="00DC7DF2" w:rsidRPr="00336CEF" w:rsidRDefault="00DC7DF2" w:rsidP="00DC7DF2">
      <w:pPr>
        <w:rPr>
          <w:rFonts w:ascii="Times New Roman" w:eastAsia="Times New Roman" w:hAnsi="Times New Roman" w:cs="Times New Roman"/>
          <w:bCs/>
          <w:iCs/>
          <w:lang w:eastAsia="cs-CZ"/>
        </w:rPr>
      </w:pPr>
      <w:r w:rsidRPr="00336CEF">
        <w:rPr>
          <w:rFonts w:ascii="Times New Roman" w:eastAsia="Times New Roman" w:hAnsi="Times New Roman" w:cs="Times New Roman"/>
          <w:bCs/>
          <w:iCs/>
          <w:lang w:eastAsia="cs-CZ"/>
        </w:rPr>
        <w:br w:type="page"/>
      </w:r>
    </w:p>
    <w:p w14:paraId="25AEAE2B" w14:textId="77777777" w:rsidR="00DC7DF2" w:rsidRPr="00336CEF" w:rsidRDefault="00DC7DF2" w:rsidP="00DC7DF2">
      <w:pPr>
        <w:jc w:val="center"/>
        <w:rPr>
          <w:rFonts w:ascii="Times New Roman" w:eastAsia="Times New Roman" w:hAnsi="Times New Roman" w:cs="Times New Roman"/>
          <w:b/>
          <w:bCs/>
          <w:iCs/>
          <w:sz w:val="32"/>
          <w:lang w:eastAsia="cs-CZ"/>
        </w:rPr>
      </w:pPr>
      <w:proofErr w:type="gramStart"/>
      <w:r w:rsidRPr="00336CEF">
        <w:rPr>
          <w:rFonts w:ascii="Times New Roman" w:eastAsia="Times New Roman" w:hAnsi="Times New Roman" w:cs="Times New Roman"/>
          <w:b/>
          <w:bCs/>
          <w:iCs/>
          <w:sz w:val="32"/>
          <w:lang w:eastAsia="cs-CZ"/>
        </w:rPr>
        <w:lastRenderedPageBreak/>
        <w:t>Příloha  A</w:t>
      </w:r>
      <w:proofErr w:type="gramEnd"/>
    </w:p>
    <w:p w14:paraId="395C7912" w14:textId="77777777" w:rsidR="00DC7DF2" w:rsidRPr="00336CEF" w:rsidRDefault="00DC7DF2" w:rsidP="00DC7DF2">
      <w:pPr>
        <w:jc w:val="center"/>
        <w:rPr>
          <w:rFonts w:ascii="Times New Roman" w:eastAsia="Times New Roman" w:hAnsi="Times New Roman" w:cs="Times New Roman"/>
          <w:bCs/>
          <w:iCs/>
          <w:sz w:val="32"/>
          <w:lang w:eastAsia="cs-CZ"/>
        </w:rPr>
      </w:pPr>
      <w:r w:rsidRPr="00336CEF">
        <w:rPr>
          <w:rFonts w:ascii="Times New Roman" w:eastAsia="Times New Roman" w:hAnsi="Times New Roman" w:cs="Times New Roman"/>
          <w:bCs/>
          <w:iCs/>
          <w:sz w:val="32"/>
          <w:lang w:eastAsia="cs-CZ"/>
        </w:rPr>
        <w:t>Specifikace požadavků</w:t>
      </w:r>
      <w:r>
        <w:rPr>
          <w:rFonts w:ascii="Times New Roman" w:eastAsia="Times New Roman" w:hAnsi="Times New Roman" w:cs="Times New Roman"/>
          <w:bCs/>
          <w:iCs/>
          <w:sz w:val="32"/>
          <w:lang w:eastAsia="cs-CZ"/>
        </w:rPr>
        <w:t xml:space="preserve"> případného výsledného SW řešení</w:t>
      </w:r>
    </w:p>
    <w:p w14:paraId="5145FCC4"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 xml:space="preserve">I. </w:t>
      </w:r>
    </w:p>
    <w:p w14:paraId="04FEDC33" w14:textId="77777777" w:rsidR="00DC7DF2" w:rsidRPr="00336CEF" w:rsidRDefault="00DC7DF2" w:rsidP="00DC7DF2">
      <w:pPr>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Vstupní informace</w:t>
      </w:r>
    </w:p>
    <w:p w14:paraId="405240B5" w14:textId="77777777" w:rsidR="00DC7DF2" w:rsidRPr="00336CEF" w:rsidRDefault="00DC7DF2" w:rsidP="00DC7DF2">
      <w:pPr>
        <w:pStyle w:val="Odstavecseseznamem"/>
        <w:numPr>
          <w:ilvl w:val="0"/>
          <w:numId w:val="6"/>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V algoritmu musí být zohledněny požadavky</w:t>
      </w:r>
      <w:r>
        <w:rPr>
          <w:rFonts w:ascii="Times New Roman" w:eastAsia="Times New Roman" w:hAnsi="Times New Roman" w:cs="Times New Roman"/>
          <w:lang w:eastAsia="cs-CZ"/>
        </w:rPr>
        <w:t>,</w:t>
      </w:r>
      <w:r w:rsidRPr="00336CEF">
        <w:rPr>
          <w:rFonts w:ascii="Times New Roman" w:eastAsia="Times New Roman" w:hAnsi="Times New Roman" w:cs="Times New Roman"/>
          <w:lang w:eastAsia="cs-CZ"/>
        </w:rPr>
        <w:t xml:space="preserve"> které plynou z praxe svozu odpadu ve Městě Orlová.</w:t>
      </w:r>
    </w:p>
    <w:p w14:paraId="2E8931BA"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Svoz může provádět paralelně až 5 vozidel ve svozové oblasti Města Orlová, která obsahuje cca 600 úseků ulic se sběrnými nádobami</w:t>
      </w:r>
    </w:p>
    <w:p w14:paraId="60457B78"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Existuje harmonogram svozu, který říká, jaké nádoby se musí v daný den svézt</w:t>
      </w:r>
    </w:p>
    <w:p w14:paraId="649E8EB2"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Každé svozové vozidlo je na svozu omezeno nosností (maximální hodnotou kg odpadu), pak musí odjet na skládku</w:t>
      </w:r>
    </w:p>
    <w:p w14:paraId="31D53648"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Je známo kolik kg odpadu se vysbírá na jedné ulici pro naplánovaný sběr</w:t>
      </w:r>
    </w:p>
    <w:p w14:paraId="5B90260C"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Je známo, kolik trvá průjezd ulicí bez výsypu</w:t>
      </w:r>
    </w:p>
    <w:p w14:paraId="4410758C"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Je známo, kolik trvá průjezd ulicí s výsypem všech nádob v ulici</w:t>
      </w:r>
    </w:p>
    <w:p w14:paraId="467A57DF"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Je známa délka ulice</w:t>
      </w:r>
    </w:p>
    <w:p w14:paraId="5E89E1F2"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Jsou známy počátky tras všech svozů (místo i čas)</w:t>
      </w:r>
    </w:p>
    <w:p w14:paraId="6AADFC3E"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Jsou známy místa konců tras všech svozů</w:t>
      </w:r>
    </w:p>
    <w:p w14:paraId="2FB2D5FA" w14:textId="77777777" w:rsidR="00DC7DF2" w:rsidRPr="00336CEF" w:rsidRDefault="00DC7DF2" w:rsidP="00DC7DF2">
      <w:pPr>
        <w:pStyle w:val="Odstavecseseznamem"/>
        <w:ind w:left="1080"/>
        <w:rPr>
          <w:rFonts w:ascii="Times New Roman" w:eastAsia="Times New Roman" w:hAnsi="Times New Roman" w:cs="Times New Roman"/>
        </w:rPr>
      </w:pPr>
    </w:p>
    <w:p w14:paraId="7AC7B088" w14:textId="77777777" w:rsidR="00DC7DF2" w:rsidRDefault="00DC7DF2" w:rsidP="00DC7DF2">
      <w:pPr>
        <w:pStyle w:val="Odstavecseseznamem"/>
        <w:ind w:left="1080"/>
        <w:rPr>
          <w:rFonts w:ascii="Times New Roman" w:eastAsia="Times New Roman" w:hAnsi="Times New Roman" w:cs="Times New Roman"/>
        </w:rPr>
      </w:pPr>
    </w:p>
    <w:p w14:paraId="59CC5401" w14:textId="77777777" w:rsidR="00DC7DF2" w:rsidRDefault="00DC7DF2" w:rsidP="00DC7DF2">
      <w:pPr>
        <w:pStyle w:val="Odstavecseseznamem"/>
        <w:numPr>
          <w:ilvl w:val="0"/>
          <w:numId w:val="6"/>
        </w:numPr>
        <w:rPr>
          <w:rFonts w:ascii="Times New Roman" w:eastAsia="Times New Roman" w:hAnsi="Times New Roman" w:cs="Times New Roman"/>
        </w:rPr>
      </w:pPr>
      <w:r>
        <w:rPr>
          <w:rFonts w:ascii="Times New Roman" w:eastAsia="Times New Roman" w:hAnsi="Times New Roman" w:cs="Times New Roman"/>
        </w:rPr>
        <w:t>Výsledný SW umožní vypočítat alternativní trasu v případech, kdy je buď překážka na původní trase, dojde k poruše vozidla a vozidlo musí být nahrazeno novým, případně se navržená trasa přeruší z důvodu přestávky posádky. Tyto změny musí být realizovatelné tak, aby je mohl provádět přímo objednatel. Algoritmus musí tyto změny navrhnout do cca 20 minut od zadání nových podmínek do systému.</w:t>
      </w:r>
    </w:p>
    <w:p w14:paraId="0EBF9B49" w14:textId="77777777" w:rsidR="00DC7DF2" w:rsidRPr="00336CEF" w:rsidRDefault="00DC7DF2" w:rsidP="00DC7DF2">
      <w:pPr>
        <w:pStyle w:val="Odstavecseseznamem"/>
        <w:ind w:left="1080"/>
        <w:rPr>
          <w:rFonts w:ascii="Times New Roman" w:eastAsia="Times New Roman" w:hAnsi="Times New Roman" w:cs="Times New Roman"/>
        </w:rPr>
      </w:pPr>
    </w:p>
    <w:p w14:paraId="67B4E8BA" w14:textId="77777777" w:rsidR="00DC7DF2" w:rsidRPr="00336CEF" w:rsidRDefault="00DC7DF2" w:rsidP="00DC7DF2">
      <w:pPr>
        <w:pStyle w:val="Odstavecseseznamem"/>
        <w:numPr>
          <w:ilvl w:val="0"/>
          <w:numId w:val="6"/>
        </w:numPr>
        <w:rPr>
          <w:rFonts w:ascii="Times New Roman" w:eastAsia="Times New Roman" w:hAnsi="Times New Roman" w:cs="Times New Roman"/>
        </w:rPr>
      </w:pPr>
      <w:r w:rsidRPr="00336CEF">
        <w:rPr>
          <w:rFonts w:ascii="Times New Roman" w:eastAsia="Times New Roman" w:hAnsi="Times New Roman" w:cs="Times New Roman"/>
        </w:rPr>
        <w:t>Každá ulice ve svozové oblasti Města Orlová (spojnice) může mít nastaveno jedno nebo více omezení:</w:t>
      </w:r>
    </w:p>
    <w:p w14:paraId="22512407"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povolený směr jízdy (dopravní značení),</w:t>
      </w:r>
    </w:p>
    <w:p w14:paraId="1DDFEF12"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možnost sběru pouze na pravé straně,</w:t>
      </w:r>
    </w:p>
    <w:p w14:paraId="32E346CD"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možnost sběru na obou stranách</w:t>
      </w:r>
    </w:p>
    <w:p w14:paraId="54200854"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směr sběru (např. do kopce, z kopce)</w:t>
      </w:r>
    </w:p>
    <w:p w14:paraId="6BEC60E5"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časy, kdy je v ulici zakázaný průjezd,</w:t>
      </w:r>
    </w:p>
    <w:p w14:paraId="664E1DFC"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časy, kdy je v ulici zakázaný sběr,</w:t>
      </w:r>
    </w:p>
    <w:p w14:paraId="5DE142DB"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maximální nosnost ulice (např. nosnost mostu, nosnost nezpevněných cest)</w:t>
      </w:r>
    </w:p>
    <w:p w14:paraId="25CEC47F" w14:textId="77777777" w:rsidR="00DC7DF2" w:rsidRPr="00336CEF" w:rsidRDefault="00DC7DF2" w:rsidP="00DC7DF2">
      <w:pPr>
        <w:pStyle w:val="Odstavecseseznamem"/>
        <w:ind w:left="1080"/>
        <w:rPr>
          <w:rFonts w:ascii="Times New Roman" w:eastAsia="Times New Roman" w:hAnsi="Times New Roman" w:cs="Times New Roman"/>
        </w:rPr>
      </w:pPr>
    </w:p>
    <w:p w14:paraId="0854F60F" w14:textId="77777777" w:rsidR="00DC7DF2" w:rsidRPr="00336CEF" w:rsidRDefault="00DC7DF2" w:rsidP="00DC7DF2">
      <w:pPr>
        <w:pStyle w:val="Odstavecseseznamem"/>
        <w:numPr>
          <w:ilvl w:val="0"/>
          <w:numId w:val="6"/>
        </w:numPr>
        <w:rPr>
          <w:rFonts w:ascii="Times New Roman" w:eastAsia="Times New Roman" w:hAnsi="Times New Roman" w:cs="Times New Roman"/>
        </w:rPr>
      </w:pPr>
      <w:r w:rsidRPr="00336CEF">
        <w:rPr>
          <w:rFonts w:ascii="Times New Roman" w:eastAsia="Times New Roman" w:hAnsi="Times New Roman" w:cs="Times New Roman"/>
        </w:rPr>
        <w:t>Pro výpočet svozu ve Městě Orlová je k dispozici:</w:t>
      </w:r>
    </w:p>
    <w:p w14:paraId="3E706096"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t>Seznam křižovatek</w:t>
      </w:r>
    </w:p>
    <w:p w14:paraId="78362ABD" w14:textId="77777777" w:rsidR="00DC7DF2" w:rsidRPr="00336CEF" w:rsidRDefault="00DC7DF2" w:rsidP="00DC7DF2">
      <w:pPr>
        <w:pStyle w:val="Odstavecseseznamem"/>
        <w:numPr>
          <w:ilvl w:val="2"/>
          <w:numId w:val="6"/>
        </w:numPr>
        <w:rPr>
          <w:rFonts w:ascii="Times New Roman" w:eastAsia="Times New Roman" w:hAnsi="Times New Roman" w:cs="Times New Roman"/>
        </w:rPr>
      </w:pPr>
      <w:r w:rsidRPr="00336CEF">
        <w:rPr>
          <w:rFonts w:ascii="Times New Roman" w:eastAsia="Times New Roman" w:hAnsi="Times New Roman" w:cs="Times New Roman"/>
        </w:rPr>
        <w:lastRenderedPageBreak/>
        <w:t>Seznam spojnic, to je ulic mezi křižovatkami</w:t>
      </w:r>
    </w:p>
    <w:p w14:paraId="4309EB92" w14:textId="50433803" w:rsidR="00DC7DF2" w:rsidRDefault="00DC7DF2" w:rsidP="00DC7DF2">
      <w:pPr>
        <w:pStyle w:val="Odstavecseseznamem"/>
        <w:jc w:val="center"/>
        <w:rPr>
          <w:rFonts w:ascii="Times New Roman" w:eastAsia="Times New Roman" w:hAnsi="Times New Roman" w:cs="Times New Roman"/>
          <w:b/>
          <w:bCs/>
          <w:iCs/>
          <w:lang w:eastAsia="cs-CZ"/>
        </w:rPr>
      </w:pPr>
    </w:p>
    <w:p w14:paraId="3DC8AC6C" w14:textId="77777777" w:rsidR="00F351DA" w:rsidRPr="00336CEF" w:rsidRDefault="00F351DA" w:rsidP="00DC7DF2">
      <w:pPr>
        <w:pStyle w:val="Odstavecseseznamem"/>
        <w:jc w:val="center"/>
        <w:rPr>
          <w:rFonts w:ascii="Times New Roman" w:eastAsia="Times New Roman" w:hAnsi="Times New Roman" w:cs="Times New Roman"/>
          <w:b/>
          <w:bCs/>
          <w:iCs/>
          <w:lang w:eastAsia="cs-CZ"/>
        </w:rPr>
      </w:pPr>
    </w:p>
    <w:p w14:paraId="6E9F2809" w14:textId="77777777" w:rsidR="00DC7DF2" w:rsidRPr="00336CEF" w:rsidRDefault="00DC7DF2" w:rsidP="00DC7DF2">
      <w:pPr>
        <w:pStyle w:val="Odstavecseseznamem"/>
        <w:ind w:left="360"/>
        <w:jc w:val="center"/>
        <w:rPr>
          <w:rFonts w:ascii="Times New Roman" w:eastAsia="Times New Roman" w:hAnsi="Times New Roman" w:cs="Times New Roman"/>
          <w:b/>
          <w:bCs/>
          <w:iCs/>
          <w:lang w:eastAsia="cs-CZ"/>
        </w:rPr>
      </w:pPr>
      <w:r w:rsidRPr="00336CEF">
        <w:rPr>
          <w:rFonts w:ascii="Times New Roman" w:eastAsia="Times New Roman" w:hAnsi="Times New Roman" w:cs="Times New Roman"/>
          <w:b/>
          <w:bCs/>
          <w:iCs/>
          <w:lang w:eastAsia="cs-CZ"/>
        </w:rPr>
        <w:t xml:space="preserve">II. Požadovaný výstup </w:t>
      </w:r>
    </w:p>
    <w:p w14:paraId="6ACFE5F7" w14:textId="77777777" w:rsidR="00DC7DF2" w:rsidRPr="00336CEF" w:rsidRDefault="00DC7DF2" w:rsidP="00DC7DF2">
      <w:pPr>
        <w:pStyle w:val="Odstavecseseznamem"/>
        <w:ind w:left="360"/>
        <w:jc w:val="center"/>
        <w:rPr>
          <w:rFonts w:ascii="Times New Roman" w:eastAsia="Times New Roman" w:hAnsi="Times New Roman" w:cs="Times New Roman"/>
          <w:b/>
          <w:bCs/>
          <w:iCs/>
          <w:lang w:eastAsia="cs-CZ"/>
        </w:rPr>
      </w:pPr>
    </w:p>
    <w:p w14:paraId="44B628F2" w14:textId="77777777" w:rsidR="00DC7DF2" w:rsidRPr="00336CEF" w:rsidRDefault="00DC7DF2" w:rsidP="00DC7DF2">
      <w:pPr>
        <w:pStyle w:val="Odstavecseseznamem"/>
        <w:numPr>
          <w:ilvl w:val="0"/>
          <w:numId w:val="10"/>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Výstupem je vypočtená trasa svozových vozidel Města Orlová pro daný den</w:t>
      </w:r>
    </w:p>
    <w:p w14:paraId="1B4D9B44" w14:textId="77777777" w:rsidR="00DC7DF2" w:rsidRPr="00336CEF" w:rsidRDefault="00DC7DF2" w:rsidP="00DC7DF2">
      <w:pPr>
        <w:pStyle w:val="Odstavecseseznamem"/>
        <w:numPr>
          <w:ilvl w:val="0"/>
          <w:numId w:val="10"/>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Trasa je definována jako pořadí ulic, které se mají projet a pořadí nádob, které se mají vysypat </w:t>
      </w:r>
    </w:p>
    <w:p w14:paraId="0B4A40E5" w14:textId="32BA4741" w:rsidR="00DC7DF2" w:rsidRPr="00336CEF" w:rsidRDefault="00DC7DF2" w:rsidP="00DC7DF2">
      <w:pPr>
        <w:pStyle w:val="Odstavecseseznamem"/>
        <w:numPr>
          <w:ilvl w:val="0"/>
          <w:numId w:val="10"/>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Trasa musí zohledňovat veškeré omezení, uvedené v bodě I.</w:t>
      </w:r>
      <w:r w:rsidR="00C85650">
        <w:rPr>
          <w:rFonts w:ascii="Times New Roman" w:eastAsia="Times New Roman" w:hAnsi="Times New Roman" w:cs="Times New Roman"/>
          <w:lang w:eastAsia="cs-CZ"/>
        </w:rPr>
        <w:t>2</w:t>
      </w:r>
      <w:r w:rsidR="00C85650" w:rsidRPr="00336CEF">
        <w:rPr>
          <w:rFonts w:ascii="Times New Roman" w:eastAsia="Times New Roman" w:hAnsi="Times New Roman" w:cs="Times New Roman"/>
          <w:lang w:eastAsia="cs-CZ"/>
        </w:rPr>
        <w:t xml:space="preserve"> </w:t>
      </w:r>
      <w:r w:rsidRPr="00336CEF">
        <w:rPr>
          <w:rFonts w:ascii="Times New Roman" w:eastAsia="Times New Roman" w:hAnsi="Times New Roman" w:cs="Times New Roman"/>
          <w:lang w:eastAsia="cs-CZ"/>
        </w:rPr>
        <w:t>a I.</w:t>
      </w:r>
      <w:r w:rsidR="00C85650">
        <w:rPr>
          <w:rFonts w:ascii="Times New Roman" w:eastAsia="Times New Roman" w:hAnsi="Times New Roman" w:cs="Times New Roman"/>
          <w:lang w:eastAsia="cs-CZ"/>
        </w:rPr>
        <w:t>3</w:t>
      </w:r>
      <w:r w:rsidR="00C85650" w:rsidRPr="00336CEF">
        <w:rPr>
          <w:rFonts w:ascii="Times New Roman" w:eastAsia="Times New Roman" w:hAnsi="Times New Roman" w:cs="Times New Roman"/>
          <w:lang w:eastAsia="cs-CZ"/>
        </w:rPr>
        <w:t xml:space="preserve"> </w:t>
      </w:r>
      <w:r w:rsidRPr="00336CEF">
        <w:rPr>
          <w:rFonts w:ascii="Times New Roman" w:eastAsia="Times New Roman" w:hAnsi="Times New Roman" w:cs="Times New Roman"/>
          <w:lang w:eastAsia="cs-CZ"/>
        </w:rPr>
        <w:t>této přílohy.</w:t>
      </w:r>
    </w:p>
    <w:p w14:paraId="3AA845B7" w14:textId="77777777" w:rsidR="00DC7DF2" w:rsidRPr="00336CEF" w:rsidRDefault="00DC7DF2" w:rsidP="00DC7DF2">
      <w:pPr>
        <w:pStyle w:val="Odstavecseseznamem"/>
        <w:numPr>
          <w:ilvl w:val="0"/>
          <w:numId w:val="10"/>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 xml:space="preserve">Výpočet týdenního svozu pro 5 vozidel a týden lze spočítat v čase do 24 hodin na běžném serveru </w:t>
      </w:r>
    </w:p>
    <w:p w14:paraId="648763FB" w14:textId="77777777" w:rsidR="00DC7DF2" w:rsidRPr="00336CEF" w:rsidRDefault="00DC7DF2" w:rsidP="00DC7DF2">
      <w:pPr>
        <w:pStyle w:val="Odstavecseseznamem"/>
        <w:numPr>
          <w:ilvl w:val="0"/>
          <w:numId w:val="10"/>
        </w:numPr>
        <w:rPr>
          <w:rFonts w:ascii="Times New Roman" w:eastAsia="Times New Roman" w:hAnsi="Times New Roman" w:cs="Times New Roman"/>
          <w:lang w:eastAsia="cs-CZ"/>
        </w:rPr>
      </w:pPr>
      <w:r w:rsidRPr="00336CEF">
        <w:rPr>
          <w:rFonts w:ascii="Times New Roman" w:eastAsia="Times New Roman" w:hAnsi="Times New Roman" w:cs="Times New Roman"/>
          <w:lang w:eastAsia="cs-CZ"/>
        </w:rPr>
        <w:t>Výpočet svozu pro 5 vozidel a den lze spočítat v čase do 30 minut na běžném serveru</w:t>
      </w:r>
    </w:p>
    <w:p w14:paraId="3913809B" w14:textId="77777777" w:rsidR="00DC7DF2" w:rsidRPr="00336CEF" w:rsidRDefault="00DC7DF2" w:rsidP="00DC7DF2">
      <w:pPr>
        <w:rPr>
          <w:rFonts w:ascii="Times New Roman" w:eastAsia="Times New Roman" w:hAnsi="Times New Roman" w:cs="Times New Roman"/>
          <w:bCs/>
          <w:iCs/>
          <w:sz w:val="24"/>
          <w:lang w:eastAsia="cs-CZ"/>
        </w:rPr>
      </w:pPr>
    </w:p>
    <w:p w14:paraId="3C398DC7" w14:textId="77777777" w:rsidR="00DC7DF2" w:rsidRPr="00336CEF" w:rsidRDefault="00DC7DF2" w:rsidP="00DC7DF2">
      <w:pPr>
        <w:rPr>
          <w:rFonts w:ascii="Times New Roman" w:eastAsia="Times New Roman" w:hAnsi="Times New Roman" w:cs="Times New Roman"/>
          <w:bCs/>
          <w:iCs/>
          <w:sz w:val="24"/>
          <w:lang w:eastAsia="cs-CZ"/>
        </w:rPr>
      </w:pPr>
    </w:p>
    <w:p w14:paraId="0700F279" w14:textId="77777777" w:rsidR="00DC7DF2" w:rsidRDefault="00DC7DF2" w:rsidP="00174F20">
      <w:pPr>
        <w:spacing w:before="100" w:beforeAutospacing="1" w:after="100" w:afterAutospacing="1" w:line="240" w:lineRule="auto"/>
        <w:jc w:val="both"/>
        <w:rPr>
          <w:rFonts w:ascii="Times New Roman" w:hAnsi="Times New Roman" w:cs="Times New Roman"/>
          <w:sz w:val="24"/>
        </w:rPr>
      </w:pPr>
    </w:p>
    <w:sectPr w:rsidR="00DC7DF2" w:rsidSect="001973CE">
      <w:headerReference w:type="even" r:id="rId7"/>
      <w:headerReference w:type="default" r:id="rId8"/>
      <w:footerReference w:type="even" r:id="rId9"/>
      <w:footerReference w:type="default" r:id="rId10"/>
      <w:headerReference w:type="first" r:id="rId11"/>
      <w:footerReference w:type="first" r:id="rId12"/>
      <w:pgSz w:w="11906" w:h="16838"/>
      <w:pgMar w:top="3119" w:right="1418" w:bottom="241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07333" w14:textId="77777777" w:rsidR="008C35E6" w:rsidRDefault="008C35E6" w:rsidP="00B90A97">
      <w:pPr>
        <w:spacing w:after="0" w:line="240" w:lineRule="auto"/>
      </w:pPr>
      <w:r>
        <w:separator/>
      </w:r>
    </w:p>
  </w:endnote>
  <w:endnote w:type="continuationSeparator" w:id="0">
    <w:p w14:paraId="2FC5D173" w14:textId="77777777" w:rsidR="008C35E6" w:rsidRDefault="008C35E6" w:rsidP="00B9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00000003" w:usb1="500079DB" w:usb2="00000010" w:usb3="00000000" w:csb0="00000001" w:csb1="00000000"/>
  </w:font>
  <w:font w:name="Calibri">
    <w:panose1 w:val="020F0502020204030204"/>
    <w:charset w:val="EE"/>
    <w:family w:val="swiss"/>
    <w:pitch w:val="variable"/>
    <w:sig w:usb0="E4002EFF" w:usb1="C000247B" w:usb2="00000009" w:usb3="00000000" w:csb0="000001FF" w:csb1="00000000"/>
    <w:embedRegular r:id="rId1" w:fontKey="{7615534C-4E9C-4296-8D2E-F9BB1C0D2851}"/>
    <w:embedBold r:id="rId2" w:fontKey="{B70D2C7D-A562-4AE5-9AF8-4A8DD05FC5E8}"/>
    <w:embedBoldItalic r:id="rId3" w:fontKey="{70F495CC-317D-4884-8BE5-D66BA5B3D0B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4" w:fontKey="{59B80102-3FCD-4FC2-A3DE-570FF296F931}"/>
  </w:font>
  <w:font w:name="Cambria">
    <w:panose1 w:val="02040503050406030204"/>
    <w:charset w:val="EE"/>
    <w:family w:val="roman"/>
    <w:pitch w:val="variable"/>
    <w:sig w:usb0="E00006FF" w:usb1="420024FF" w:usb2="02000000" w:usb3="00000000" w:csb0="0000019F" w:csb1="00000000"/>
    <w:embedRegular r:id="rId5" w:fontKey="{A268DA05-50AB-4AB7-BD2C-A41851F86235}"/>
  </w:font>
  <w:font w:name="Verdana">
    <w:panose1 w:val="020B0604030504040204"/>
    <w:charset w:val="EE"/>
    <w:family w:val="swiss"/>
    <w:pitch w:val="variable"/>
    <w:sig w:usb0="A00006FF" w:usb1="4000205B" w:usb2="00000010" w:usb3="00000000" w:csb0="0000019F" w:csb1="00000000"/>
    <w:embedRegular r:id="rId6" w:fontKey="{1AE855A9-E0DB-4C06-8B4B-53E95B6B1651}"/>
    <w:embedBold r:id="rId7" w:fontKey="{EB4C51B9-06F3-4E37-8089-AED510CC78E7}"/>
  </w:font>
  <w:font w:name="Helvetica">
    <w:panose1 w:val="020B0604020202020204"/>
    <w:charset w:val="EE"/>
    <w:family w:val="swiss"/>
    <w:pitch w:val="variable"/>
    <w:sig w:usb0="E0002EFF" w:usb1="C000785B" w:usb2="00000009" w:usb3="00000000" w:csb0="000001FF" w:csb1="00000000"/>
    <w:embedRegular r:id="rId8" w:fontKey="{8202C7DE-7B43-407D-84D2-52947A15CDA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74259" w14:textId="77777777" w:rsidR="00DC7DF2" w:rsidRDefault="00DC7DF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D8017" w14:textId="77777777" w:rsidR="006E23B6" w:rsidRDefault="006E23B6">
    <w:pPr>
      <w:pStyle w:val="Zpat"/>
    </w:pPr>
    <w:r>
      <w:rPr>
        <w:noProof/>
        <w:lang w:eastAsia="cs-CZ"/>
      </w:rPr>
      <mc:AlternateContent>
        <mc:Choice Requires="wps">
          <w:drawing>
            <wp:anchor distT="0" distB="0" distL="114300" distR="114300" simplePos="0" relativeHeight="251662336" behindDoc="0" locked="0" layoutInCell="1" allowOverlap="1" wp14:anchorId="37393FD8" wp14:editId="2A531FBB">
              <wp:simplePos x="0" y="0"/>
              <wp:positionH relativeFrom="margin">
                <wp:posOffset>-322580</wp:posOffset>
              </wp:positionH>
              <wp:positionV relativeFrom="paragraph">
                <wp:posOffset>-889000</wp:posOffset>
              </wp:positionV>
              <wp:extent cx="6400800" cy="914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B873" w14:textId="77777777" w:rsidR="006E23B6" w:rsidRPr="00D21EEA" w:rsidRDefault="006E23B6" w:rsidP="006E23B6">
                          <w:pPr>
                            <w:jc w:val="center"/>
                            <w:rPr>
                              <w:rFonts w:ascii="Helvetica" w:hAnsi="Helvetica"/>
                              <w:sz w:val="20"/>
                              <w:szCs w:val="20"/>
                            </w:rPr>
                          </w:pPr>
                          <w:r w:rsidRPr="00D21EEA">
                            <w:rPr>
                              <w:rFonts w:ascii="Helvetica" w:hAnsi="Helvetica"/>
                              <w:sz w:val="20"/>
                              <w:szCs w:val="20"/>
                            </w:rPr>
                            <w:t xml:space="preserve">Institute </w:t>
                          </w:r>
                          <w:proofErr w:type="spellStart"/>
                          <w:r w:rsidRPr="00D21EEA">
                            <w:rPr>
                              <w:rFonts w:ascii="Helvetica" w:hAnsi="Helvetica"/>
                              <w:sz w:val="20"/>
                              <w:szCs w:val="20"/>
                            </w:rPr>
                            <w:t>for</w:t>
                          </w:r>
                          <w:proofErr w:type="spellEnd"/>
                          <w:r w:rsidRPr="00D21EEA">
                            <w:rPr>
                              <w:rFonts w:ascii="Helvetica" w:hAnsi="Helvetica"/>
                              <w:sz w:val="20"/>
                              <w:szCs w:val="20"/>
                            </w:rPr>
                            <w:t xml:space="preserve"> </w:t>
                          </w:r>
                          <w:proofErr w:type="spellStart"/>
                          <w:r w:rsidRPr="00D21EEA">
                            <w:rPr>
                              <w:rFonts w:ascii="Helvetica" w:hAnsi="Helvetica"/>
                              <w:sz w:val="20"/>
                              <w:szCs w:val="20"/>
                            </w:rPr>
                            <w:t>Research</w:t>
                          </w:r>
                          <w:proofErr w:type="spellEnd"/>
                          <w:r w:rsidRPr="00D21EEA">
                            <w:rPr>
                              <w:rFonts w:ascii="Helvetica" w:hAnsi="Helvetica"/>
                              <w:sz w:val="20"/>
                              <w:szCs w:val="20"/>
                            </w:rPr>
                            <w:t xml:space="preserve"> and </w:t>
                          </w:r>
                          <w:proofErr w:type="spellStart"/>
                          <w:r w:rsidRPr="00D21EEA">
                            <w:rPr>
                              <w:rFonts w:ascii="Helvetica" w:hAnsi="Helvetica"/>
                              <w:sz w:val="20"/>
                              <w:szCs w:val="20"/>
                            </w:rPr>
                            <w:t>Applications</w:t>
                          </w:r>
                          <w:proofErr w:type="spellEnd"/>
                          <w:r w:rsidRPr="00D21EEA">
                            <w:rPr>
                              <w:rFonts w:ascii="Helvetica" w:hAnsi="Helvetica"/>
                              <w:sz w:val="20"/>
                              <w:szCs w:val="20"/>
                            </w:rPr>
                            <w:t xml:space="preserve"> </w:t>
                          </w:r>
                          <w:proofErr w:type="spellStart"/>
                          <w:r w:rsidRPr="00D21EEA">
                            <w:rPr>
                              <w:rFonts w:ascii="Helvetica" w:hAnsi="Helvetica"/>
                              <w:sz w:val="20"/>
                              <w:szCs w:val="20"/>
                            </w:rPr>
                            <w:t>of</w:t>
                          </w:r>
                          <w:proofErr w:type="spellEnd"/>
                          <w:r w:rsidRPr="00D21EEA">
                            <w:rPr>
                              <w:rFonts w:ascii="Helvetica" w:hAnsi="Helvetica"/>
                              <w:sz w:val="20"/>
                              <w:szCs w:val="20"/>
                            </w:rPr>
                            <w:t xml:space="preserve"> Fuzzy Modeling</w:t>
                          </w:r>
                          <w:r w:rsidR="00936910" w:rsidRPr="00D21EEA">
                            <w:rPr>
                              <w:rFonts w:ascii="Helvetica" w:hAnsi="Helvetica"/>
                              <w:sz w:val="20"/>
                              <w:szCs w:val="20"/>
                            </w:rPr>
                            <w:t xml:space="preserve"> </w:t>
                          </w:r>
                          <w:proofErr w:type="spellStart"/>
                          <w:r w:rsidR="00936910" w:rsidRPr="00D21EEA">
                            <w:rPr>
                              <w:rFonts w:ascii="Helvetica" w:hAnsi="Helvetica"/>
                              <w:sz w:val="20"/>
                              <w:szCs w:val="20"/>
                            </w:rPr>
                            <w:t>of</w:t>
                          </w:r>
                          <w:proofErr w:type="spellEnd"/>
                          <w:r w:rsidR="00936910" w:rsidRPr="00D21EEA">
                            <w:rPr>
                              <w:rFonts w:ascii="Helvetica" w:hAnsi="Helvetica"/>
                              <w:sz w:val="20"/>
                              <w:szCs w:val="20"/>
                            </w:rPr>
                            <w:t xml:space="preserve"> </w:t>
                          </w:r>
                          <w:proofErr w:type="spellStart"/>
                          <w:r w:rsidR="00936910" w:rsidRPr="00D21EEA">
                            <w:rPr>
                              <w:rFonts w:ascii="Helvetica" w:hAnsi="Helvetica"/>
                              <w:sz w:val="20"/>
                              <w:szCs w:val="20"/>
                            </w:rPr>
                            <w:t>the</w:t>
                          </w:r>
                          <w:proofErr w:type="spellEnd"/>
                          <w:r w:rsidR="00936910" w:rsidRPr="00D21EEA">
                            <w:rPr>
                              <w:rFonts w:ascii="Helvetica" w:hAnsi="Helvetica"/>
                              <w:sz w:val="20"/>
                              <w:szCs w:val="20"/>
                            </w:rPr>
                            <w:t xml:space="preserve"> University </w:t>
                          </w:r>
                          <w:proofErr w:type="spellStart"/>
                          <w:r w:rsidR="00936910" w:rsidRPr="00D21EEA">
                            <w:rPr>
                              <w:rFonts w:ascii="Helvetica" w:hAnsi="Helvetica"/>
                              <w:sz w:val="20"/>
                              <w:szCs w:val="20"/>
                            </w:rPr>
                            <w:t>of</w:t>
                          </w:r>
                          <w:proofErr w:type="spellEnd"/>
                          <w:r w:rsidR="00936910" w:rsidRPr="00D21EEA">
                            <w:rPr>
                              <w:rFonts w:ascii="Helvetica" w:hAnsi="Helvetica"/>
                              <w:sz w:val="20"/>
                              <w:szCs w:val="20"/>
                            </w:rPr>
                            <w:t xml:space="preserve"> Ostrava</w:t>
                          </w:r>
                          <w:r w:rsidRPr="00D21EEA">
                            <w:rPr>
                              <w:rFonts w:ascii="Helvetica" w:hAnsi="Helvetica"/>
                              <w:sz w:val="20"/>
                              <w:szCs w:val="20"/>
                            </w:rPr>
                            <w:t xml:space="preserve"> </w:t>
                          </w:r>
                          <w:r w:rsidR="00936910" w:rsidRPr="00D21EEA">
                            <w:rPr>
                              <w:rFonts w:ascii="Helvetica" w:hAnsi="Helvetica"/>
                              <w:sz w:val="20"/>
                              <w:szCs w:val="20"/>
                            </w:rPr>
                            <w:br/>
                          </w:r>
                          <w:r w:rsidRPr="00D21EEA">
                            <w:rPr>
                              <w:rFonts w:ascii="Helvetica" w:hAnsi="Helvetica"/>
                              <w:sz w:val="20"/>
                              <w:szCs w:val="20"/>
                            </w:rPr>
                            <w:t>30. dubna 22 / 701 03 Ostrava / Czech Republic</w:t>
                          </w:r>
                          <w:r w:rsidRPr="00D21EEA">
                            <w:rPr>
                              <w:rFonts w:ascii="Helvetica" w:hAnsi="Helvetica"/>
                              <w:sz w:val="20"/>
                              <w:szCs w:val="20"/>
                            </w:rPr>
                            <w:br/>
                            <w:t xml:space="preserve">e-mail: monika.javorska@osu.cz / </w:t>
                          </w:r>
                          <w:proofErr w:type="spellStart"/>
                          <w:r w:rsidRPr="00D21EEA">
                            <w:rPr>
                              <w:rFonts w:ascii="Helvetica" w:hAnsi="Helvetica"/>
                              <w:sz w:val="20"/>
                              <w:szCs w:val="20"/>
                            </w:rPr>
                            <w:t>telephone</w:t>
                          </w:r>
                          <w:proofErr w:type="spellEnd"/>
                          <w:r w:rsidRPr="00D21EEA">
                            <w:rPr>
                              <w:rFonts w:ascii="Helvetica" w:hAnsi="Helvetica"/>
                              <w:sz w:val="20"/>
                              <w:szCs w:val="20"/>
                            </w:rPr>
                            <w:t>: +420 597 092 102</w:t>
                          </w:r>
                          <w:r w:rsidRPr="00D21EEA">
                            <w:rPr>
                              <w:rFonts w:ascii="Helvetica" w:hAnsi="Helvetica"/>
                              <w:sz w:val="20"/>
                              <w:szCs w:val="20"/>
                            </w:rPr>
                            <w:br/>
                            <w:t>irafm.osu.cz</w:t>
                          </w:r>
                        </w:p>
                        <w:p w14:paraId="0FD5F81C" w14:textId="77777777" w:rsidR="006E23B6" w:rsidRPr="00D21EEA" w:rsidRDefault="006E23B6" w:rsidP="006E23B6">
                          <w:pPr>
                            <w:jc w:val="center"/>
                            <w:rPr>
                              <w:rFonts w:ascii="Helvetica" w:hAnsi="Helvetica"/>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93FD8" id="_x0000_t202" coordsize="21600,21600" o:spt="202" path="m,l,21600r21600,l21600,xe">
              <v:stroke joinstyle="miter"/>
              <v:path gradientshapeok="t" o:connecttype="rect"/>
            </v:shapetype>
            <v:shape id="Text Box 1" o:spid="_x0000_s1026" type="#_x0000_t202" style="position:absolute;margin-left:-25.4pt;margin-top:-70pt;width:7in;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" filled="f" stroked="f">
              <v:textbox inset=",7.2pt,,7.2pt">
                <w:txbxContent>
                  <w:p w14:paraId="4169B873" w14:textId="77777777" w:rsidR="006E23B6" w:rsidRPr="00D21EEA" w:rsidRDefault="006E23B6" w:rsidP="006E23B6">
                    <w:pPr>
                      <w:jc w:val="center"/>
                      <w:rPr>
                        <w:rFonts w:ascii="Helvetica" w:hAnsi="Helvetica"/>
                        <w:sz w:val="20"/>
                        <w:szCs w:val="20"/>
                      </w:rPr>
                    </w:pPr>
                    <w:r w:rsidRPr="00D21EEA">
                      <w:rPr>
                        <w:rFonts w:ascii="Helvetica" w:hAnsi="Helvetica"/>
                        <w:sz w:val="20"/>
                        <w:szCs w:val="20"/>
                      </w:rPr>
                      <w:t xml:space="preserve">Institute </w:t>
                    </w:r>
                    <w:proofErr w:type="spellStart"/>
                    <w:r w:rsidRPr="00D21EEA">
                      <w:rPr>
                        <w:rFonts w:ascii="Helvetica" w:hAnsi="Helvetica"/>
                        <w:sz w:val="20"/>
                        <w:szCs w:val="20"/>
                      </w:rPr>
                      <w:t>for</w:t>
                    </w:r>
                    <w:proofErr w:type="spellEnd"/>
                    <w:r w:rsidRPr="00D21EEA">
                      <w:rPr>
                        <w:rFonts w:ascii="Helvetica" w:hAnsi="Helvetica"/>
                        <w:sz w:val="20"/>
                        <w:szCs w:val="20"/>
                      </w:rPr>
                      <w:t xml:space="preserve"> </w:t>
                    </w:r>
                    <w:proofErr w:type="spellStart"/>
                    <w:r w:rsidRPr="00D21EEA">
                      <w:rPr>
                        <w:rFonts w:ascii="Helvetica" w:hAnsi="Helvetica"/>
                        <w:sz w:val="20"/>
                        <w:szCs w:val="20"/>
                      </w:rPr>
                      <w:t>Research</w:t>
                    </w:r>
                    <w:proofErr w:type="spellEnd"/>
                    <w:r w:rsidRPr="00D21EEA">
                      <w:rPr>
                        <w:rFonts w:ascii="Helvetica" w:hAnsi="Helvetica"/>
                        <w:sz w:val="20"/>
                        <w:szCs w:val="20"/>
                      </w:rPr>
                      <w:t xml:space="preserve"> and </w:t>
                    </w:r>
                    <w:proofErr w:type="spellStart"/>
                    <w:r w:rsidRPr="00D21EEA">
                      <w:rPr>
                        <w:rFonts w:ascii="Helvetica" w:hAnsi="Helvetica"/>
                        <w:sz w:val="20"/>
                        <w:szCs w:val="20"/>
                      </w:rPr>
                      <w:t>Applications</w:t>
                    </w:r>
                    <w:proofErr w:type="spellEnd"/>
                    <w:r w:rsidRPr="00D21EEA">
                      <w:rPr>
                        <w:rFonts w:ascii="Helvetica" w:hAnsi="Helvetica"/>
                        <w:sz w:val="20"/>
                        <w:szCs w:val="20"/>
                      </w:rPr>
                      <w:t xml:space="preserve"> </w:t>
                    </w:r>
                    <w:proofErr w:type="spellStart"/>
                    <w:r w:rsidRPr="00D21EEA">
                      <w:rPr>
                        <w:rFonts w:ascii="Helvetica" w:hAnsi="Helvetica"/>
                        <w:sz w:val="20"/>
                        <w:szCs w:val="20"/>
                      </w:rPr>
                      <w:t>of</w:t>
                    </w:r>
                    <w:proofErr w:type="spellEnd"/>
                    <w:r w:rsidRPr="00D21EEA">
                      <w:rPr>
                        <w:rFonts w:ascii="Helvetica" w:hAnsi="Helvetica"/>
                        <w:sz w:val="20"/>
                        <w:szCs w:val="20"/>
                      </w:rPr>
                      <w:t xml:space="preserve"> Fuzzy Modeling</w:t>
                    </w:r>
                    <w:r w:rsidR="00936910" w:rsidRPr="00D21EEA">
                      <w:rPr>
                        <w:rFonts w:ascii="Helvetica" w:hAnsi="Helvetica"/>
                        <w:sz w:val="20"/>
                        <w:szCs w:val="20"/>
                      </w:rPr>
                      <w:t xml:space="preserve"> </w:t>
                    </w:r>
                    <w:proofErr w:type="spellStart"/>
                    <w:r w:rsidR="00936910" w:rsidRPr="00D21EEA">
                      <w:rPr>
                        <w:rFonts w:ascii="Helvetica" w:hAnsi="Helvetica"/>
                        <w:sz w:val="20"/>
                        <w:szCs w:val="20"/>
                      </w:rPr>
                      <w:t>of</w:t>
                    </w:r>
                    <w:proofErr w:type="spellEnd"/>
                    <w:r w:rsidR="00936910" w:rsidRPr="00D21EEA">
                      <w:rPr>
                        <w:rFonts w:ascii="Helvetica" w:hAnsi="Helvetica"/>
                        <w:sz w:val="20"/>
                        <w:szCs w:val="20"/>
                      </w:rPr>
                      <w:t xml:space="preserve"> </w:t>
                    </w:r>
                    <w:proofErr w:type="spellStart"/>
                    <w:r w:rsidR="00936910" w:rsidRPr="00D21EEA">
                      <w:rPr>
                        <w:rFonts w:ascii="Helvetica" w:hAnsi="Helvetica"/>
                        <w:sz w:val="20"/>
                        <w:szCs w:val="20"/>
                      </w:rPr>
                      <w:t>the</w:t>
                    </w:r>
                    <w:proofErr w:type="spellEnd"/>
                    <w:r w:rsidR="00936910" w:rsidRPr="00D21EEA">
                      <w:rPr>
                        <w:rFonts w:ascii="Helvetica" w:hAnsi="Helvetica"/>
                        <w:sz w:val="20"/>
                        <w:szCs w:val="20"/>
                      </w:rPr>
                      <w:t xml:space="preserve"> University </w:t>
                    </w:r>
                    <w:proofErr w:type="spellStart"/>
                    <w:r w:rsidR="00936910" w:rsidRPr="00D21EEA">
                      <w:rPr>
                        <w:rFonts w:ascii="Helvetica" w:hAnsi="Helvetica"/>
                        <w:sz w:val="20"/>
                        <w:szCs w:val="20"/>
                      </w:rPr>
                      <w:t>of</w:t>
                    </w:r>
                    <w:proofErr w:type="spellEnd"/>
                    <w:r w:rsidR="00936910" w:rsidRPr="00D21EEA">
                      <w:rPr>
                        <w:rFonts w:ascii="Helvetica" w:hAnsi="Helvetica"/>
                        <w:sz w:val="20"/>
                        <w:szCs w:val="20"/>
                      </w:rPr>
                      <w:t xml:space="preserve"> Ostrava</w:t>
                    </w:r>
                    <w:r w:rsidRPr="00D21EEA">
                      <w:rPr>
                        <w:rFonts w:ascii="Helvetica" w:hAnsi="Helvetica"/>
                        <w:sz w:val="20"/>
                        <w:szCs w:val="20"/>
                      </w:rPr>
                      <w:t xml:space="preserve"> </w:t>
                    </w:r>
                    <w:r w:rsidR="00936910" w:rsidRPr="00D21EEA">
                      <w:rPr>
                        <w:rFonts w:ascii="Helvetica" w:hAnsi="Helvetica"/>
                        <w:sz w:val="20"/>
                        <w:szCs w:val="20"/>
                      </w:rPr>
                      <w:br/>
                    </w:r>
                    <w:r w:rsidRPr="00D21EEA">
                      <w:rPr>
                        <w:rFonts w:ascii="Helvetica" w:hAnsi="Helvetica"/>
                        <w:sz w:val="20"/>
                        <w:szCs w:val="20"/>
                      </w:rPr>
                      <w:t>30. dubna 22 / 701 03 Ostrava / Czech Republic</w:t>
                    </w:r>
                    <w:r w:rsidRPr="00D21EEA">
                      <w:rPr>
                        <w:rFonts w:ascii="Helvetica" w:hAnsi="Helvetica"/>
                        <w:sz w:val="20"/>
                        <w:szCs w:val="20"/>
                      </w:rPr>
                      <w:br/>
                      <w:t xml:space="preserve">e-mail: monika.javorska@osu.cz / </w:t>
                    </w:r>
                    <w:proofErr w:type="spellStart"/>
                    <w:r w:rsidRPr="00D21EEA">
                      <w:rPr>
                        <w:rFonts w:ascii="Helvetica" w:hAnsi="Helvetica"/>
                        <w:sz w:val="20"/>
                        <w:szCs w:val="20"/>
                      </w:rPr>
                      <w:t>telephone</w:t>
                    </w:r>
                    <w:proofErr w:type="spellEnd"/>
                    <w:r w:rsidRPr="00D21EEA">
                      <w:rPr>
                        <w:rFonts w:ascii="Helvetica" w:hAnsi="Helvetica"/>
                        <w:sz w:val="20"/>
                        <w:szCs w:val="20"/>
                      </w:rPr>
                      <w:t>: +420 597 092 102</w:t>
                    </w:r>
                    <w:r w:rsidRPr="00D21EEA">
                      <w:rPr>
                        <w:rFonts w:ascii="Helvetica" w:hAnsi="Helvetica"/>
                        <w:sz w:val="20"/>
                        <w:szCs w:val="20"/>
                      </w:rPr>
                      <w:br/>
                      <w:t>irafm.osu.cz</w:t>
                    </w:r>
                  </w:p>
                  <w:p w14:paraId="0FD5F81C" w14:textId="77777777" w:rsidR="006E23B6" w:rsidRPr="00D21EEA" w:rsidRDefault="006E23B6" w:rsidP="006E23B6">
                    <w:pPr>
                      <w:jc w:val="center"/>
                      <w:rPr>
                        <w:rFonts w:ascii="Helvetica" w:hAnsi="Helvetica"/>
                        <w:sz w:val="20"/>
                        <w:szCs w:val="20"/>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B0486" w14:textId="77777777" w:rsidR="00DC7DF2" w:rsidRDefault="00DC7DF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A0DDF" w14:textId="77777777" w:rsidR="008C35E6" w:rsidRDefault="008C35E6" w:rsidP="00B90A97">
      <w:pPr>
        <w:spacing w:after="0" w:line="240" w:lineRule="auto"/>
      </w:pPr>
      <w:r>
        <w:separator/>
      </w:r>
    </w:p>
  </w:footnote>
  <w:footnote w:type="continuationSeparator" w:id="0">
    <w:p w14:paraId="51938725" w14:textId="77777777" w:rsidR="008C35E6" w:rsidRDefault="008C35E6" w:rsidP="00B90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7D58D" w14:textId="77777777" w:rsidR="00B90A97" w:rsidRDefault="008C35E6">
    <w:pPr>
      <w:pStyle w:val="Zhlav"/>
    </w:pPr>
    <w:r>
      <w:rPr>
        <w:noProof/>
        <w:lang w:eastAsia="cs-CZ"/>
      </w:rPr>
      <w:pict w14:anchorId="6FA9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8907" o:spid="_x0000_s2050" type="#_x0000_t75" style="position:absolute;margin-left:0;margin-top:0;width:453.5pt;height:641.5pt;z-index:-251657216;mso-position-horizontal:center;mso-position-horizontal-relative:margin;mso-position-vertical:center;mso-position-vertical-relative:margin" o:allowincell="f">
          <v:imagedata r:id="rId1" o:title="FUZZY_EN_hl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A9CE" w14:textId="77777777" w:rsidR="00B90A97" w:rsidRDefault="008C35E6">
    <w:pPr>
      <w:pStyle w:val="Zhlav"/>
    </w:pPr>
    <w:r>
      <w:rPr>
        <w:noProof/>
        <w:lang w:eastAsia="cs-CZ"/>
      </w:rPr>
      <w:pict w14:anchorId="57F39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8908" o:spid="_x0000_s2051" type="#_x0000_t75" style="position:absolute;margin-left:0;margin-top:0;width:594.9pt;height:841.5pt;z-index:-251656192;mso-position-horizontal:absolute;mso-position-horizontal-relative:page;mso-position-vertical:absolute;mso-position-vertical-relative:page" o:allowincell="f">
          <v:imagedata r:id="rId1" o:title="FUZZY_EN_hlp"/>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7EE6D" w14:textId="77777777" w:rsidR="00B90A97" w:rsidRDefault="008C35E6">
    <w:pPr>
      <w:pStyle w:val="Zhlav"/>
    </w:pPr>
    <w:r>
      <w:rPr>
        <w:noProof/>
        <w:lang w:eastAsia="cs-CZ"/>
      </w:rPr>
      <w:pict w14:anchorId="51F50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8906" o:spid="_x0000_s2049" type="#_x0000_t75" style="position:absolute;margin-left:0;margin-top:0;width:453.5pt;height:641.5pt;z-index:-251658240;mso-position-horizontal:center;mso-position-horizontal-relative:margin;mso-position-vertical:center;mso-position-vertical-relative:margin" o:allowincell="f">
          <v:imagedata r:id="rId1" o:title="FUZZY_EN_hl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0EFF"/>
    <w:multiLevelType w:val="hybridMultilevel"/>
    <w:tmpl w:val="7E7CFF06"/>
    <w:lvl w:ilvl="0" w:tplc="0405000F">
      <w:start w:val="1"/>
      <w:numFmt w:val="decimal"/>
      <w:lvlText w:val="%1."/>
      <w:lvlJc w:val="left"/>
      <w:pPr>
        <w:ind w:left="360" w:hanging="360"/>
      </w:pPr>
      <w:rPr>
        <w:rFonts w:hint="default"/>
      </w:rPr>
    </w:lvl>
    <w:lvl w:ilvl="1" w:tplc="04050019">
      <w:start w:val="1"/>
      <w:numFmt w:val="lowerLetter"/>
      <w:lvlText w:val="%2."/>
      <w:lvlJc w:val="left"/>
      <w:pPr>
        <w:ind w:left="928"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2C5A3FBA"/>
    <w:multiLevelType w:val="hybridMultilevel"/>
    <w:tmpl w:val="E974C0F4"/>
    <w:lvl w:ilvl="0" w:tplc="59D00EEE">
      <w:start w:val="1"/>
      <w:numFmt w:val="decimal"/>
      <w:lvlText w:val="%1."/>
      <w:lvlJc w:val="right"/>
      <w:pPr>
        <w:ind w:left="780" w:hanging="72"/>
      </w:pPr>
      <w:rPr>
        <w:rFonts w:hint="default"/>
      </w:rPr>
    </w:lvl>
    <w:lvl w:ilvl="1" w:tplc="04050019">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2" w15:restartNumberingAfterBreak="0">
    <w:nsid w:val="2C8A60A9"/>
    <w:multiLevelType w:val="hybridMultilevel"/>
    <w:tmpl w:val="D4D69192"/>
    <w:lvl w:ilvl="0" w:tplc="04C8C17A">
      <w:start w:val="1"/>
      <w:numFmt w:val="decimal"/>
      <w:lvlText w:val="%1."/>
      <w:lvlJc w:val="right"/>
      <w:pPr>
        <w:ind w:left="360" w:hanging="72"/>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DCC6DEB"/>
    <w:multiLevelType w:val="hybridMultilevel"/>
    <w:tmpl w:val="449EF484"/>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5EE0FF9"/>
    <w:multiLevelType w:val="hybridMultilevel"/>
    <w:tmpl w:val="DFA08EC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7DC108B"/>
    <w:multiLevelType w:val="hybridMultilevel"/>
    <w:tmpl w:val="B2586E0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FE420F9"/>
    <w:multiLevelType w:val="hybridMultilevel"/>
    <w:tmpl w:val="1D06FA46"/>
    <w:lvl w:ilvl="0" w:tplc="747C576C">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586E38"/>
    <w:multiLevelType w:val="hybridMultilevel"/>
    <w:tmpl w:val="E6B2CD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50019">
      <w:start w:val="1"/>
      <w:numFmt w:val="lowerLetter"/>
      <w:lvlText w:val="%3."/>
      <w:lvlJc w:val="left"/>
      <w:pPr>
        <w:ind w:left="1080" w:hanging="360"/>
      </w:pPr>
    </w:lvl>
    <w:lvl w:ilvl="3" w:tplc="04050019">
      <w:start w:val="1"/>
      <w:numFmt w:val="lowerLetter"/>
      <w:lvlText w:val="%4."/>
      <w:lvlJc w:val="left"/>
      <w:pPr>
        <w:ind w:left="2487" w:hanging="360"/>
      </w:pPr>
    </w:lvl>
    <w:lvl w:ilvl="4" w:tplc="69881312">
      <w:start w:val="1"/>
      <w:numFmt w:val="decimal"/>
      <w:lvlText w:val="%5"/>
      <w:lvlJc w:val="left"/>
      <w:pPr>
        <w:ind w:left="3600" w:hanging="360"/>
      </w:pPr>
      <w:rPr>
        <w:rFonts w:hint="default"/>
      </w:rPr>
    </w:lvl>
    <w:lvl w:ilvl="5" w:tplc="170A588A">
      <w:start w:val="1"/>
      <w:numFmt w:val="lowerLetter"/>
      <w:lvlText w:val="%6)"/>
      <w:lvlJc w:val="left"/>
      <w:pPr>
        <w:ind w:left="4500" w:hanging="360"/>
      </w:pPr>
      <w:rPr>
        <w:rFonts w:hint="default"/>
      </w:r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91124DE"/>
    <w:multiLevelType w:val="hybridMultilevel"/>
    <w:tmpl w:val="E3468432"/>
    <w:lvl w:ilvl="0" w:tplc="C9ECED44">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9" w15:restartNumberingAfterBreak="0">
    <w:nsid w:val="661A2FB2"/>
    <w:multiLevelType w:val="hybridMultilevel"/>
    <w:tmpl w:val="1D9675D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
  </w:num>
  <w:num w:numId="2">
    <w:abstractNumId w:val="5"/>
  </w:num>
  <w:num w:numId="3">
    <w:abstractNumId w:val="8"/>
  </w:num>
  <w:num w:numId="4">
    <w:abstractNumId w:val="1"/>
  </w:num>
  <w:num w:numId="5">
    <w:abstractNumId w:val="2"/>
  </w:num>
  <w:num w:numId="6">
    <w:abstractNumId w:val="7"/>
  </w:num>
  <w:num w:numId="7">
    <w:abstractNumId w:val="9"/>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EE3"/>
    <w:rsid w:val="00016E77"/>
    <w:rsid w:val="0004714B"/>
    <w:rsid w:val="00087A19"/>
    <w:rsid w:val="000F1A9E"/>
    <w:rsid w:val="000F45A1"/>
    <w:rsid w:val="001472C9"/>
    <w:rsid w:val="0016302D"/>
    <w:rsid w:val="0016736C"/>
    <w:rsid w:val="0017245C"/>
    <w:rsid w:val="00174F20"/>
    <w:rsid w:val="001973CE"/>
    <w:rsid w:val="001A4FC0"/>
    <w:rsid w:val="001F5EE3"/>
    <w:rsid w:val="00214B08"/>
    <w:rsid w:val="00227E3E"/>
    <w:rsid w:val="002721EC"/>
    <w:rsid w:val="002A61C3"/>
    <w:rsid w:val="002B4266"/>
    <w:rsid w:val="003023F4"/>
    <w:rsid w:val="00344351"/>
    <w:rsid w:val="00347BEC"/>
    <w:rsid w:val="003D67F7"/>
    <w:rsid w:val="004007C4"/>
    <w:rsid w:val="00407F18"/>
    <w:rsid w:val="00437263"/>
    <w:rsid w:val="00473A9E"/>
    <w:rsid w:val="00482C10"/>
    <w:rsid w:val="004924FA"/>
    <w:rsid w:val="004953CB"/>
    <w:rsid w:val="004D5EA9"/>
    <w:rsid w:val="004D7009"/>
    <w:rsid w:val="005034A3"/>
    <w:rsid w:val="00504AA7"/>
    <w:rsid w:val="00525810"/>
    <w:rsid w:val="00546DEB"/>
    <w:rsid w:val="0055176A"/>
    <w:rsid w:val="00556CCA"/>
    <w:rsid w:val="00580435"/>
    <w:rsid w:val="00593C43"/>
    <w:rsid w:val="005B2829"/>
    <w:rsid w:val="005D3528"/>
    <w:rsid w:val="005E2029"/>
    <w:rsid w:val="00625D37"/>
    <w:rsid w:val="00626298"/>
    <w:rsid w:val="00662987"/>
    <w:rsid w:val="00672B46"/>
    <w:rsid w:val="0069344F"/>
    <w:rsid w:val="006A64D3"/>
    <w:rsid w:val="006E23B6"/>
    <w:rsid w:val="006E636C"/>
    <w:rsid w:val="006F61CE"/>
    <w:rsid w:val="00734D7A"/>
    <w:rsid w:val="00745893"/>
    <w:rsid w:val="00764B0A"/>
    <w:rsid w:val="007B40E2"/>
    <w:rsid w:val="007E1734"/>
    <w:rsid w:val="007E3F62"/>
    <w:rsid w:val="00863F05"/>
    <w:rsid w:val="008718AE"/>
    <w:rsid w:val="00886995"/>
    <w:rsid w:val="008950AA"/>
    <w:rsid w:val="008C35E6"/>
    <w:rsid w:val="008E29F5"/>
    <w:rsid w:val="009048A6"/>
    <w:rsid w:val="00911C14"/>
    <w:rsid w:val="00936910"/>
    <w:rsid w:val="00975404"/>
    <w:rsid w:val="00995C14"/>
    <w:rsid w:val="009A6643"/>
    <w:rsid w:val="009D3A69"/>
    <w:rsid w:val="00A108A9"/>
    <w:rsid w:val="00A22CF7"/>
    <w:rsid w:val="00A426AA"/>
    <w:rsid w:val="00A75A2A"/>
    <w:rsid w:val="00A84EC7"/>
    <w:rsid w:val="00AA58D2"/>
    <w:rsid w:val="00AA5C7C"/>
    <w:rsid w:val="00AD145A"/>
    <w:rsid w:val="00AD6264"/>
    <w:rsid w:val="00AF1649"/>
    <w:rsid w:val="00B00575"/>
    <w:rsid w:val="00B12E61"/>
    <w:rsid w:val="00B17725"/>
    <w:rsid w:val="00B22328"/>
    <w:rsid w:val="00B34FF3"/>
    <w:rsid w:val="00B45079"/>
    <w:rsid w:val="00B50BA5"/>
    <w:rsid w:val="00B531D3"/>
    <w:rsid w:val="00B90A97"/>
    <w:rsid w:val="00BA0468"/>
    <w:rsid w:val="00BB1C37"/>
    <w:rsid w:val="00BD2B33"/>
    <w:rsid w:val="00BD5BDE"/>
    <w:rsid w:val="00BD5D54"/>
    <w:rsid w:val="00BF3D42"/>
    <w:rsid w:val="00C04DC0"/>
    <w:rsid w:val="00C66193"/>
    <w:rsid w:val="00C67231"/>
    <w:rsid w:val="00C85650"/>
    <w:rsid w:val="00C94E6E"/>
    <w:rsid w:val="00CA79FA"/>
    <w:rsid w:val="00CD34A4"/>
    <w:rsid w:val="00D17BA1"/>
    <w:rsid w:val="00D21EEA"/>
    <w:rsid w:val="00D47272"/>
    <w:rsid w:val="00D47565"/>
    <w:rsid w:val="00D85002"/>
    <w:rsid w:val="00D92A07"/>
    <w:rsid w:val="00DA6CC3"/>
    <w:rsid w:val="00DC7752"/>
    <w:rsid w:val="00DC7DF2"/>
    <w:rsid w:val="00E039EB"/>
    <w:rsid w:val="00E17E6F"/>
    <w:rsid w:val="00E405EF"/>
    <w:rsid w:val="00E6490D"/>
    <w:rsid w:val="00E81493"/>
    <w:rsid w:val="00E8792E"/>
    <w:rsid w:val="00E96ABC"/>
    <w:rsid w:val="00EB4FA9"/>
    <w:rsid w:val="00EC3011"/>
    <w:rsid w:val="00F11F95"/>
    <w:rsid w:val="00F157E1"/>
    <w:rsid w:val="00F234B8"/>
    <w:rsid w:val="00F23837"/>
    <w:rsid w:val="00F34822"/>
    <w:rsid w:val="00F351DA"/>
    <w:rsid w:val="00F43157"/>
    <w:rsid w:val="00F479B3"/>
    <w:rsid w:val="00F70EB8"/>
    <w:rsid w:val="00F7728E"/>
    <w:rsid w:val="00FC0DC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4BA65A"/>
  <w15:docId w15:val="{065FE465-BD5E-4736-ABA7-F8D8FF55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HAnsi" w:hAnsi="Helvetica Neue"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E23B6"/>
  </w:style>
  <w:style w:type="paragraph" w:styleId="Nadpis2">
    <w:name w:val="heading 2"/>
    <w:basedOn w:val="Normln"/>
    <w:next w:val="Normln"/>
    <w:link w:val="Nadpis2Char"/>
    <w:uiPriority w:val="9"/>
    <w:semiHidden/>
    <w:unhideWhenUsed/>
    <w:qFormat/>
    <w:rsid w:val="00DC7DF2"/>
    <w:pPr>
      <w:keepNext/>
      <w:keepLines/>
      <w:spacing w:before="40" w:after="120" w:line="259" w:lineRule="auto"/>
      <w:outlineLvl w:val="1"/>
    </w:pPr>
    <w:rPr>
      <w:rFonts w:ascii="Times New Roman" w:eastAsiaTheme="majorEastAsia" w:hAnsi="Times New Roman" w:cstheme="majorBidi"/>
      <w:b/>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dnadpisSablona">
    <w:name w:val="PodnadpisSablona"/>
    <w:basedOn w:val="Standardnpsmoodstavce"/>
    <w:uiPriority w:val="1"/>
    <w:qFormat/>
    <w:rsid w:val="00DA6CC3"/>
    <w:rPr>
      <w:rFonts w:asciiTheme="minorHAnsi" w:hAnsiTheme="minorHAnsi"/>
      <w:color w:val="4F81BD" w:themeColor="accent1"/>
      <w:sz w:val="48"/>
    </w:rPr>
  </w:style>
  <w:style w:type="character" w:customStyle="1" w:styleId="NadpisSablona">
    <w:name w:val="NadpisSablona"/>
    <w:basedOn w:val="Standardnpsmoodstavce"/>
    <w:uiPriority w:val="1"/>
    <w:qFormat/>
    <w:rsid w:val="00DA6CC3"/>
    <w:rPr>
      <w:rFonts w:asciiTheme="minorHAnsi" w:hAnsiTheme="minorHAnsi"/>
      <w:color w:val="4F81BD" w:themeColor="accent1"/>
      <w:sz w:val="72"/>
    </w:rPr>
  </w:style>
  <w:style w:type="paragraph" w:styleId="Zhlav">
    <w:name w:val="header"/>
    <w:basedOn w:val="Normln"/>
    <w:link w:val="ZhlavChar"/>
    <w:uiPriority w:val="99"/>
    <w:unhideWhenUsed/>
    <w:rsid w:val="00B90A9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90A97"/>
  </w:style>
  <w:style w:type="paragraph" w:styleId="Zpat">
    <w:name w:val="footer"/>
    <w:basedOn w:val="Normln"/>
    <w:link w:val="ZpatChar"/>
    <w:uiPriority w:val="99"/>
    <w:unhideWhenUsed/>
    <w:rsid w:val="00B90A97"/>
    <w:pPr>
      <w:tabs>
        <w:tab w:val="center" w:pos="4536"/>
        <w:tab w:val="right" w:pos="9072"/>
      </w:tabs>
      <w:spacing w:after="0" w:line="240" w:lineRule="auto"/>
    </w:pPr>
  </w:style>
  <w:style w:type="character" w:customStyle="1" w:styleId="ZpatChar">
    <w:name w:val="Zápatí Char"/>
    <w:basedOn w:val="Standardnpsmoodstavce"/>
    <w:link w:val="Zpat"/>
    <w:uiPriority w:val="99"/>
    <w:rsid w:val="00B90A97"/>
  </w:style>
  <w:style w:type="character" w:styleId="Zstupntext">
    <w:name w:val="Placeholder Text"/>
    <w:basedOn w:val="Standardnpsmoodstavce"/>
    <w:uiPriority w:val="99"/>
    <w:semiHidden/>
    <w:rsid w:val="00B90A97"/>
    <w:rPr>
      <w:color w:val="808080"/>
    </w:rPr>
  </w:style>
  <w:style w:type="paragraph" w:styleId="Textbubliny">
    <w:name w:val="Balloon Text"/>
    <w:basedOn w:val="Normln"/>
    <w:link w:val="TextbublinyChar"/>
    <w:uiPriority w:val="99"/>
    <w:semiHidden/>
    <w:unhideWhenUsed/>
    <w:rsid w:val="00B90A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90A97"/>
    <w:rPr>
      <w:rFonts w:ascii="Tahoma" w:hAnsi="Tahoma" w:cs="Tahoma"/>
      <w:sz w:val="16"/>
      <w:szCs w:val="16"/>
    </w:rPr>
  </w:style>
  <w:style w:type="paragraph" w:styleId="FormtovanvHTML">
    <w:name w:val="HTML Preformatted"/>
    <w:basedOn w:val="Normln"/>
    <w:link w:val="FormtovanvHTMLChar"/>
    <w:rsid w:val="0055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cs-CZ"/>
    </w:rPr>
  </w:style>
  <w:style w:type="character" w:customStyle="1" w:styleId="FormtovanvHTMLChar">
    <w:name w:val="Formátovaný v HTML Char"/>
    <w:basedOn w:val="Standardnpsmoodstavce"/>
    <w:link w:val="FormtovanvHTML"/>
    <w:rsid w:val="00556CCA"/>
    <w:rPr>
      <w:rFonts w:ascii="Courier New" w:eastAsia="Times New Roman" w:hAnsi="Courier New" w:cs="Courier New"/>
      <w:color w:val="000000"/>
      <w:sz w:val="20"/>
      <w:szCs w:val="20"/>
      <w:lang w:eastAsia="cs-CZ"/>
    </w:rPr>
  </w:style>
  <w:style w:type="character" w:customStyle="1" w:styleId="apple-converted-space">
    <w:name w:val="apple-converted-space"/>
    <w:basedOn w:val="Standardnpsmoodstavce"/>
    <w:rsid w:val="00625D37"/>
  </w:style>
  <w:style w:type="paragraph" w:styleId="Odstavecseseznamem">
    <w:name w:val="List Paragraph"/>
    <w:basedOn w:val="Normln"/>
    <w:uiPriority w:val="34"/>
    <w:qFormat/>
    <w:rsid w:val="00174F20"/>
    <w:pPr>
      <w:spacing w:after="160" w:line="259" w:lineRule="auto"/>
      <w:ind w:left="720"/>
      <w:contextualSpacing/>
    </w:pPr>
    <w:rPr>
      <w:rFonts w:asciiTheme="minorHAnsi" w:hAnsiTheme="minorHAnsi"/>
    </w:rPr>
  </w:style>
  <w:style w:type="table" w:styleId="Mkatabulky">
    <w:name w:val="Table Grid"/>
    <w:basedOn w:val="Normlntabulka"/>
    <w:uiPriority w:val="39"/>
    <w:rsid w:val="00174F2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DC7DF2"/>
    <w:rPr>
      <w:rFonts w:ascii="Times New Roman" w:eastAsiaTheme="majorEastAsia" w:hAnsi="Times New Roman" w:cstheme="majorBidi"/>
      <w:b/>
      <w:sz w:val="26"/>
      <w:szCs w:val="26"/>
    </w:rPr>
  </w:style>
  <w:style w:type="paragraph" w:styleId="Nzev">
    <w:name w:val="Title"/>
    <w:basedOn w:val="Normln"/>
    <w:next w:val="Normln"/>
    <w:link w:val="NzevChar"/>
    <w:qFormat/>
    <w:rsid w:val="00DC7D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DC7DF2"/>
    <w:rPr>
      <w:rFonts w:asciiTheme="majorHAnsi" w:eastAsiaTheme="majorEastAsia" w:hAnsiTheme="majorHAnsi" w:cstheme="majorBidi"/>
      <w:spacing w:val="-10"/>
      <w:kern w:val="28"/>
      <w:sz w:val="56"/>
      <w:szCs w:val="56"/>
    </w:rPr>
  </w:style>
  <w:style w:type="character" w:styleId="Siln">
    <w:name w:val="Strong"/>
    <w:basedOn w:val="Standardnpsmoodstavce"/>
    <w:uiPriority w:val="22"/>
    <w:qFormat/>
    <w:rsid w:val="00DC7DF2"/>
    <w:rPr>
      <w:b/>
      <w:bCs/>
    </w:rPr>
  </w:style>
  <w:style w:type="paragraph" w:customStyle="1" w:styleId="RLProhlensmluvnchstran">
    <w:name w:val="RL Prohlášení smluvních stran"/>
    <w:basedOn w:val="Normln"/>
    <w:link w:val="RLProhlensmluvnchstranChar"/>
    <w:rsid w:val="00DC7DF2"/>
    <w:pPr>
      <w:spacing w:after="120" w:line="280" w:lineRule="exact"/>
      <w:jc w:val="center"/>
    </w:pPr>
    <w:rPr>
      <w:rFonts w:ascii="Verdana" w:eastAsia="Times New Roman" w:hAnsi="Verdana" w:cs="Times New Roman"/>
      <w:b/>
      <w:szCs w:val="24"/>
      <w:lang w:eastAsia="cs-CZ"/>
    </w:rPr>
  </w:style>
  <w:style w:type="character" w:customStyle="1" w:styleId="RLProhlensmluvnchstranChar">
    <w:name w:val="RL Prohlášení smluvních stran Char"/>
    <w:link w:val="RLProhlensmluvnchstran"/>
    <w:rsid w:val="00DC7DF2"/>
    <w:rPr>
      <w:rFonts w:ascii="Verdana" w:eastAsia="Times New Roman" w:hAnsi="Verdana" w:cs="Times New Roman"/>
      <w:b/>
      <w:szCs w:val="24"/>
      <w:lang w:eastAsia="cs-CZ"/>
    </w:rPr>
  </w:style>
  <w:style w:type="paragraph" w:customStyle="1" w:styleId="RLdajeosmluvnstran">
    <w:name w:val="RL  údaje o smluvní straně"/>
    <w:basedOn w:val="Normln"/>
    <w:rsid w:val="00DC7DF2"/>
    <w:pPr>
      <w:spacing w:after="120" w:line="280" w:lineRule="exact"/>
      <w:jc w:val="center"/>
    </w:pPr>
    <w:rPr>
      <w:rFonts w:ascii="Verdana" w:eastAsia="Times New Roman" w:hAnsi="Verdana" w:cs="Times New Roman"/>
      <w:szCs w:val="24"/>
    </w:rPr>
  </w:style>
  <w:style w:type="character" w:styleId="Odkaznakoment">
    <w:name w:val="annotation reference"/>
    <w:basedOn w:val="Standardnpsmoodstavce"/>
    <w:uiPriority w:val="99"/>
    <w:semiHidden/>
    <w:unhideWhenUsed/>
    <w:rsid w:val="00C85650"/>
    <w:rPr>
      <w:sz w:val="16"/>
      <w:szCs w:val="16"/>
    </w:rPr>
  </w:style>
  <w:style w:type="paragraph" w:styleId="Textkomente">
    <w:name w:val="annotation text"/>
    <w:basedOn w:val="Normln"/>
    <w:link w:val="TextkomenteChar"/>
    <w:uiPriority w:val="99"/>
    <w:semiHidden/>
    <w:unhideWhenUsed/>
    <w:rsid w:val="00C85650"/>
    <w:pPr>
      <w:spacing w:line="240" w:lineRule="auto"/>
    </w:pPr>
    <w:rPr>
      <w:sz w:val="20"/>
      <w:szCs w:val="20"/>
    </w:rPr>
  </w:style>
  <w:style w:type="character" w:customStyle="1" w:styleId="TextkomenteChar">
    <w:name w:val="Text komentáře Char"/>
    <w:basedOn w:val="Standardnpsmoodstavce"/>
    <w:link w:val="Textkomente"/>
    <w:uiPriority w:val="99"/>
    <w:semiHidden/>
    <w:rsid w:val="00C85650"/>
    <w:rPr>
      <w:sz w:val="20"/>
      <w:szCs w:val="20"/>
    </w:rPr>
  </w:style>
  <w:style w:type="paragraph" w:styleId="Pedmtkomente">
    <w:name w:val="annotation subject"/>
    <w:basedOn w:val="Textkomente"/>
    <w:next w:val="Textkomente"/>
    <w:link w:val="PedmtkomenteChar"/>
    <w:uiPriority w:val="99"/>
    <w:semiHidden/>
    <w:unhideWhenUsed/>
    <w:rsid w:val="00C85650"/>
    <w:rPr>
      <w:b/>
      <w:bCs/>
    </w:rPr>
  </w:style>
  <w:style w:type="character" w:customStyle="1" w:styleId="PedmtkomenteChar">
    <w:name w:val="Předmět komentáře Char"/>
    <w:basedOn w:val="TextkomenteChar"/>
    <w:link w:val="Pedmtkomente"/>
    <w:uiPriority w:val="99"/>
    <w:semiHidden/>
    <w:rsid w:val="00C85650"/>
    <w:rPr>
      <w:b/>
      <w:bCs/>
      <w:sz w:val="20"/>
      <w:szCs w:val="20"/>
    </w:rPr>
  </w:style>
  <w:style w:type="paragraph" w:styleId="Revize">
    <w:name w:val="Revision"/>
    <w:hidden/>
    <w:uiPriority w:val="99"/>
    <w:semiHidden/>
    <w:rsid w:val="00F157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5530">
      <w:bodyDiv w:val="1"/>
      <w:marLeft w:val="0"/>
      <w:marRight w:val="0"/>
      <w:marTop w:val="0"/>
      <w:marBottom w:val="0"/>
      <w:divBdr>
        <w:top w:val="none" w:sz="0" w:space="0" w:color="auto"/>
        <w:left w:val="none" w:sz="0" w:space="0" w:color="auto"/>
        <w:bottom w:val="none" w:sz="0" w:space="0" w:color="auto"/>
        <w:right w:val="none" w:sz="0" w:space="0" w:color="auto"/>
      </w:divBdr>
      <w:divsChild>
        <w:div w:id="1785415331">
          <w:marLeft w:val="0"/>
          <w:marRight w:val="0"/>
          <w:marTop w:val="0"/>
          <w:marBottom w:val="0"/>
          <w:divBdr>
            <w:top w:val="none" w:sz="0" w:space="0" w:color="auto"/>
            <w:left w:val="none" w:sz="0" w:space="0" w:color="auto"/>
            <w:bottom w:val="none" w:sz="0" w:space="0" w:color="auto"/>
            <w:right w:val="none" w:sz="0" w:space="0" w:color="auto"/>
          </w:divBdr>
        </w:div>
        <w:div w:id="1861778820">
          <w:marLeft w:val="0"/>
          <w:marRight w:val="0"/>
          <w:marTop w:val="0"/>
          <w:marBottom w:val="0"/>
          <w:divBdr>
            <w:top w:val="none" w:sz="0" w:space="0" w:color="auto"/>
            <w:left w:val="none" w:sz="0" w:space="0" w:color="auto"/>
            <w:bottom w:val="none" w:sz="0" w:space="0" w:color="auto"/>
            <w:right w:val="none" w:sz="0" w:space="0" w:color="auto"/>
          </w:divBdr>
        </w:div>
        <w:div w:id="1539586528">
          <w:marLeft w:val="0"/>
          <w:marRight w:val="0"/>
          <w:marTop w:val="0"/>
          <w:marBottom w:val="0"/>
          <w:divBdr>
            <w:top w:val="none" w:sz="0" w:space="0" w:color="auto"/>
            <w:left w:val="none" w:sz="0" w:space="0" w:color="auto"/>
            <w:bottom w:val="none" w:sz="0" w:space="0" w:color="auto"/>
            <w:right w:val="none" w:sz="0" w:space="0" w:color="auto"/>
          </w:divBdr>
        </w:div>
        <w:div w:id="1817604175">
          <w:marLeft w:val="0"/>
          <w:marRight w:val="0"/>
          <w:marTop w:val="0"/>
          <w:marBottom w:val="0"/>
          <w:divBdr>
            <w:top w:val="none" w:sz="0" w:space="0" w:color="auto"/>
            <w:left w:val="none" w:sz="0" w:space="0" w:color="auto"/>
            <w:bottom w:val="none" w:sz="0" w:space="0" w:color="auto"/>
            <w:right w:val="none" w:sz="0" w:space="0" w:color="auto"/>
          </w:divBdr>
        </w:div>
        <w:div w:id="1114977214">
          <w:marLeft w:val="0"/>
          <w:marRight w:val="0"/>
          <w:marTop w:val="0"/>
          <w:marBottom w:val="0"/>
          <w:divBdr>
            <w:top w:val="none" w:sz="0" w:space="0" w:color="auto"/>
            <w:left w:val="none" w:sz="0" w:space="0" w:color="auto"/>
            <w:bottom w:val="none" w:sz="0" w:space="0" w:color="auto"/>
            <w:right w:val="none" w:sz="0" w:space="0" w:color="auto"/>
          </w:divBdr>
        </w:div>
      </w:divsChild>
    </w:div>
    <w:div w:id="799374560">
      <w:bodyDiv w:val="1"/>
      <w:marLeft w:val="0"/>
      <w:marRight w:val="0"/>
      <w:marTop w:val="0"/>
      <w:marBottom w:val="0"/>
      <w:divBdr>
        <w:top w:val="none" w:sz="0" w:space="0" w:color="auto"/>
        <w:left w:val="none" w:sz="0" w:space="0" w:color="auto"/>
        <w:bottom w:val="none" w:sz="0" w:space="0" w:color="auto"/>
        <w:right w:val="none" w:sz="0" w:space="0" w:color="auto"/>
      </w:divBdr>
    </w:div>
    <w:div w:id="120278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NI~1\AppData\Local\Temp\hlp_obecny_IRAFM_en.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hlp_obecny_IRAFM_en.dotx</Template>
  <TotalTime>0</TotalTime>
  <Pages>6</Pages>
  <Words>1151</Words>
  <Characters>6794</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Stepnicka</dc:creator>
  <cp:lastModifiedBy>Renáta Koniuchová</cp:lastModifiedBy>
  <cp:revision>2</cp:revision>
  <cp:lastPrinted>2023-04-11T09:03:00Z</cp:lastPrinted>
  <dcterms:created xsi:type="dcterms:W3CDTF">2023-04-14T15:53:00Z</dcterms:created>
  <dcterms:modified xsi:type="dcterms:W3CDTF">2023-04-14T15:53:00Z</dcterms:modified>
</cp:coreProperties>
</file>