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41072AEC" w:rsidR="00EF49CB" w:rsidRPr="005F531A" w:rsidRDefault="00EF49CB" w:rsidP="00EF49CB">
      <w:pPr>
        <w:spacing w:after="0" w:line="276" w:lineRule="auto"/>
      </w:pPr>
      <w:r w:rsidRPr="005F531A">
        <w:t xml:space="preserve">panu </w:t>
      </w:r>
      <w:r w:rsidR="00FE3308" w:rsidRPr="00FE3308">
        <w:rPr>
          <w:b/>
          <w:bCs/>
        </w:rPr>
        <w:t>Jiří</w:t>
      </w:r>
      <w:r w:rsidR="00FE3308">
        <w:rPr>
          <w:b/>
          <w:bCs/>
        </w:rPr>
        <w:t xml:space="preserve">mu </w:t>
      </w:r>
      <w:r w:rsidR="00FE3308" w:rsidRPr="00FE3308">
        <w:rPr>
          <w:b/>
          <w:bCs/>
        </w:rPr>
        <w:t>Mlejn</w:t>
      </w:r>
      <w:r w:rsidR="00FE3308">
        <w:rPr>
          <w:b/>
          <w:bCs/>
        </w:rPr>
        <w:t>kovi</w:t>
      </w:r>
      <w:r>
        <w:t>,</w:t>
      </w:r>
      <w:r w:rsidRPr="005F531A">
        <w:t xml:space="preserve"> IČO </w:t>
      </w:r>
      <w:r w:rsidR="00FE3308" w:rsidRPr="00DA26E8">
        <w:t>67426859</w:t>
      </w:r>
      <w:r w:rsidRPr="005F531A">
        <w:t xml:space="preserve">, sídlo </w:t>
      </w:r>
      <w:r w:rsidR="00FE3308" w:rsidRPr="00DA26E8">
        <w:t>č. p. 215, 257 42 Krhanice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1FEBEC52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C77C63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498153DD" w:rsidR="00EF49CB" w:rsidRPr="00093824" w:rsidRDefault="00EF49CB" w:rsidP="00EF49CB">
      <w:r w:rsidRPr="00093824">
        <w:t xml:space="preserve">V </w:t>
      </w:r>
      <w:r w:rsidR="00FE3308">
        <w:tab/>
      </w:r>
      <w:r w:rsidR="00FE3308">
        <w:tab/>
      </w:r>
      <w:r w:rsidR="00FE3308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3F9FD2B1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E3308" w:rsidRPr="00DA26E8">
        <w:rPr>
          <w:rFonts w:ascii="Times New Roman" w:hAnsi="Times New Roman"/>
          <w:i/>
          <w:iCs/>
          <w:sz w:val="22"/>
          <w:szCs w:val="22"/>
        </w:rPr>
        <w:t>Jiří Mlejnek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1192F8D1" w:rsidR="00EF49CB" w:rsidRPr="005A09E0" w:rsidRDefault="00FE3308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E6AB" w14:textId="77777777" w:rsidR="00C96D88" w:rsidRDefault="00C96D88" w:rsidP="00BB2C84">
      <w:pPr>
        <w:spacing w:after="0" w:line="240" w:lineRule="auto"/>
      </w:pPr>
      <w:r>
        <w:separator/>
      </w:r>
    </w:p>
  </w:endnote>
  <w:endnote w:type="continuationSeparator" w:id="0">
    <w:p w14:paraId="5346A2A6" w14:textId="77777777" w:rsidR="00C96D88" w:rsidRDefault="00C96D8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1D96" w14:textId="77777777" w:rsidR="00C96D88" w:rsidRDefault="00C96D88" w:rsidP="00BB2C84">
      <w:pPr>
        <w:spacing w:after="0" w:line="240" w:lineRule="auto"/>
      </w:pPr>
      <w:r>
        <w:separator/>
      </w:r>
    </w:p>
  </w:footnote>
  <w:footnote w:type="continuationSeparator" w:id="0">
    <w:p w14:paraId="3C5FB883" w14:textId="77777777" w:rsidR="00C96D88" w:rsidRDefault="00C96D8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08FFA479" w:rsidR="00DD47ED" w:rsidRDefault="00C60504">
    <w:pPr>
      <w:pStyle w:val="Zhlav"/>
    </w:pPr>
    <w:r>
      <w:t xml:space="preserve"> </w:t>
    </w:r>
  </w:p>
  <w:p w14:paraId="589F5AAB" w14:textId="19675DC5" w:rsidR="00C45951" w:rsidRDefault="00C60504">
    <w:pPr>
      <w:pStyle w:val="Zhlav"/>
      <w:rPr>
        <w:sz w:val="36"/>
        <w:szCs w:val="36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77C63"/>
    <w:rsid w:val="00C96D88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5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6</cp:revision>
  <cp:lastPrinted>2023-04-17T09:52:00Z</cp:lastPrinted>
  <dcterms:created xsi:type="dcterms:W3CDTF">2022-07-01T11:58:00Z</dcterms:created>
  <dcterms:modified xsi:type="dcterms:W3CDTF">2023-04-26T07:45:00Z</dcterms:modified>
</cp:coreProperties>
</file>