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2FC" w14:textId="236C77B4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A465AD9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FE1B3F">
            <w:rPr>
              <w:sz w:val="14"/>
              <w:szCs w:val="14"/>
            </w:rPr>
            <w:t>SMK/</w:t>
          </w:r>
          <w:r w:rsidR="00415B6C">
            <w:rPr>
              <w:sz w:val="14"/>
              <w:szCs w:val="14"/>
            </w:rPr>
            <w:t>153656/2022</w:t>
          </w:r>
        </w:sdtContent>
      </w:sdt>
      <w:bookmarkEnd w:id="1"/>
    </w:p>
    <w:p w14:paraId="2F971004" w14:textId="0C585BEC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860868">
            <w:rPr>
              <w:sz w:val="14"/>
              <w:szCs w:val="14"/>
            </w:rPr>
            <w:t>SML/</w:t>
          </w:r>
          <w:r w:rsidR="00840160">
            <w:rPr>
              <w:sz w:val="14"/>
              <w:szCs w:val="14"/>
            </w:rPr>
            <w:t>0161</w:t>
          </w:r>
          <w:r w:rsidR="00860868">
            <w:rPr>
              <w:sz w:val="14"/>
              <w:szCs w:val="14"/>
            </w:rPr>
            <w:t>/2</w:t>
          </w:r>
          <w:r w:rsidR="00415B6C">
            <w:rPr>
              <w:sz w:val="14"/>
              <w:szCs w:val="14"/>
            </w:rPr>
            <w:t>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0110E3B" w14:textId="77777777" w:rsidR="00F958FB" w:rsidRDefault="00F958FB" w:rsidP="00F958FB">
      <w:pPr>
        <w:spacing w:after="0"/>
        <w:rPr>
          <w:rFonts w:cs="Arial"/>
          <w:b/>
        </w:rPr>
      </w:pPr>
    </w:p>
    <w:p w14:paraId="595BDC8D" w14:textId="77777777" w:rsidR="00F958FB" w:rsidRDefault="00F958FB" w:rsidP="00F958F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3428F573" w14:textId="77777777" w:rsidR="00F958FB" w:rsidRDefault="00F958FB" w:rsidP="00F958F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25D09A8" w14:textId="77777777" w:rsidR="00F958FB" w:rsidRDefault="00F958FB" w:rsidP="00F958F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66483371" w14:textId="77777777" w:rsidR="00F958FB" w:rsidRDefault="00F958FB" w:rsidP="00F958F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7AEA65D7" w14:textId="77777777" w:rsidR="00F958FB" w:rsidRDefault="00F958FB" w:rsidP="00F958F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D51E99C" w14:textId="77777777" w:rsidR="00F958FB" w:rsidRDefault="00F958FB" w:rsidP="00F958F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1A7BCCEE" w14:textId="77777777" w:rsidR="00F958FB" w:rsidRDefault="00F958FB" w:rsidP="00F958F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A719656" w14:textId="77777777" w:rsidR="00F958FB" w:rsidRDefault="00F958FB" w:rsidP="00F958F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6EEC398B" w14:textId="12A12CD9" w:rsidR="00730869" w:rsidRPr="00F720FE" w:rsidRDefault="00F958FB" w:rsidP="00F958FB">
      <w:pPr>
        <w:spacing w:after="0"/>
        <w:ind w:left="2832" w:hanging="2832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53384076" w14:textId="77777777" w:rsidR="00F958FB" w:rsidRDefault="00F958FB" w:rsidP="00730869">
      <w:pPr>
        <w:spacing w:after="0"/>
        <w:rPr>
          <w:rFonts w:cs="Arial"/>
          <w:color w:val="000000" w:themeColor="text1"/>
          <w:sz w:val="22"/>
        </w:rPr>
      </w:pPr>
    </w:p>
    <w:p w14:paraId="77687EFB" w14:textId="57542C6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2CE0D71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DA6C6E">
        <w:rPr>
          <w:rFonts w:cs="Arial"/>
          <w:b/>
          <w:color w:val="000000" w:themeColor="text1"/>
          <w:sz w:val="22"/>
        </w:rPr>
        <w:t>Nový domov, příspěvková organizace</w:t>
      </w:r>
    </w:p>
    <w:p w14:paraId="403BF5C0" w14:textId="5C3FF672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DA6C6E">
        <w:rPr>
          <w:sz w:val="22"/>
        </w:rPr>
        <w:t xml:space="preserve"> obchodním</w:t>
      </w:r>
      <w:r w:rsidR="0064656C">
        <w:rPr>
          <w:sz w:val="22"/>
        </w:rPr>
        <w:t xml:space="preserve"> rejstříku vedeném u Krajského soudu v Ostravě,</w:t>
      </w:r>
      <w:r w:rsidR="00DA6C6E">
        <w:rPr>
          <w:sz w:val="22"/>
        </w:rPr>
        <w:t xml:space="preserve"> oddíl </w:t>
      </w:r>
      <w:proofErr w:type="spellStart"/>
      <w:r w:rsidR="00DA6C6E">
        <w:rPr>
          <w:sz w:val="22"/>
        </w:rPr>
        <w:t>Pr</w:t>
      </w:r>
      <w:proofErr w:type="spellEnd"/>
      <w:r w:rsidR="00DA6C6E">
        <w:rPr>
          <w:sz w:val="22"/>
        </w:rPr>
        <w:t>, vložka 879</w:t>
      </w:r>
      <w:r w:rsidR="004A0980">
        <w:rPr>
          <w:sz w:val="22"/>
        </w:rPr>
        <w:t xml:space="preserve"> </w:t>
      </w:r>
    </w:p>
    <w:p w14:paraId="2B03D3C9" w14:textId="0447C3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DA6C6E">
        <w:rPr>
          <w:rFonts w:cs="Arial"/>
          <w:color w:val="000000" w:themeColor="text1"/>
          <w:sz w:val="22"/>
        </w:rPr>
        <w:t xml:space="preserve">Mgr. Danielem </w:t>
      </w:r>
      <w:proofErr w:type="spellStart"/>
      <w:r w:rsidR="00DA6C6E">
        <w:rPr>
          <w:rFonts w:cs="Arial"/>
          <w:color w:val="000000" w:themeColor="text1"/>
          <w:sz w:val="22"/>
        </w:rPr>
        <w:t>Rychlikem</w:t>
      </w:r>
      <w:proofErr w:type="spellEnd"/>
      <w:r w:rsidR="00DA6C6E">
        <w:rPr>
          <w:rFonts w:cs="Arial"/>
          <w:color w:val="000000" w:themeColor="text1"/>
          <w:sz w:val="22"/>
        </w:rPr>
        <w:t>, MBA, ředitelem Nového domova</w:t>
      </w:r>
      <w:r w:rsidR="004A0980">
        <w:rPr>
          <w:rFonts w:cs="Arial"/>
          <w:color w:val="000000" w:themeColor="text1"/>
          <w:sz w:val="22"/>
        </w:rPr>
        <w:t xml:space="preserve"> </w:t>
      </w:r>
      <w:r>
        <w:rPr>
          <w:sz w:val="22"/>
        </w:rPr>
        <w:t xml:space="preserve"> </w:t>
      </w:r>
    </w:p>
    <w:p w14:paraId="4FD44DB6" w14:textId="5F25191E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DA6C6E">
        <w:rPr>
          <w:sz w:val="22"/>
        </w:rPr>
        <w:t>Jmenovacího dekretu</w:t>
      </w:r>
    </w:p>
    <w:p w14:paraId="4B8B12CA" w14:textId="0B238AB3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DA6C6E">
        <w:rPr>
          <w:sz w:val="22"/>
        </w:rPr>
        <w:t>14.12.2020</w:t>
      </w:r>
      <w:proofErr w:type="gramEnd"/>
    </w:p>
    <w:p w14:paraId="6B74A468" w14:textId="0B97CA88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DA6C6E">
        <w:rPr>
          <w:rFonts w:cs="Arial"/>
          <w:color w:val="000000" w:themeColor="text1"/>
          <w:sz w:val="22"/>
        </w:rPr>
        <w:t>U Bažantnice 1564/15, Nové Město, 735 06 Karviná</w:t>
      </w:r>
    </w:p>
    <w:p w14:paraId="65AF4ECD" w14:textId="3F04DD90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DA6C6E">
        <w:rPr>
          <w:sz w:val="22"/>
        </w:rPr>
        <w:t>00847330</w:t>
      </w:r>
    </w:p>
    <w:p w14:paraId="7F0FEB21" w14:textId="375E1F45" w:rsidR="00EF7BFF" w:rsidRPr="00F958FB" w:rsidRDefault="00EF7BFF" w:rsidP="00F958FB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DA6C6E">
        <w:rPr>
          <w:sz w:val="22"/>
        </w:rPr>
        <w:t>CZ00847330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DA6C6E">
        <w:rPr>
          <w:sz w:val="22"/>
        </w:rPr>
        <w:t>58238791/0100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DA6C6E">
        <w:rPr>
          <w:rFonts w:cs="Arial"/>
          <w:sz w:val="22"/>
        </w:rPr>
        <w:t>Komerční banka, a.s.</w:t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20BE4F70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FFA4125" w14:textId="31746D1E" w:rsidR="00F958FB" w:rsidRDefault="00F958FB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5A8AE8F8" w14:textId="77777777" w:rsidR="00F958FB" w:rsidRDefault="00F958FB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28E4B28B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8A24454" w14:textId="77777777" w:rsidR="00415B6C" w:rsidRDefault="00415B6C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EEAF44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4113A82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DB0573">
        <w:rPr>
          <w:rFonts w:eastAsia="Times New Roman" w:cs="Arial"/>
          <w:b/>
          <w:sz w:val="22"/>
          <w:lang w:eastAsia="cs-CZ" w:bidi="ar-SA"/>
        </w:rPr>
        <w:t>115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E40924">
        <w:rPr>
          <w:rFonts w:eastAsia="Times New Roman" w:cs="Arial"/>
          <w:b/>
          <w:sz w:val="22"/>
          <w:lang w:eastAsia="cs-CZ" w:bidi="ar-SA"/>
        </w:rPr>
        <w:t>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DA6C6E">
        <w:rPr>
          <w:rFonts w:eastAsia="Times New Roman" w:cs="Arial"/>
          <w:b/>
          <w:sz w:val="22"/>
          <w:lang w:eastAsia="cs-CZ" w:bidi="ar-SA"/>
        </w:rPr>
        <w:t>1</w:t>
      </w:r>
      <w:r w:rsidR="00DB0573">
        <w:rPr>
          <w:rFonts w:eastAsia="Times New Roman" w:cs="Arial"/>
          <w:b/>
          <w:sz w:val="22"/>
          <w:lang w:eastAsia="cs-CZ" w:bidi="ar-SA"/>
        </w:rPr>
        <w:t>15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F8618D" w:rsidRPr="00D96722">
        <w:rPr>
          <w:rFonts w:eastAsia="Times New Roman" w:cs="Arial"/>
          <w:b/>
          <w:sz w:val="22"/>
          <w:lang w:eastAsia="cs-CZ" w:bidi="ar-SA"/>
        </w:rPr>
        <w:t>00</w:t>
      </w:r>
      <w:r w:rsidR="00E0260B" w:rsidRPr="00D96722">
        <w:rPr>
          <w:rFonts w:eastAsia="Times New Roman" w:cs="Arial"/>
          <w:b/>
          <w:sz w:val="22"/>
          <w:lang w:eastAsia="cs-CZ" w:bidi="ar-SA"/>
        </w:rPr>
        <w:t xml:space="preserve"> 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E40924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92F601A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415B6C">
        <w:rPr>
          <w:rFonts w:cs="Arial"/>
          <w:b/>
          <w:sz w:val="22"/>
        </w:rPr>
        <w:t>Dofinancování nákladů uživatelů sociální služby Domov pro seniory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D96722">
        <w:rPr>
          <w:rFonts w:cs="Arial"/>
          <w:sz w:val="22"/>
        </w:rPr>
        <w:t xml:space="preserve">: </w:t>
      </w:r>
      <w:proofErr w:type="gramStart"/>
      <w:r w:rsidR="00415B6C">
        <w:rPr>
          <w:rFonts w:cs="Arial"/>
          <w:sz w:val="22"/>
        </w:rPr>
        <w:t>28.11.2022</w:t>
      </w:r>
      <w:proofErr w:type="gramEnd"/>
      <w:r w:rsidRPr="004761C3">
        <w:rPr>
          <w:rFonts w:cs="Arial"/>
          <w:sz w:val="22"/>
        </w:rPr>
        <w:t xml:space="preserve">, </w:t>
      </w:r>
      <w:r w:rsidR="0064656C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415B6C">
        <w:rPr>
          <w:rFonts w:cs="Arial"/>
          <w:sz w:val="22"/>
        </w:rPr>
        <w:t>153656/2022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193" w:type="dxa"/>
        <w:tblInd w:w="24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448"/>
        <w:gridCol w:w="742"/>
        <w:gridCol w:w="3101"/>
        <w:gridCol w:w="2377"/>
        <w:gridCol w:w="2292"/>
        <w:gridCol w:w="233"/>
      </w:tblGrid>
      <w:tr w:rsidR="00017EC4" w14:paraId="5867C77F" w14:textId="77777777" w:rsidTr="004348FD">
        <w:trPr>
          <w:trHeight w:val="307"/>
        </w:trPr>
        <w:tc>
          <w:tcPr>
            <w:tcW w:w="91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94C0F" w14:textId="77777777" w:rsidR="00017EC4" w:rsidRPr="00F958FB" w:rsidRDefault="00017EC4" w:rsidP="004348FD">
            <w:pPr>
              <w:ind w:right="72"/>
              <w:jc w:val="center"/>
              <w:rPr>
                <w:szCs w:val="20"/>
              </w:rPr>
            </w:pPr>
            <w:r w:rsidRPr="00F958FB">
              <w:rPr>
                <w:szCs w:val="20"/>
              </w:rPr>
              <w:t>ROZPOČET PROJEKTU/ČINNOSTI</w:t>
            </w:r>
          </w:p>
        </w:tc>
      </w:tr>
      <w:tr w:rsidR="00017EC4" w14:paraId="0FDC84C8" w14:textId="77777777" w:rsidTr="004348FD">
        <w:trPr>
          <w:trHeight w:val="312"/>
        </w:trPr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2A21" w14:textId="77777777" w:rsidR="00017EC4" w:rsidRPr="00F958FB" w:rsidRDefault="00017EC4" w:rsidP="004348FD">
            <w:pPr>
              <w:ind w:left="25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 xml:space="preserve">Název: </w:t>
            </w:r>
          </w:p>
        </w:tc>
        <w:tc>
          <w:tcPr>
            <w:tcW w:w="7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260968" w14:textId="77777777" w:rsidR="00017EC4" w:rsidRPr="00F958FB" w:rsidRDefault="00017EC4" w:rsidP="004348FD">
            <w:pPr>
              <w:ind w:left="88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Dofinancování nákladů uživatelů sociální služby Domov pro seniory</w:t>
            </w: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43B752" w14:textId="77777777" w:rsidR="00017EC4" w:rsidRPr="00F958FB" w:rsidRDefault="00017EC4" w:rsidP="004348FD">
            <w:pPr>
              <w:jc w:val="left"/>
              <w:rPr>
                <w:szCs w:val="20"/>
              </w:rPr>
            </w:pPr>
          </w:p>
        </w:tc>
      </w:tr>
      <w:tr w:rsidR="00017EC4" w14:paraId="252258D6" w14:textId="77777777" w:rsidTr="004348FD">
        <w:trPr>
          <w:trHeight w:val="789"/>
        </w:trPr>
        <w:tc>
          <w:tcPr>
            <w:tcW w:w="4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EA4C8" w14:textId="77777777" w:rsidR="00017EC4" w:rsidRPr="00F958FB" w:rsidRDefault="00017EC4" w:rsidP="004348FD">
            <w:pPr>
              <w:ind w:left="35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I. Předpokládané náklady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4202" w14:textId="77777777" w:rsidR="00017EC4" w:rsidRPr="00F958FB" w:rsidRDefault="00017EC4" w:rsidP="004348FD">
            <w:pPr>
              <w:ind w:left="765" w:hanging="437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celkový rozpočet projektu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506CA" w14:textId="77777777" w:rsidR="00017EC4" w:rsidRPr="00F958FB" w:rsidRDefault="00017EC4" w:rsidP="004348FD">
            <w:pPr>
              <w:ind w:left="350" w:right="424" w:firstLine="19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požadovaná výše dotace z rozpočtu města</w:t>
            </w:r>
          </w:p>
        </w:tc>
      </w:tr>
      <w:tr w:rsidR="00017EC4" w14:paraId="3A7BD146" w14:textId="77777777" w:rsidTr="004348FD">
        <w:trPr>
          <w:trHeight w:val="259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6E156" w14:textId="77777777" w:rsidR="00017EC4" w:rsidRPr="00F958FB" w:rsidRDefault="00017EC4" w:rsidP="00017EC4">
            <w:pPr>
              <w:ind w:left="49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1.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F60AE" w14:textId="77777777" w:rsidR="00017EC4" w:rsidRPr="00F958FB" w:rsidRDefault="00017EC4" w:rsidP="004348FD">
            <w:pPr>
              <w:ind w:left="29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Osobní náklady celkem (52)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CD525" w14:textId="77777777" w:rsidR="00017EC4" w:rsidRPr="00F958FB" w:rsidRDefault="00017EC4" w:rsidP="004348FD">
            <w:pPr>
              <w:ind w:right="88"/>
              <w:jc w:val="right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33 016 830,00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AF6D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7BF0F62A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183AC1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2CD2A" w14:textId="77777777" w:rsidR="00017EC4" w:rsidRPr="00F958FB" w:rsidRDefault="00017EC4" w:rsidP="004348FD">
            <w:pPr>
              <w:tabs>
                <w:tab w:val="center" w:pos="946"/>
                <w:tab w:val="center" w:pos="2868"/>
              </w:tabs>
              <w:rPr>
                <w:szCs w:val="20"/>
              </w:rPr>
            </w:pPr>
            <w:r w:rsidRPr="00F958FB">
              <w:rPr>
                <w:szCs w:val="20"/>
              </w:rPr>
              <w:t>Mzdové náklady: HM,OON, náhrady DPN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58FF0" w14:textId="77777777" w:rsidR="00017EC4" w:rsidRPr="00F958FB" w:rsidRDefault="00017EC4" w:rsidP="004348FD">
            <w:pPr>
              <w:ind w:left="860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hAnsiTheme="minorHAnsi" w:cstheme="minorHAnsi"/>
                <w:szCs w:val="20"/>
              </w:rPr>
              <w:t>24 321 710,00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AF32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2A798232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20A3C3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76F72" w14:textId="77777777" w:rsidR="00017EC4" w:rsidRPr="00F958FB" w:rsidRDefault="00017EC4" w:rsidP="004348FD">
            <w:pPr>
              <w:ind w:left="24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 xml:space="preserve">Zákonné </w:t>
            </w:r>
            <w:proofErr w:type="spellStart"/>
            <w:proofErr w:type="gramStart"/>
            <w:r w:rsidRPr="00F958FB">
              <w:rPr>
                <w:szCs w:val="20"/>
              </w:rPr>
              <w:t>soc.poj</w:t>
            </w:r>
            <w:proofErr w:type="spellEnd"/>
            <w:proofErr w:type="gramEnd"/>
            <w:r w:rsidRPr="00F958FB">
              <w:rPr>
                <w:szCs w:val="20"/>
              </w:rPr>
              <w:t>. — sociální, zdravotní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28B4" w14:textId="77777777" w:rsidR="00017EC4" w:rsidRPr="00F958FB" w:rsidRDefault="00017EC4" w:rsidP="004348FD">
            <w:pPr>
              <w:ind w:right="8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7 978 710,00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55564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44A3BBE4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8479BB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EB76F" w14:textId="77777777" w:rsidR="00017EC4" w:rsidRPr="00F958FB" w:rsidRDefault="00017EC4" w:rsidP="004348FD">
            <w:pPr>
              <w:ind w:left="24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 xml:space="preserve">Zákonné </w:t>
            </w:r>
            <w:proofErr w:type="spellStart"/>
            <w:proofErr w:type="gramStart"/>
            <w:r w:rsidRPr="00F958FB">
              <w:rPr>
                <w:szCs w:val="20"/>
              </w:rPr>
              <w:t>soc.náklady</w:t>
            </w:r>
            <w:proofErr w:type="spellEnd"/>
            <w:proofErr w:type="gramEnd"/>
            <w:r w:rsidRPr="00F958FB">
              <w:rPr>
                <w:szCs w:val="20"/>
              </w:rPr>
              <w:t xml:space="preserve"> - FKSP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243C" w14:textId="77777777" w:rsidR="00017EC4" w:rsidRPr="00F958FB" w:rsidRDefault="00017EC4" w:rsidP="004348FD">
            <w:pPr>
              <w:ind w:right="8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482 710,00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DA41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61795754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6BF038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B7EBE" w14:textId="77777777" w:rsidR="00017EC4" w:rsidRPr="00F958FB" w:rsidRDefault="00017EC4" w:rsidP="004348FD">
            <w:pPr>
              <w:ind w:left="29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 xml:space="preserve">Jiné sociální náklady — </w:t>
            </w:r>
            <w:proofErr w:type="spellStart"/>
            <w:proofErr w:type="gramStart"/>
            <w:r w:rsidRPr="00F958FB">
              <w:rPr>
                <w:szCs w:val="20"/>
              </w:rPr>
              <w:t>úraz</w:t>
            </w:r>
            <w:proofErr w:type="gramEnd"/>
            <w:r w:rsidRPr="00F958FB">
              <w:rPr>
                <w:szCs w:val="20"/>
              </w:rPr>
              <w:t>.</w:t>
            </w:r>
            <w:proofErr w:type="gramStart"/>
            <w:r w:rsidRPr="00F958FB">
              <w:rPr>
                <w:szCs w:val="20"/>
              </w:rPr>
              <w:t>pojištění</w:t>
            </w:r>
            <w:proofErr w:type="spellEnd"/>
            <w:proofErr w:type="gramEnd"/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A162A" w14:textId="77777777" w:rsidR="00017EC4" w:rsidRPr="00F958FB" w:rsidRDefault="00017EC4" w:rsidP="004348FD">
            <w:pPr>
              <w:ind w:right="8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99 150,00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2C9D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4D9C194D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189F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53CD7" w14:textId="77777777" w:rsidR="00017EC4" w:rsidRPr="00F958FB" w:rsidRDefault="00017EC4" w:rsidP="004348FD">
            <w:pPr>
              <w:ind w:left="29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Ostatní sociální náklady (</w:t>
            </w:r>
            <w:proofErr w:type="spellStart"/>
            <w:r w:rsidRPr="00F958FB">
              <w:rPr>
                <w:szCs w:val="20"/>
              </w:rPr>
              <w:t>prohl,vzděláv</w:t>
            </w:r>
            <w:proofErr w:type="spellEnd"/>
            <w:r w:rsidRPr="00F958FB">
              <w:rPr>
                <w:szCs w:val="20"/>
              </w:rPr>
              <w:t>.)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BDCF9" w14:textId="77777777" w:rsidR="00017EC4" w:rsidRPr="00F958FB" w:rsidRDefault="00017EC4" w:rsidP="004348FD">
            <w:pPr>
              <w:ind w:right="8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134 550,00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90045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57481C0A" w14:textId="77777777" w:rsidTr="004348FD">
        <w:trPr>
          <w:trHeight w:val="346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38EB0" w14:textId="77777777" w:rsidR="00017EC4" w:rsidRPr="00F958FB" w:rsidRDefault="00017EC4" w:rsidP="00017EC4">
            <w:pPr>
              <w:ind w:left="92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EF78" w14:textId="77777777" w:rsidR="00017EC4" w:rsidRPr="00F958FB" w:rsidRDefault="00017EC4" w:rsidP="004348FD">
            <w:pPr>
              <w:ind w:left="34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Provozní náklady celkem (501)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0C06A" w14:textId="77777777" w:rsidR="00017EC4" w:rsidRPr="00F958FB" w:rsidRDefault="00017EC4" w:rsidP="004348FD">
            <w:pPr>
              <w:ind w:right="88"/>
              <w:jc w:val="right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3 837 500,00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2529C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3332CD1A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688A45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3C5A" w14:textId="77777777" w:rsidR="00017EC4" w:rsidRPr="00F958FB" w:rsidRDefault="00017EC4" w:rsidP="004348FD">
            <w:pPr>
              <w:ind w:left="29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Spotřeba potravin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126E0" w14:textId="77777777" w:rsidR="00017EC4" w:rsidRPr="00F958FB" w:rsidRDefault="00017EC4" w:rsidP="004348FD">
            <w:pPr>
              <w:ind w:right="8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2 394 500,00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D6BF1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234D7730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F31C09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6AF3" w14:textId="77777777" w:rsidR="00017EC4" w:rsidRPr="00F958FB" w:rsidRDefault="00017EC4" w:rsidP="004348FD">
            <w:pPr>
              <w:ind w:left="29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Materiál pro ergoterapií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B269" w14:textId="77777777" w:rsidR="00017EC4" w:rsidRPr="00F958FB" w:rsidRDefault="00017EC4" w:rsidP="004348FD">
            <w:pPr>
              <w:ind w:right="8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29 250,00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F4096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687F0917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E224DB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CDD26" w14:textId="77777777" w:rsidR="00017EC4" w:rsidRPr="00F958FB" w:rsidRDefault="00017EC4" w:rsidP="004348FD">
            <w:pPr>
              <w:ind w:left="38"/>
              <w:rPr>
                <w:szCs w:val="20"/>
              </w:rPr>
            </w:pPr>
            <w:r w:rsidRPr="00F958FB">
              <w:rPr>
                <w:szCs w:val="20"/>
              </w:rPr>
              <w:t>Kancelářský materiál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CAA62" w14:textId="77777777" w:rsidR="00017EC4" w:rsidRPr="00F958FB" w:rsidRDefault="00017EC4" w:rsidP="004348FD">
            <w:pPr>
              <w:ind w:right="8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113 750,00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1588E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2DF9FB5A" w14:textId="77777777" w:rsidTr="004348F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8C9876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D04A" w14:textId="77777777" w:rsidR="00017EC4" w:rsidRPr="00F958FB" w:rsidRDefault="00017EC4" w:rsidP="004348FD">
            <w:pPr>
              <w:ind w:left="29" w:firstLine="10"/>
              <w:rPr>
                <w:szCs w:val="20"/>
              </w:rPr>
            </w:pPr>
            <w:r w:rsidRPr="00F958FB">
              <w:rPr>
                <w:szCs w:val="20"/>
              </w:rPr>
              <w:t>Prádlo provozní — povlečení, polštáře, duchny, ručníky apod.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09699" w14:textId="77777777" w:rsidR="00017EC4" w:rsidRPr="00F958FB" w:rsidRDefault="00017EC4" w:rsidP="004348FD">
            <w:pPr>
              <w:ind w:right="8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81 250,00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651F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5BC19704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2C8229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5043" w14:textId="77777777" w:rsidR="00017EC4" w:rsidRPr="00F958FB" w:rsidRDefault="00017EC4" w:rsidP="004348FD">
            <w:pPr>
              <w:ind w:left="34"/>
              <w:rPr>
                <w:szCs w:val="20"/>
              </w:rPr>
            </w:pPr>
            <w:r w:rsidRPr="00F958FB">
              <w:rPr>
                <w:szCs w:val="20"/>
              </w:rPr>
              <w:t>Spotřeba zdravotního materiálu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5ED5B" w14:textId="77777777" w:rsidR="00017EC4" w:rsidRPr="00F958FB" w:rsidRDefault="00017EC4" w:rsidP="004348FD">
            <w:pPr>
              <w:ind w:right="8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113 750,00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FC627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548B3215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CB4DEB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90591" w14:textId="77777777" w:rsidR="00017EC4" w:rsidRPr="00F958FB" w:rsidRDefault="00017EC4" w:rsidP="004348FD">
            <w:pPr>
              <w:ind w:left="34"/>
              <w:rPr>
                <w:szCs w:val="20"/>
              </w:rPr>
            </w:pPr>
            <w:r w:rsidRPr="00F958FB">
              <w:rPr>
                <w:szCs w:val="20"/>
              </w:rPr>
              <w:t>Spotřeba PHM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534E" w14:textId="77777777" w:rsidR="00017EC4" w:rsidRPr="00F958FB" w:rsidRDefault="00017EC4" w:rsidP="004348FD">
            <w:pPr>
              <w:ind w:right="8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hAnsiTheme="minorHAnsi" w:cstheme="minorHAnsi"/>
                <w:szCs w:val="20"/>
              </w:rPr>
              <w:t>13 000,00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3CA0E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590E1912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0D35E7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DCCC" w14:textId="77777777" w:rsidR="00017EC4" w:rsidRPr="00F958FB" w:rsidRDefault="00017EC4" w:rsidP="004348FD">
            <w:pPr>
              <w:ind w:left="34"/>
              <w:rPr>
                <w:szCs w:val="20"/>
              </w:rPr>
            </w:pPr>
            <w:r w:rsidRPr="00F958FB">
              <w:rPr>
                <w:szCs w:val="20"/>
              </w:rPr>
              <w:t xml:space="preserve">Spotřeba čistících a </w:t>
            </w:r>
            <w:proofErr w:type="spellStart"/>
            <w:r w:rsidRPr="00F958FB">
              <w:rPr>
                <w:szCs w:val="20"/>
              </w:rPr>
              <w:t>dezinf</w:t>
            </w:r>
            <w:proofErr w:type="spellEnd"/>
            <w:r w:rsidRPr="00F958FB">
              <w:rPr>
                <w:szCs w:val="20"/>
              </w:rPr>
              <w:t>. Prostředků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85DF1" w14:textId="77777777" w:rsidR="00017EC4" w:rsidRPr="00F958FB" w:rsidRDefault="00017EC4" w:rsidP="004348FD">
            <w:pPr>
              <w:ind w:right="8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hAnsiTheme="minorHAnsi" w:cstheme="minorHAnsi"/>
                <w:szCs w:val="20"/>
              </w:rPr>
              <w:t>403 000,00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8CC9A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0646C860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E49B63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9E242" w14:textId="77777777" w:rsidR="00017EC4" w:rsidRPr="00F958FB" w:rsidRDefault="00017EC4" w:rsidP="004348FD">
            <w:pPr>
              <w:ind w:left="38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Náklady na drobný majetek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9C7C9" w14:textId="77777777" w:rsidR="00017EC4" w:rsidRPr="00F958FB" w:rsidRDefault="00017EC4" w:rsidP="004348FD">
            <w:pPr>
              <w:ind w:right="8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97 500,00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1A46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15CDD302" w14:textId="77777777" w:rsidTr="004348FD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AF4A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E8E5C" w14:textId="77777777" w:rsidR="00017EC4" w:rsidRPr="00F958FB" w:rsidRDefault="00017EC4" w:rsidP="004348FD">
            <w:pPr>
              <w:ind w:left="34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Ostatní všeobecný materiál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4F84" w14:textId="77777777" w:rsidR="00017EC4" w:rsidRPr="00F958FB" w:rsidRDefault="00017EC4" w:rsidP="004348FD">
            <w:pPr>
              <w:ind w:right="8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591 500,00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F4A9A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1E482B11" w14:textId="77777777" w:rsidTr="004348FD">
        <w:trPr>
          <w:trHeight w:val="34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4BE22" w14:textId="77777777" w:rsidR="00017EC4" w:rsidRPr="00F958FB" w:rsidRDefault="00017EC4" w:rsidP="00017EC4">
            <w:pPr>
              <w:ind w:left="83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DFFD" w14:textId="77777777" w:rsidR="00017EC4" w:rsidRPr="00F958FB" w:rsidRDefault="00017EC4" w:rsidP="004348FD">
            <w:pPr>
              <w:ind w:right="1690"/>
              <w:jc w:val="left"/>
              <w:rPr>
                <w:rFonts w:cs="Arial"/>
                <w:szCs w:val="20"/>
              </w:rPr>
            </w:pPr>
            <w:r w:rsidRPr="00F958FB">
              <w:rPr>
                <w:rFonts w:cs="Arial"/>
                <w:noProof/>
                <w:szCs w:val="20"/>
              </w:rPr>
              <w:t xml:space="preserve">Spotřeba energií </w:t>
            </w:r>
            <w:r w:rsidRPr="00F958FB">
              <w:rPr>
                <w:rFonts w:eastAsia="Calibri" w:cs="Arial"/>
                <w:szCs w:val="20"/>
              </w:rPr>
              <w:t>(602)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3CB3F" w14:textId="77777777" w:rsidR="00017EC4" w:rsidRPr="00F958FB" w:rsidRDefault="00017EC4" w:rsidP="004348FD">
            <w:pPr>
              <w:ind w:left="980"/>
              <w:jc w:val="right"/>
              <w:rPr>
                <w:szCs w:val="20"/>
              </w:rPr>
            </w:pPr>
            <w:r w:rsidRPr="00F958FB">
              <w:rPr>
                <w:noProof/>
                <w:szCs w:val="20"/>
              </w:rPr>
              <w:t>4 085 900,00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FDAA" w14:textId="77777777" w:rsidR="00017EC4" w:rsidRPr="00F958FB" w:rsidRDefault="00017EC4" w:rsidP="004348FD">
            <w:pPr>
              <w:jc w:val="right"/>
              <w:rPr>
                <w:szCs w:val="20"/>
              </w:rPr>
            </w:pPr>
            <w:r w:rsidRPr="00F958FB">
              <w:rPr>
                <w:noProof/>
                <w:szCs w:val="20"/>
              </w:rPr>
              <w:t>150 000,00</w:t>
            </w:r>
          </w:p>
        </w:tc>
      </w:tr>
      <w:tr w:rsidR="00017EC4" w14:paraId="4E41429E" w14:textId="77777777" w:rsidTr="004348FD">
        <w:trPr>
          <w:trHeight w:val="34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E984" w14:textId="77777777" w:rsidR="00017EC4" w:rsidRPr="00F958FB" w:rsidRDefault="00017EC4" w:rsidP="00017EC4">
            <w:pPr>
              <w:ind w:left="92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4.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34B96" w14:textId="77777777" w:rsidR="00017EC4" w:rsidRPr="00F958FB" w:rsidRDefault="00017EC4" w:rsidP="004348FD">
            <w:pPr>
              <w:ind w:left="29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Opravy a udržování (511)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7A323" w14:textId="77777777" w:rsidR="00017EC4" w:rsidRPr="00F958FB" w:rsidRDefault="00017EC4" w:rsidP="004348FD">
            <w:pPr>
              <w:ind w:right="83"/>
              <w:jc w:val="right"/>
              <w:rPr>
                <w:szCs w:val="20"/>
              </w:rPr>
            </w:pPr>
            <w:r w:rsidRPr="00F958FB">
              <w:rPr>
                <w:szCs w:val="20"/>
              </w:rPr>
              <w:t>715 000,00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7A44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27184810" w14:textId="77777777" w:rsidTr="004348FD">
        <w:trPr>
          <w:trHeight w:val="34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57EEA" w14:textId="4DE2C0B7" w:rsidR="00017EC4" w:rsidRPr="00F958FB" w:rsidRDefault="00017EC4" w:rsidP="00017EC4">
            <w:pPr>
              <w:ind w:right="62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 xml:space="preserve">  5.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2B6D7" w14:textId="77777777" w:rsidR="00017EC4" w:rsidRPr="00F958FB" w:rsidRDefault="00017EC4" w:rsidP="004348FD">
            <w:pPr>
              <w:ind w:left="34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Cestovné (512)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3C28" w14:textId="77777777" w:rsidR="00017EC4" w:rsidRPr="00F958FB" w:rsidRDefault="00017EC4" w:rsidP="004348FD">
            <w:pPr>
              <w:ind w:right="83"/>
              <w:jc w:val="right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16 250,00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9B382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546BE4B9" w14:textId="77777777" w:rsidTr="004348FD">
        <w:trPr>
          <w:trHeight w:val="33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14C60" w14:textId="7288F91F" w:rsidR="00017EC4" w:rsidRPr="00F958FB" w:rsidRDefault="00017EC4" w:rsidP="00017EC4">
            <w:pPr>
              <w:ind w:left="97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 xml:space="preserve"> 6.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BF26B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Náklady na reprezentaci {513)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FA9CB" w14:textId="77777777" w:rsidR="00017EC4" w:rsidRPr="00F958FB" w:rsidRDefault="00017EC4" w:rsidP="004348FD">
            <w:pPr>
              <w:ind w:right="83"/>
              <w:jc w:val="right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9 750,00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B00F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738F5C2B" w14:textId="77777777" w:rsidTr="004348FD">
        <w:trPr>
          <w:trHeight w:val="35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26CAA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F9F56" w14:textId="77777777" w:rsidR="00017EC4" w:rsidRPr="00F958FB" w:rsidRDefault="00017EC4" w:rsidP="004348FD">
            <w:pPr>
              <w:ind w:left="5"/>
              <w:jc w:val="left"/>
              <w:rPr>
                <w:szCs w:val="20"/>
              </w:rPr>
            </w:pPr>
            <w:r w:rsidRPr="00F958FB">
              <w:rPr>
                <w:noProof/>
                <w:szCs w:val="20"/>
              </w:rPr>
              <w:t xml:space="preserve">Ostatní služby (502)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05719" w14:textId="77777777" w:rsidR="00017EC4" w:rsidRPr="00F958FB" w:rsidRDefault="00017EC4" w:rsidP="004348FD">
            <w:pPr>
              <w:ind w:left="1153" w:right="-13"/>
              <w:jc w:val="right"/>
              <w:rPr>
                <w:szCs w:val="20"/>
              </w:rPr>
            </w:pPr>
            <w:r w:rsidRPr="00F958FB">
              <w:rPr>
                <w:noProof/>
                <w:szCs w:val="20"/>
              </w:rPr>
              <w:t>898 200,00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1E0B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3D1EFD78" w14:textId="77777777" w:rsidTr="004348FD">
        <w:trPr>
          <w:trHeight w:val="341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FC518" w14:textId="77777777" w:rsidR="00017EC4" w:rsidRPr="00F958FB" w:rsidRDefault="00017EC4" w:rsidP="00017EC4">
            <w:pPr>
              <w:ind w:left="92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7.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2415" w14:textId="77777777" w:rsidR="00017EC4" w:rsidRPr="00F958FB" w:rsidRDefault="00017EC4" w:rsidP="004348FD">
            <w:pPr>
              <w:ind w:left="38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Spoje (</w:t>
            </w:r>
            <w:proofErr w:type="spellStart"/>
            <w:proofErr w:type="gramStart"/>
            <w:r w:rsidRPr="00F958FB">
              <w:rPr>
                <w:szCs w:val="20"/>
              </w:rPr>
              <w:t>telekomunikace,radiokomunikace</w:t>
            </w:r>
            <w:proofErr w:type="spellEnd"/>
            <w:proofErr w:type="gramEnd"/>
            <w:r w:rsidRPr="00F958FB">
              <w:rPr>
                <w:szCs w:val="20"/>
              </w:rPr>
              <w:t>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9DE7E" w14:textId="77777777" w:rsidR="00017EC4" w:rsidRPr="00F958FB" w:rsidRDefault="00017EC4" w:rsidP="004348FD">
            <w:pPr>
              <w:ind w:right="7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114 630,00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96FB2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77B257E3" w14:textId="77777777" w:rsidTr="004348FD">
        <w:trPr>
          <w:trHeight w:val="3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EEBD88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9FB8D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Konzultační, poradenské a právní služby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0E57" w14:textId="77777777" w:rsidR="00017EC4" w:rsidRPr="00F958FB" w:rsidRDefault="00017EC4" w:rsidP="004348FD">
            <w:pPr>
              <w:ind w:right="7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113 750,00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6E955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3D134393" w14:textId="77777777" w:rsidTr="004348FD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E2A2E4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FCF63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Likvidace odpadů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B22E" w14:textId="77777777" w:rsidR="00017EC4" w:rsidRPr="00F958FB" w:rsidRDefault="00017EC4" w:rsidP="004348FD">
            <w:pPr>
              <w:ind w:right="7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113 750,00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3E71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64D1F735" w14:textId="77777777" w:rsidTr="004348FD">
        <w:trPr>
          <w:trHeight w:val="3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144608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F5C66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Revize, odborné prohlídky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8976F" w14:textId="77777777" w:rsidR="00017EC4" w:rsidRPr="00F958FB" w:rsidRDefault="00017EC4" w:rsidP="004348FD">
            <w:pPr>
              <w:ind w:right="6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hAnsiTheme="minorHAnsi" w:cstheme="minorHAnsi"/>
                <w:szCs w:val="20"/>
              </w:rPr>
              <w:t>97 500,00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66A20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71879DE3" w14:textId="77777777" w:rsidTr="004348FD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05A530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F02B9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Náklady na služby peněžních ústavů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3658" w14:textId="77777777" w:rsidR="00017EC4" w:rsidRPr="00F958FB" w:rsidRDefault="00017EC4" w:rsidP="004348FD">
            <w:pPr>
              <w:ind w:right="7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5 200,00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9E38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4EC48ED2" w14:textId="77777777" w:rsidTr="004348F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0FB9B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6A1C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Ostatní služby: služby PC, právo užívání software, služby CWS aj.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0974D" w14:textId="77777777" w:rsidR="00017EC4" w:rsidRPr="00F958FB" w:rsidRDefault="00017EC4" w:rsidP="004348FD">
            <w:pPr>
              <w:ind w:right="73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453 370,00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94ABA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72C308ED" w14:textId="77777777" w:rsidTr="004348FD">
        <w:trPr>
          <w:trHeight w:val="336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7F28B" w14:textId="5BC94B85" w:rsidR="00017EC4" w:rsidRPr="00F958FB" w:rsidRDefault="00017EC4" w:rsidP="00017EC4">
            <w:pPr>
              <w:ind w:left="131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8.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099AE" w14:textId="77777777" w:rsidR="00017EC4" w:rsidRPr="00F958FB" w:rsidRDefault="00017EC4" w:rsidP="004348FD">
            <w:pPr>
              <w:ind w:left="34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Jiné ostatní náklady (53,5455)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4AA96" w14:textId="77777777" w:rsidR="00017EC4" w:rsidRPr="00F958FB" w:rsidRDefault="00017EC4" w:rsidP="004348FD">
            <w:pPr>
              <w:ind w:right="68"/>
              <w:jc w:val="right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611 330,00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1186E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69BD9B12" w14:textId="77777777" w:rsidTr="004348FD">
        <w:trPr>
          <w:trHeight w:val="3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6B8D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D903" w14:textId="77777777" w:rsidR="00017EC4" w:rsidRPr="00F958FB" w:rsidRDefault="00017EC4" w:rsidP="004348FD">
            <w:pPr>
              <w:ind w:left="24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Náklady na pořízení DDNM, ODHM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E2B4C" w14:textId="77777777" w:rsidR="00017EC4" w:rsidRPr="00F958FB" w:rsidRDefault="00017EC4" w:rsidP="004348FD">
            <w:pPr>
              <w:ind w:right="6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hAnsiTheme="minorHAnsi" w:cstheme="minorHAnsi"/>
                <w:szCs w:val="20"/>
              </w:rPr>
              <w:t>585 000,00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C8F7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75C8D750" w14:textId="77777777" w:rsidTr="004348FD">
        <w:trPr>
          <w:trHeight w:val="34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FE99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ED20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Jiné ostatní náklady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ED1A6" w14:textId="77777777" w:rsidR="00017EC4" w:rsidRPr="00F958FB" w:rsidRDefault="00017EC4" w:rsidP="004348FD">
            <w:pPr>
              <w:ind w:right="68"/>
              <w:jc w:val="right"/>
              <w:rPr>
                <w:rFonts w:asciiTheme="minorHAnsi" w:hAnsiTheme="minorHAnsi" w:cstheme="minorHAnsi"/>
                <w:szCs w:val="20"/>
              </w:rPr>
            </w:pPr>
            <w:r w:rsidRPr="00F958FB">
              <w:rPr>
                <w:rFonts w:asciiTheme="minorHAnsi" w:eastAsia="Calibri" w:hAnsiTheme="minorHAnsi" w:cstheme="minorHAnsi"/>
                <w:szCs w:val="20"/>
              </w:rPr>
              <w:t>26 330,00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8BCB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4069727B" w14:textId="77777777" w:rsidTr="004348FD">
        <w:trPr>
          <w:trHeight w:val="34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1FD5" w14:textId="2AD0B9BD" w:rsidR="00017EC4" w:rsidRPr="00F958FB" w:rsidRDefault="00017EC4" w:rsidP="00017EC4">
            <w:pPr>
              <w:ind w:right="43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 xml:space="preserve">  9.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70D50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Odpisy majetku (551)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69539" w14:textId="77777777" w:rsidR="00017EC4" w:rsidRPr="00F958FB" w:rsidRDefault="00017EC4" w:rsidP="004348FD">
            <w:pPr>
              <w:ind w:right="68"/>
              <w:jc w:val="right"/>
              <w:rPr>
                <w:szCs w:val="20"/>
              </w:rPr>
            </w:pPr>
            <w:r w:rsidRPr="00F958FB">
              <w:rPr>
                <w:szCs w:val="20"/>
              </w:rPr>
              <w:t>932 000,00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77968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79CB39E4" w14:textId="77777777" w:rsidTr="004348FD">
        <w:trPr>
          <w:trHeight w:val="34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9C183" w14:textId="5E6B687D" w:rsidR="00017EC4" w:rsidRPr="00F958FB" w:rsidRDefault="00017EC4" w:rsidP="00017EC4">
            <w:pPr>
              <w:ind w:left="64"/>
              <w:jc w:val="center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10.</w:t>
            </w: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1767D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Daň z příjmu (591)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6038" w14:textId="77777777" w:rsidR="00017EC4" w:rsidRPr="00F958FB" w:rsidRDefault="00017EC4" w:rsidP="004348FD">
            <w:pPr>
              <w:ind w:right="68"/>
              <w:jc w:val="right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710C6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  <w:tr w:rsidR="00017EC4" w14:paraId="147C6F99" w14:textId="77777777" w:rsidTr="004348FD">
        <w:trPr>
          <w:trHeight w:val="35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E85A" w14:textId="77777777" w:rsidR="00017EC4" w:rsidRPr="00F958FB" w:rsidRDefault="00017EC4" w:rsidP="00017EC4">
            <w:pPr>
              <w:jc w:val="center"/>
              <w:rPr>
                <w:szCs w:val="20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67660" w14:textId="77777777" w:rsidR="00017EC4" w:rsidRPr="00F958FB" w:rsidRDefault="00017EC4" w:rsidP="004348FD">
            <w:pPr>
              <w:ind w:left="43"/>
              <w:jc w:val="left"/>
              <w:rPr>
                <w:szCs w:val="20"/>
              </w:rPr>
            </w:pPr>
            <w:r w:rsidRPr="00F958FB">
              <w:rPr>
                <w:szCs w:val="20"/>
              </w:rPr>
              <w:t>Náklady celkem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04C3" w14:textId="77777777" w:rsidR="00017EC4" w:rsidRPr="00F958FB" w:rsidRDefault="00017EC4" w:rsidP="004348FD">
            <w:pPr>
              <w:ind w:left="82"/>
              <w:jc w:val="right"/>
              <w:rPr>
                <w:szCs w:val="20"/>
              </w:rPr>
            </w:pPr>
            <w:r w:rsidRPr="00F958FB">
              <w:rPr>
                <w:rFonts w:ascii="Calibri" w:eastAsia="Calibri" w:hAnsi="Calibri" w:cs="Calibri"/>
                <w:szCs w:val="20"/>
              </w:rPr>
              <w:t>44</w:t>
            </w:r>
            <w:r w:rsidRPr="00F958FB">
              <w:rPr>
                <w:szCs w:val="20"/>
              </w:rPr>
              <w:t> </w:t>
            </w:r>
            <w:r w:rsidRPr="00F958FB">
              <w:rPr>
                <w:rFonts w:ascii="Calibri" w:eastAsia="Calibri" w:hAnsi="Calibri" w:cs="Calibri"/>
                <w:szCs w:val="20"/>
              </w:rPr>
              <w:t>122</w:t>
            </w:r>
            <w:r w:rsidRPr="00F958FB">
              <w:rPr>
                <w:szCs w:val="20"/>
              </w:rPr>
              <w:t> 760,00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760C" w14:textId="77777777" w:rsidR="00017EC4" w:rsidRPr="00F958FB" w:rsidRDefault="00017EC4" w:rsidP="004348FD">
            <w:pPr>
              <w:jc w:val="right"/>
              <w:rPr>
                <w:szCs w:val="20"/>
              </w:rPr>
            </w:pPr>
          </w:p>
        </w:tc>
      </w:tr>
    </w:tbl>
    <w:p w14:paraId="3BE99945" w14:textId="1DC12159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1D6C4BE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 xml:space="preserve">z částky dotace přiznané na tento nákladový druh za podmínky, že bude dodržena celková výše poskytnuté </w:t>
      </w:r>
      <w:r w:rsidRPr="00A353B1">
        <w:rPr>
          <w:rFonts w:cs="Arial"/>
          <w:bCs/>
          <w:sz w:val="22"/>
        </w:rPr>
        <w:lastRenderedPageBreak/>
        <w:t>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4EF2862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716FCD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621E0A86" w:rsidR="00125BD7" w:rsidRDefault="00125BD7" w:rsidP="005A1FD3">
      <w:pPr>
        <w:pStyle w:val="Zhlav"/>
        <w:rPr>
          <w:sz w:val="24"/>
        </w:rPr>
      </w:pPr>
    </w:p>
    <w:p w14:paraId="3586AE31" w14:textId="4849C294" w:rsidR="00DA6C6E" w:rsidRDefault="00DA6C6E" w:rsidP="005A1FD3">
      <w:pPr>
        <w:pStyle w:val="Zhlav"/>
        <w:rPr>
          <w:sz w:val="24"/>
        </w:rPr>
      </w:pPr>
    </w:p>
    <w:p w14:paraId="50BA87D3" w14:textId="77777777" w:rsidR="00DA6C6E" w:rsidRDefault="00DA6C6E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15F822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F8618D">
        <w:rPr>
          <w:rFonts w:cs="Arial"/>
          <w:b/>
          <w:sz w:val="22"/>
        </w:rPr>
        <w:t>0</w:t>
      </w:r>
      <w:r w:rsidR="001431F5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1431F5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FDD98D7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1431F5">
        <w:rPr>
          <w:rFonts w:cs="Arial"/>
          <w:b/>
          <w:sz w:val="22"/>
        </w:rPr>
        <w:t>1536562022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08E87D58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2765C2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 xml:space="preserve">vedení oddělené účetní evidence </w:t>
      </w:r>
      <w:r w:rsidR="00BD576A" w:rsidRPr="004861EB">
        <w:rPr>
          <w:rFonts w:cs="Arial"/>
          <w:sz w:val="22"/>
        </w:rPr>
        <w:lastRenderedPageBreak/>
        <w:t>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48B6E254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2765C2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6AAFD9E0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1431F5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1431F5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1431F5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1431F5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lastRenderedPageBreak/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3FCF24CC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2765C2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035BE7AC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2765C2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134944BA" w:rsidR="009B4644" w:rsidRPr="00BC59E0" w:rsidRDefault="009B4644" w:rsidP="00840160">
      <w:pPr>
        <w:widowControl w:val="0"/>
        <w:spacing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7A1F2C04" w:rsidR="006B3E23" w:rsidRPr="00F958FB" w:rsidRDefault="006B3E23" w:rsidP="00F958FB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F958FB">
        <w:rPr>
          <w:rFonts w:cs="Arial"/>
          <w:sz w:val="22"/>
        </w:rPr>
        <w:t xml:space="preserve"> </w:t>
      </w:r>
      <w:r w:rsidRPr="00F958FB">
        <w:rPr>
          <w:rFonts w:cs="Arial"/>
          <w:sz w:val="22"/>
        </w:rPr>
        <w:t xml:space="preserve">kázně stanoví ve výši </w:t>
      </w:r>
      <w:r w:rsidRPr="00F958FB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F66528B" w14:textId="551459B8" w:rsidR="00840160" w:rsidRDefault="00865E68" w:rsidP="00F958FB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DA6C6E">
        <w:rPr>
          <w:rFonts w:cs="Arial"/>
          <w:b/>
          <w:sz w:val="22"/>
        </w:rPr>
        <w:t>03511/2014</w:t>
      </w:r>
      <w:r w:rsidR="003046E6" w:rsidRPr="00F8618D">
        <w:rPr>
          <w:rFonts w:cs="Arial"/>
          <w:b/>
          <w:sz w:val="22"/>
        </w:rPr>
        <w:t>/SOC</w:t>
      </w:r>
      <w:r w:rsidRPr="00F8618D">
        <w:rPr>
          <w:rFonts w:cs="Arial"/>
          <w:b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2765C2">
        <w:rPr>
          <w:rFonts w:cs="Arial"/>
          <w:sz w:val="22"/>
        </w:rPr>
        <w:br/>
      </w:r>
      <w:r w:rsidRPr="00B2068C">
        <w:rPr>
          <w:rFonts w:cs="Arial"/>
          <w:sz w:val="22"/>
        </w:rPr>
        <w:t>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145DD611" w14:textId="77777777" w:rsidR="00F958FB" w:rsidRPr="00F958FB" w:rsidRDefault="00F958FB" w:rsidP="00F958FB">
      <w:pPr>
        <w:pStyle w:val="Odstavecseseznamem"/>
        <w:rPr>
          <w:rFonts w:cs="Arial"/>
          <w:sz w:val="22"/>
        </w:rPr>
      </w:pPr>
    </w:p>
    <w:p w14:paraId="3E218BDC" w14:textId="77777777" w:rsidR="00F958FB" w:rsidRPr="00F958FB" w:rsidRDefault="00F958FB" w:rsidP="00F958FB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9ACFCE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2765C2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32FC9C98" w14:textId="0BE55260" w:rsidR="00D96722" w:rsidRPr="00E40924" w:rsidRDefault="00EF4089" w:rsidP="00E40924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25374C1F" w14:textId="2F04F7C4" w:rsidR="0064656C" w:rsidRDefault="0064656C" w:rsidP="00DA6C6E">
      <w:pPr>
        <w:widowControl w:val="0"/>
        <w:spacing w:after="0"/>
        <w:rPr>
          <w:rFonts w:cs="Arial"/>
          <w:sz w:val="22"/>
        </w:rPr>
      </w:pPr>
    </w:p>
    <w:p w14:paraId="6F5FA379" w14:textId="55AA52E1" w:rsidR="0064656C" w:rsidRDefault="0064656C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23A6B17" w14:textId="77777777" w:rsidR="0064656C" w:rsidRDefault="0064656C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3099EF5" w14:textId="77777777" w:rsidR="009A1F23" w:rsidRPr="002F583F" w:rsidRDefault="009A1F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731AD0D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E40924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E40924">
        <w:rPr>
          <w:rFonts w:cs="Arial"/>
          <w:sz w:val="22"/>
        </w:rPr>
        <w:t xml:space="preserve">Zastupitelstvo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F958FB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F958FB">
        <w:rPr>
          <w:rFonts w:cs="Arial"/>
          <w:sz w:val="22"/>
        </w:rPr>
        <w:t xml:space="preserve"> 91</w:t>
      </w:r>
      <w:r w:rsidR="00287A6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F958FB">
        <w:rPr>
          <w:rFonts w:cs="Arial"/>
          <w:sz w:val="22"/>
        </w:rPr>
        <w:t xml:space="preserve"> </w:t>
      </w:r>
      <w:proofErr w:type="gramStart"/>
      <w:r w:rsidR="00F958FB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454BB73E" w:rsidR="00EF4089" w:rsidRDefault="00EF4089" w:rsidP="00E676AA">
      <w:pPr>
        <w:pStyle w:val="Zhlav"/>
        <w:rPr>
          <w:rFonts w:cs="Arial"/>
          <w:sz w:val="22"/>
        </w:rPr>
      </w:pPr>
    </w:p>
    <w:p w14:paraId="04C18CA2" w14:textId="77777777" w:rsidR="00D96722" w:rsidRPr="002F583F" w:rsidRDefault="00D96722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40C07C5" w14:textId="77777777" w:rsidR="00D96722" w:rsidRDefault="00D96722" w:rsidP="00F50251">
      <w:pPr>
        <w:rPr>
          <w:rFonts w:cs="Arial"/>
          <w:sz w:val="22"/>
        </w:rPr>
      </w:pPr>
    </w:p>
    <w:p w14:paraId="33861EB1" w14:textId="2C549605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4FBE8B5" w:rsidR="00F50251" w:rsidRDefault="00F50251" w:rsidP="00F50251">
      <w:pPr>
        <w:rPr>
          <w:rFonts w:cs="Arial"/>
          <w:sz w:val="22"/>
        </w:rPr>
      </w:pPr>
    </w:p>
    <w:p w14:paraId="7F1B64A8" w14:textId="4B29F86C" w:rsidR="00F958FB" w:rsidRDefault="00F958FB" w:rsidP="00F50251">
      <w:pPr>
        <w:rPr>
          <w:rFonts w:cs="Arial"/>
          <w:sz w:val="22"/>
        </w:rPr>
      </w:pPr>
    </w:p>
    <w:p w14:paraId="242C1CCE" w14:textId="056C9120" w:rsidR="002765C2" w:rsidRDefault="002765C2" w:rsidP="00F50251">
      <w:pPr>
        <w:rPr>
          <w:rFonts w:cs="Arial"/>
          <w:sz w:val="22"/>
        </w:rPr>
      </w:pPr>
    </w:p>
    <w:p w14:paraId="31082C54" w14:textId="77777777" w:rsidR="002765C2" w:rsidRDefault="002765C2" w:rsidP="00F50251">
      <w:pPr>
        <w:rPr>
          <w:rFonts w:cs="Arial"/>
          <w:sz w:val="22"/>
        </w:rPr>
      </w:pPr>
    </w:p>
    <w:p w14:paraId="5E6BE354" w14:textId="77777777" w:rsidR="00F958FB" w:rsidRPr="002F583F" w:rsidRDefault="00F958FB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274191B6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05F8B">
        <w:rPr>
          <w:rFonts w:cs="Arial"/>
          <w:sz w:val="22"/>
        </w:rPr>
        <w:t xml:space="preserve">    </w:t>
      </w:r>
      <w:r w:rsidR="00D95AEE">
        <w:rPr>
          <w:rFonts w:cs="Arial"/>
          <w:sz w:val="22"/>
        </w:rPr>
        <w:t xml:space="preserve">   </w:t>
      </w:r>
      <w:r w:rsidR="00AA1755">
        <w:rPr>
          <w:rFonts w:cs="Arial"/>
          <w:sz w:val="22"/>
        </w:rPr>
        <w:t xml:space="preserve">  </w:t>
      </w:r>
      <w:r w:rsidR="001431F5">
        <w:rPr>
          <w:rFonts w:cs="Arial"/>
          <w:sz w:val="22"/>
        </w:rPr>
        <w:t xml:space="preserve">Mgr. Daniel </w:t>
      </w:r>
      <w:proofErr w:type="spellStart"/>
      <w:r w:rsidR="001431F5">
        <w:rPr>
          <w:rFonts w:cs="Arial"/>
          <w:sz w:val="22"/>
        </w:rPr>
        <w:t>Rychlik</w:t>
      </w:r>
      <w:proofErr w:type="spellEnd"/>
    </w:p>
    <w:p w14:paraId="2F93F247" w14:textId="2ED3189B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B4644">
        <w:rPr>
          <w:rFonts w:cs="Arial"/>
          <w:sz w:val="22"/>
        </w:rPr>
        <w:t xml:space="preserve">          </w:t>
      </w:r>
      <w:r w:rsidR="00D96722">
        <w:rPr>
          <w:rFonts w:cs="Arial"/>
          <w:sz w:val="22"/>
        </w:rPr>
        <w:t xml:space="preserve">  </w:t>
      </w:r>
      <w:r w:rsidR="00D95AEE">
        <w:rPr>
          <w:rFonts w:cs="Arial"/>
          <w:sz w:val="22"/>
        </w:rPr>
        <w:t xml:space="preserve">  </w:t>
      </w:r>
      <w:r w:rsidR="00AA1755">
        <w:rPr>
          <w:rFonts w:cs="Arial"/>
          <w:sz w:val="22"/>
        </w:rPr>
        <w:t xml:space="preserve"> ředitel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19E76A91" w14:textId="50777831" w:rsidR="00840160" w:rsidRDefault="00840160" w:rsidP="00793714">
      <w:bookmarkStart w:id="2" w:name="_GoBack"/>
      <w:bookmarkEnd w:id="2"/>
    </w:p>
    <w:p w14:paraId="550AA7B7" w14:textId="77777777" w:rsidR="00840160" w:rsidRDefault="00840160" w:rsidP="00793714"/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1F41" w14:textId="77777777" w:rsidR="002D43A1" w:rsidRDefault="002D43A1" w:rsidP="00944058">
      <w:r>
        <w:separator/>
      </w:r>
    </w:p>
  </w:endnote>
  <w:endnote w:type="continuationSeparator" w:id="0">
    <w:p w14:paraId="26B335FF" w14:textId="77777777" w:rsidR="002D43A1" w:rsidRDefault="002D43A1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1E665471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765C2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765C2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102D902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765C2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765C2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6060A" w14:textId="77777777" w:rsidR="002D43A1" w:rsidRDefault="002D43A1" w:rsidP="00944058">
      <w:r>
        <w:separator/>
      </w:r>
    </w:p>
  </w:footnote>
  <w:footnote w:type="continuationSeparator" w:id="0">
    <w:p w14:paraId="104D1A9F" w14:textId="77777777" w:rsidR="002D43A1" w:rsidRDefault="002D43A1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33C"/>
    <w:rsid w:val="00017563"/>
    <w:rsid w:val="000177AD"/>
    <w:rsid w:val="00017CCF"/>
    <w:rsid w:val="00017EC4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6C85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31F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1832"/>
    <w:rsid w:val="00192E51"/>
    <w:rsid w:val="001940DC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65C2"/>
    <w:rsid w:val="00276CBD"/>
    <w:rsid w:val="00277BCF"/>
    <w:rsid w:val="00283236"/>
    <w:rsid w:val="00284A30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A1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064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5B6C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0C67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17C97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656C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0E29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2346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6FCD"/>
    <w:rsid w:val="0071725F"/>
    <w:rsid w:val="00721AEE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3714"/>
    <w:rsid w:val="00797772"/>
    <w:rsid w:val="007A1928"/>
    <w:rsid w:val="007A2FDE"/>
    <w:rsid w:val="007A4F16"/>
    <w:rsid w:val="007A6670"/>
    <w:rsid w:val="007A76C1"/>
    <w:rsid w:val="007B266D"/>
    <w:rsid w:val="007B3957"/>
    <w:rsid w:val="007B6B3A"/>
    <w:rsid w:val="007C2027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1E18"/>
    <w:rsid w:val="00821EC8"/>
    <w:rsid w:val="008228E6"/>
    <w:rsid w:val="00824DE0"/>
    <w:rsid w:val="00825809"/>
    <w:rsid w:val="00827151"/>
    <w:rsid w:val="00827983"/>
    <w:rsid w:val="00831346"/>
    <w:rsid w:val="00837A7F"/>
    <w:rsid w:val="00840160"/>
    <w:rsid w:val="00846DA4"/>
    <w:rsid w:val="008507C3"/>
    <w:rsid w:val="008517CD"/>
    <w:rsid w:val="00855F28"/>
    <w:rsid w:val="00856A22"/>
    <w:rsid w:val="00860868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44B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1F23"/>
    <w:rsid w:val="009A3F37"/>
    <w:rsid w:val="009A6EDA"/>
    <w:rsid w:val="009A6FBA"/>
    <w:rsid w:val="009A7020"/>
    <w:rsid w:val="009A7FB5"/>
    <w:rsid w:val="009B4644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1755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290D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15BD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294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53D2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2B8C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5AEE"/>
    <w:rsid w:val="00D96722"/>
    <w:rsid w:val="00DA18A3"/>
    <w:rsid w:val="00DA1DF3"/>
    <w:rsid w:val="00DA53F8"/>
    <w:rsid w:val="00DA6C6E"/>
    <w:rsid w:val="00DA7C36"/>
    <w:rsid w:val="00DB0573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31A"/>
    <w:rsid w:val="00DE53FE"/>
    <w:rsid w:val="00DE5616"/>
    <w:rsid w:val="00DE58D1"/>
    <w:rsid w:val="00DE5F18"/>
    <w:rsid w:val="00DF46BE"/>
    <w:rsid w:val="00DF6DE7"/>
    <w:rsid w:val="00DF706C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73F"/>
    <w:rsid w:val="00E36A05"/>
    <w:rsid w:val="00E37072"/>
    <w:rsid w:val="00E40924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5F8E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37E72"/>
    <w:rsid w:val="00F4617B"/>
    <w:rsid w:val="00F46418"/>
    <w:rsid w:val="00F471D2"/>
    <w:rsid w:val="00F50251"/>
    <w:rsid w:val="00F52675"/>
    <w:rsid w:val="00F536AD"/>
    <w:rsid w:val="00F56FCD"/>
    <w:rsid w:val="00F6152D"/>
    <w:rsid w:val="00F61614"/>
    <w:rsid w:val="00F636B0"/>
    <w:rsid w:val="00F67762"/>
    <w:rsid w:val="00F75DA0"/>
    <w:rsid w:val="00F84086"/>
    <w:rsid w:val="00F8618D"/>
    <w:rsid w:val="00F8701A"/>
    <w:rsid w:val="00F87DA8"/>
    <w:rsid w:val="00F90930"/>
    <w:rsid w:val="00F927E9"/>
    <w:rsid w:val="00F93508"/>
    <w:rsid w:val="00F958FB"/>
    <w:rsid w:val="00F96797"/>
    <w:rsid w:val="00FA0E03"/>
    <w:rsid w:val="00FA3BB3"/>
    <w:rsid w:val="00FA3E18"/>
    <w:rsid w:val="00FA475E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1B3F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017EC4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0F476C"/>
    <w:rsid w:val="002420B3"/>
    <w:rsid w:val="002A4A85"/>
    <w:rsid w:val="002B46AE"/>
    <w:rsid w:val="002F738E"/>
    <w:rsid w:val="00362ED9"/>
    <w:rsid w:val="0045674A"/>
    <w:rsid w:val="004A3656"/>
    <w:rsid w:val="004F58ED"/>
    <w:rsid w:val="005948D7"/>
    <w:rsid w:val="00677F26"/>
    <w:rsid w:val="006C0766"/>
    <w:rsid w:val="006C7373"/>
    <w:rsid w:val="008778DB"/>
    <w:rsid w:val="0095787F"/>
    <w:rsid w:val="00992C94"/>
    <w:rsid w:val="00A22AB2"/>
    <w:rsid w:val="00A728D2"/>
    <w:rsid w:val="00AA5406"/>
    <w:rsid w:val="00C11674"/>
    <w:rsid w:val="00D034BF"/>
    <w:rsid w:val="00D304A8"/>
    <w:rsid w:val="00E439FB"/>
    <w:rsid w:val="00E57565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73DB-FD1E-4440-B9F5-A271E092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2532</Words>
  <Characters>14943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14</cp:revision>
  <cp:lastPrinted>2021-11-22T14:16:00Z</cp:lastPrinted>
  <dcterms:created xsi:type="dcterms:W3CDTF">2023-01-10T10:46:00Z</dcterms:created>
  <dcterms:modified xsi:type="dcterms:W3CDTF">2023-04-19T06:39:00Z</dcterms:modified>
  <cp:category>MMK.01.02.01</cp:category>
</cp:coreProperties>
</file>