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E8" w:rsidRPr="003F26F3" w:rsidRDefault="009C54C9" w:rsidP="00225375">
      <w:pPr>
        <w:jc w:val="center"/>
        <w:rPr>
          <w:rFonts w:ascii="Arial" w:hAnsi="Arial" w:cs="Arial"/>
          <w:i/>
          <w:sz w:val="44"/>
          <w:szCs w:val="44"/>
        </w:rPr>
      </w:pPr>
      <w:r w:rsidRPr="003F26F3">
        <w:rPr>
          <w:rFonts w:ascii="Arial" w:hAnsi="Arial" w:cs="Arial"/>
          <w:i/>
          <w:sz w:val="44"/>
          <w:szCs w:val="44"/>
        </w:rPr>
        <w:t>Smlouva o zajištění služeb</w:t>
      </w:r>
    </w:p>
    <w:p w:rsidR="009C54C9" w:rsidRPr="003F26F3" w:rsidRDefault="009C54C9">
      <w:pPr>
        <w:rPr>
          <w:rFonts w:ascii="Arial" w:hAnsi="Arial" w:cs="Arial"/>
          <w:i/>
        </w:rPr>
      </w:pPr>
    </w:p>
    <w:p w:rsidR="00225375" w:rsidRPr="002F4D8F" w:rsidRDefault="009C54C9">
      <w:pPr>
        <w:rPr>
          <w:rFonts w:ascii="Arial" w:hAnsi="Arial" w:cs="Arial"/>
          <w:i/>
          <w:sz w:val="24"/>
          <w:szCs w:val="24"/>
        </w:rPr>
      </w:pPr>
      <w:r w:rsidRPr="002F4D8F">
        <w:rPr>
          <w:rFonts w:ascii="Arial" w:hAnsi="Arial" w:cs="Arial"/>
          <w:i/>
          <w:sz w:val="24"/>
          <w:szCs w:val="24"/>
        </w:rPr>
        <w:t xml:space="preserve">Která je uzavřena </w:t>
      </w:r>
      <w:proofErr w:type="gramStart"/>
      <w:r w:rsidRPr="002F4D8F">
        <w:rPr>
          <w:rFonts w:ascii="Arial" w:hAnsi="Arial" w:cs="Arial"/>
          <w:i/>
          <w:sz w:val="24"/>
          <w:szCs w:val="24"/>
        </w:rPr>
        <w:t>mezi</w:t>
      </w:r>
      <w:proofErr w:type="gramEnd"/>
      <w:r w:rsidR="00225375" w:rsidRPr="002F4D8F">
        <w:rPr>
          <w:rFonts w:ascii="Arial" w:hAnsi="Arial" w:cs="Arial"/>
          <w:i/>
          <w:sz w:val="24"/>
          <w:szCs w:val="24"/>
        </w:rPr>
        <w:t>:</w:t>
      </w:r>
    </w:p>
    <w:p w:rsidR="009C54C9" w:rsidRPr="002F4D8F" w:rsidRDefault="00BD715B" w:rsidP="00A33153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hAnsi="Arial" w:cs="Arial"/>
          <w:b/>
          <w:i/>
          <w:color w:val="333333"/>
          <w:sz w:val="24"/>
          <w:szCs w:val="24"/>
        </w:rPr>
      </w:pPr>
      <w:r>
        <w:rPr>
          <w:rFonts w:ascii="Arial" w:hAnsi="Arial" w:cs="Arial"/>
          <w:b/>
          <w:i/>
          <w:color w:val="333333"/>
          <w:sz w:val="24"/>
          <w:szCs w:val="24"/>
        </w:rPr>
        <w:t>Marek Dohnal - STAVOLAK</w:t>
      </w:r>
    </w:p>
    <w:p w:rsidR="009C54C9" w:rsidRPr="002F4D8F" w:rsidRDefault="00BD715B" w:rsidP="00A33153">
      <w:pPr>
        <w:shd w:val="clear" w:color="auto" w:fill="FFFFFF"/>
        <w:spacing w:after="0" w:line="276" w:lineRule="auto"/>
        <w:ind w:left="360"/>
        <w:rPr>
          <w:rFonts w:ascii="Arial" w:hAnsi="Arial" w:cs="Arial"/>
          <w:b/>
          <w:i/>
          <w:color w:val="333333"/>
          <w:sz w:val="24"/>
          <w:szCs w:val="24"/>
        </w:rPr>
      </w:pPr>
      <w:r>
        <w:rPr>
          <w:rFonts w:ascii="Arial" w:hAnsi="Arial" w:cs="Arial"/>
          <w:b/>
          <w:i/>
          <w:color w:val="333333"/>
          <w:sz w:val="24"/>
          <w:szCs w:val="24"/>
        </w:rPr>
        <w:t>Havlíčkova 511</w:t>
      </w:r>
    </w:p>
    <w:p w:rsidR="009C54C9" w:rsidRDefault="00BD715B" w:rsidP="00A33153">
      <w:pPr>
        <w:shd w:val="clear" w:color="auto" w:fill="FFFFFF"/>
        <w:spacing w:after="0" w:line="276" w:lineRule="auto"/>
        <w:ind w:left="360"/>
        <w:rPr>
          <w:rFonts w:ascii="Arial" w:hAnsi="Arial" w:cs="Arial"/>
          <w:b/>
          <w:i/>
          <w:color w:val="333333"/>
          <w:sz w:val="24"/>
          <w:szCs w:val="24"/>
        </w:rPr>
      </w:pPr>
      <w:r>
        <w:rPr>
          <w:rFonts w:ascii="Arial" w:hAnsi="Arial" w:cs="Arial"/>
          <w:b/>
          <w:i/>
          <w:color w:val="333333"/>
          <w:sz w:val="24"/>
          <w:szCs w:val="24"/>
        </w:rPr>
        <w:t>751 03 Brodek u Přerova</w:t>
      </w:r>
    </w:p>
    <w:p w:rsidR="005967FF" w:rsidRPr="002F4D8F" w:rsidRDefault="005967FF" w:rsidP="00A33153">
      <w:pPr>
        <w:shd w:val="clear" w:color="auto" w:fill="FFFFFF"/>
        <w:spacing w:after="0" w:line="276" w:lineRule="auto"/>
        <w:ind w:left="360"/>
        <w:rPr>
          <w:rFonts w:ascii="Arial" w:hAnsi="Arial" w:cs="Arial"/>
          <w:b/>
          <w:i/>
          <w:color w:val="333333"/>
          <w:sz w:val="24"/>
          <w:szCs w:val="24"/>
        </w:rPr>
      </w:pPr>
      <w:r>
        <w:rPr>
          <w:rFonts w:ascii="Arial" w:hAnsi="Arial" w:cs="Arial"/>
          <w:b/>
          <w:i/>
          <w:color w:val="333333"/>
          <w:sz w:val="24"/>
          <w:szCs w:val="24"/>
        </w:rPr>
        <w:t xml:space="preserve">Tel. </w:t>
      </w:r>
      <w:r w:rsidR="00BD715B">
        <w:rPr>
          <w:rFonts w:ascii="Arial" w:hAnsi="Arial" w:cs="Arial"/>
          <w:b/>
          <w:i/>
          <w:color w:val="333333"/>
          <w:sz w:val="24"/>
          <w:szCs w:val="24"/>
        </w:rPr>
        <w:t>602775866</w:t>
      </w:r>
    </w:p>
    <w:p w:rsidR="009C54C9" w:rsidRPr="002F4D8F" w:rsidRDefault="009C54C9" w:rsidP="00A33153">
      <w:pPr>
        <w:shd w:val="clear" w:color="auto" w:fill="FFFFFF"/>
        <w:spacing w:after="0" w:line="276" w:lineRule="auto"/>
        <w:ind w:left="360"/>
        <w:rPr>
          <w:rFonts w:ascii="Arial" w:hAnsi="Arial" w:cs="Arial"/>
          <w:i/>
          <w:color w:val="333333"/>
          <w:sz w:val="24"/>
          <w:szCs w:val="24"/>
        </w:rPr>
      </w:pPr>
      <w:r w:rsidRPr="002F4D8F">
        <w:rPr>
          <w:rFonts w:ascii="Arial" w:hAnsi="Arial" w:cs="Arial"/>
          <w:i/>
          <w:color w:val="333333"/>
          <w:sz w:val="24"/>
          <w:szCs w:val="24"/>
        </w:rPr>
        <w:t xml:space="preserve">IČO: </w:t>
      </w:r>
      <w:r w:rsidR="00BD715B">
        <w:rPr>
          <w:rFonts w:ascii="Arial" w:hAnsi="Arial" w:cs="Arial"/>
          <w:i/>
          <w:color w:val="333333"/>
          <w:sz w:val="24"/>
          <w:szCs w:val="24"/>
        </w:rPr>
        <w:t>49605241</w:t>
      </w:r>
    </w:p>
    <w:p w:rsidR="009C54C9" w:rsidRPr="002F4D8F" w:rsidRDefault="009C54C9" w:rsidP="00A33153">
      <w:pPr>
        <w:shd w:val="clear" w:color="auto" w:fill="FFFFFF"/>
        <w:spacing w:after="0" w:line="276" w:lineRule="auto"/>
        <w:ind w:left="360"/>
        <w:rPr>
          <w:rFonts w:ascii="Arial" w:hAnsi="Arial" w:cs="Arial"/>
          <w:i/>
          <w:color w:val="333333"/>
          <w:sz w:val="24"/>
          <w:szCs w:val="24"/>
        </w:rPr>
      </w:pPr>
      <w:r w:rsidRPr="002F4D8F">
        <w:rPr>
          <w:rFonts w:ascii="Arial" w:hAnsi="Arial" w:cs="Arial"/>
          <w:i/>
          <w:color w:val="333333"/>
          <w:sz w:val="24"/>
          <w:szCs w:val="24"/>
        </w:rPr>
        <w:t xml:space="preserve">DIČ: CZ </w:t>
      </w:r>
      <w:r w:rsidR="00BD715B">
        <w:rPr>
          <w:rFonts w:ascii="Arial" w:hAnsi="Arial" w:cs="Arial"/>
          <w:i/>
          <w:color w:val="333333"/>
          <w:sz w:val="24"/>
          <w:szCs w:val="24"/>
        </w:rPr>
        <w:t>7203115689</w:t>
      </w:r>
    </w:p>
    <w:p w:rsidR="00A33153" w:rsidRPr="002F4D8F" w:rsidRDefault="00A33153" w:rsidP="00A33153">
      <w:pPr>
        <w:shd w:val="clear" w:color="auto" w:fill="FFFFFF"/>
        <w:spacing w:after="0" w:line="276" w:lineRule="auto"/>
        <w:rPr>
          <w:rFonts w:ascii="Arial" w:hAnsi="Arial" w:cs="Arial"/>
          <w:i/>
          <w:color w:val="333333"/>
          <w:sz w:val="24"/>
          <w:szCs w:val="24"/>
        </w:rPr>
      </w:pPr>
    </w:p>
    <w:p w:rsidR="00225375" w:rsidRPr="002F4D8F" w:rsidRDefault="00225375" w:rsidP="00A33153">
      <w:pPr>
        <w:shd w:val="clear" w:color="auto" w:fill="FFFFFF"/>
        <w:spacing w:after="0" w:line="276" w:lineRule="auto"/>
        <w:rPr>
          <w:rFonts w:ascii="Arial" w:hAnsi="Arial" w:cs="Arial"/>
          <w:i/>
          <w:color w:val="333333"/>
          <w:sz w:val="24"/>
          <w:szCs w:val="24"/>
        </w:rPr>
      </w:pPr>
      <w:r w:rsidRPr="002F4D8F">
        <w:rPr>
          <w:rFonts w:ascii="Arial" w:hAnsi="Arial" w:cs="Arial"/>
          <w:i/>
          <w:color w:val="333333"/>
          <w:sz w:val="24"/>
          <w:szCs w:val="24"/>
        </w:rPr>
        <w:t>jako dodavatelem</w:t>
      </w:r>
    </w:p>
    <w:p w:rsidR="00225375" w:rsidRPr="00A33153" w:rsidRDefault="00A33153" w:rsidP="009C54C9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 w:rsidRPr="00A33153">
        <w:rPr>
          <w:rFonts w:ascii="Arial" w:hAnsi="Arial" w:cs="Arial"/>
          <w:i/>
          <w:color w:val="333333"/>
          <w:sz w:val="24"/>
          <w:szCs w:val="24"/>
        </w:rPr>
        <w:t>a</w:t>
      </w:r>
    </w:p>
    <w:p w:rsidR="00225375" w:rsidRPr="002F4D8F" w:rsidRDefault="00225375" w:rsidP="009C54C9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</w:p>
    <w:p w:rsidR="00225375" w:rsidRPr="0008024E" w:rsidRDefault="0008024E" w:rsidP="00A33153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hAnsi="Arial" w:cs="Arial"/>
          <w:b/>
          <w:i/>
          <w:color w:val="333333"/>
          <w:sz w:val="24"/>
          <w:szCs w:val="24"/>
        </w:rPr>
      </w:pPr>
      <w:r w:rsidRPr="0008024E">
        <w:rPr>
          <w:rFonts w:ascii="Arial" w:hAnsi="Arial" w:cs="Arial"/>
          <w:b/>
          <w:i/>
          <w:color w:val="333333"/>
          <w:sz w:val="24"/>
          <w:szCs w:val="24"/>
        </w:rPr>
        <w:t>Fakultní z</w:t>
      </w:r>
      <w:r w:rsidR="00225375" w:rsidRPr="0008024E">
        <w:rPr>
          <w:rFonts w:ascii="Arial" w:hAnsi="Arial" w:cs="Arial"/>
          <w:b/>
          <w:i/>
          <w:color w:val="333333"/>
          <w:sz w:val="24"/>
          <w:szCs w:val="24"/>
        </w:rPr>
        <w:t>ákladní školou</w:t>
      </w:r>
      <w:r w:rsidRPr="0008024E"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  <w:proofErr w:type="spellStart"/>
      <w:r w:rsidRPr="0008024E">
        <w:rPr>
          <w:rFonts w:ascii="Arial" w:hAnsi="Arial" w:cs="Arial"/>
          <w:b/>
          <w:i/>
          <w:color w:val="333333"/>
          <w:sz w:val="24"/>
          <w:szCs w:val="24"/>
        </w:rPr>
        <w:t>Komenium</w:t>
      </w:r>
      <w:proofErr w:type="spellEnd"/>
      <w:r w:rsidR="00225375" w:rsidRPr="0008024E">
        <w:rPr>
          <w:rFonts w:ascii="Arial" w:hAnsi="Arial" w:cs="Arial"/>
          <w:b/>
          <w:i/>
          <w:color w:val="333333"/>
          <w:sz w:val="24"/>
          <w:szCs w:val="24"/>
        </w:rPr>
        <w:t xml:space="preserve"> a Mateřskou školou </w:t>
      </w:r>
      <w:proofErr w:type="gramStart"/>
      <w:r w:rsidR="00225375" w:rsidRPr="0008024E">
        <w:rPr>
          <w:rFonts w:ascii="Arial" w:hAnsi="Arial" w:cs="Arial"/>
          <w:b/>
          <w:i/>
          <w:color w:val="333333"/>
          <w:sz w:val="24"/>
          <w:szCs w:val="24"/>
        </w:rPr>
        <w:t>Olomouc</w:t>
      </w:r>
      <w:r>
        <w:rPr>
          <w:rFonts w:ascii="Arial" w:hAnsi="Arial" w:cs="Arial"/>
          <w:b/>
          <w:i/>
          <w:color w:val="333333"/>
          <w:sz w:val="24"/>
          <w:szCs w:val="24"/>
        </w:rPr>
        <w:t>, 8.května</w:t>
      </w:r>
      <w:proofErr w:type="gramEnd"/>
      <w:r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  <w:r w:rsidRPr="0008024E">
        <w:rPr>
          <w:rFonts w:ascii="Arial" w:hAnsi="Arial" w:cs="Arial"/>
          <w:b/>
          <w:i/>
          <w:color w:val="333333"/>
          <w:sz w:val="24"/>
          <w:szCs w:val="24"/>
        </w:rPr>
        <w:t>29</w:t>
      </w:r>
      <w:r>
        <w:rPr>
          <w:rFonts w:ascii="Arial" w:hAnsi="Arial" w:cs="Arial"/>
          <w:b/>
          <w:i/>
          <w:color w:val="333333"/>
          <w:sz w:val="24"/>
          <w:szCs w:val="24"/>
        </w:rPr>
        <w:t>, 779 00  Olomouc</w:t>
      </w:r>
    </w:p>
    <w:p w:rsidR="00225375" w:rsidRPr="002F4D8F" w:rsidRDefault="00225375" w:rsidP="00A33153">
      <w:pPr>
        <w:shd w:val="clear" w:color="auto" w:fill="FFFFFF"/>
        <w:spacing w:after="0" w:line="276" w:lineRule="auto"/>
        <w:rPr>
          <w:rFonts w:ascii="Arial" w:hAnsi="Arial" w:cs="Arial"/>
          <w:b/>
          <w:i/>
          <w:color w:val="333333"/>
          <w:sz w:val="24"/>
          <w:szCs w:val="24"/>
        </w:rPr>
      </w:pPr>
      <w:r w:rsidRPr="002F4D8F">
        <w:rPr>
          <w:rFonts w:ascii="Arial" w:hAnsi="Arial" w:cs="Arial"/>
          <w:b/>
          <w:i/>
          <w:color w:val="333333"/>
          <w:sz w:val="24"/>
          <w:szCs w:val="24"/>
        </w:rPr>
        <w:t xml:space="preserve">     IČO: </w:t>
      </w:r>
      <w:r w:rsidR="0008024E">
        <w:rPr>
          <w:rFonts w:ascii="Arial" w:hAnsi="Arial" w:cs="Arial"/>
          <w:b/>
          <w:i/>
          <w:color w:val="333333"/>
          <w:sz w:val="24"/>
          <w:szCs w:val="24"/>
        </w:rPr>
        <w:t>70631018</w:t>
      </w:r>
    </w:p>
    <w:p w:rsidR="00225375" w:rsidRPr="002F4D8F" w:rsidRDefault="00225375" w:rsidP="00A33153">
      <w:pPr>
        <w:shd w:val="clear" w:color="auto" w:fill="FFFFFF"/>
        <w:spacing w:after="0" w:line="276" w:lineRule="auto"/>
        <w:rPr>
          <w:rFonts w:ascii="Arial" w:hAnsi="Arial" w:cs="Arial"/>
          <w:i/>
          <w:color w:val="333333"/>
          <w:sz w:val="24"/>
          <w:szCs w:val="24"/>
        </w:rPr>
      </w:pPr>
      <w:r w:rsidRPr="002F4D8F">
        <w:rPr>
          <w:rFonts w:ascii="Arial" w:hAnsi="Arial" w:cs="Arial"/>
          <w:i/>
          <w:color w:val="333333"/>
          <w:sz w:val="24"/>
          <w:szCs w:val="24"/>
        </w:rPr>
        <w:t xml:space="preserve">    Zastoupena ředitelkou Mgr. </w:t>
      </w:r>
      <w:r w:rsidR="0008024E">
        <w:rPr>
          <w:rFonts w:ascii="Arial" w:hAnsi="Arial" w:cs="Arial"/>
          <w:i/>
          <w:color w:val="333333"/>
          <w:sz w:val="24"/>
          <w:szCs w:val="24"/>
        </w:rPr>
        <w:t>Petrou Romanovskou</w:t>
      </w:r>
    </w:p>
    <w:p w:rsidR="00225375" w:rsidRDefault="00225375" w:rsidP="00A33153">
      <w:pPr>
        <w:shd w:val="clear" w:color="auto" w:fill="FFFFFF"/>
        <w:spacing w:after="0" w:line="276" w:lineRule="auto"/>
        <w:rPr>
          <w:rFonts w:ascii="Arial" w:hAnsi="Arial" w:cs="Arial"/>
          <w:i/>
          <w:color w:val="333333"/>
          <w:sz w:val="24"/>
          <w:szCs w:val="24"/>
        </w:rPr>
      </w:pPr>
      <w:r w:rsidRPr="002F4D8F">
        <w:rPr>
          <w:rFonts w:ascii="Arial" w:hAnsi="Arial" w:cs="Arial"/>
          <w:i/>
          <w:color w:val="333333"/>
          <w:sz w:val="24"/>
          <w:szCs w:val="24"/>
        </w:rPr>
        <w:t>jako odběratelem</w:t>
      </w:r>
    </w:p>
    <w:p w:rsidR="00A72834" w:rsidRPr="002F4D8F" w:rsidRDefault="00A72834" w:rsidP="00A33153">
      <w:pPr>
        <w:shd w:val="clear" w:color="auto" w:fill="FFFFFF"/>
        <w:spacing w:after="0" w:line="276" w:lineRule="auto"/>
        <w:rPr>
          <w:rFonts w:ascii="Arial" w:hAnsi="Arial" w:cs="Arial"/>
          <w:i/>
          <w:color w:val="333333"/>
          <w:sz w:val="24"/>
          <w:szCs w:val="24"/>
        </w:rPr>
      </w:pPr>
    </w:p>
    <w:p w:rsidR="00225375" w:rsidRDefault="00225375" w:rsidP="00225375">
      <w:pPr>
        <w:shd w:val="clear" w:color="auto" w:fill="FFFFFF"/>
        <w:rPr>
          <w:rFonts w:ascii="Arial" w:hAnsi="Arial" w:cs="Arial"/>
          <w:b/>
          <w:i/>
          <w:color w:val="333333"/>
          <w:sz w:val="24"/>
          <w:szCs w:val="24"/>
        </w:rPr>
      </w:pPr>
      <w:r w:rsidRPr="002F4D8F">
        <w:rPr>
          <w:rFonts w:ascii="Arial" w:hAnsi="Arial" w:cs="Arial"/>
          <w:b/>
          <w:i/>
          <w:color w:val="333333"/>
          <w:sz w:val="24"/>
          <w:szCs w:val="24"/>
        </w:rPr>
        <w:t>takto:</w:t>
      </w:r>
    </w:p>
    <w:p w:rsidR="00A72834" w:rsidRDefault="00A72834" w:rsidP="00225375">
      <w:pPr>
        <w:shd w:val="clear" w:color="auto" w:fill="FFFFFF"/>
        <w:rPr>
          <w:rFonts w:ascii="Arial" w:hAnsi="Arial" w:cs="Arial"/>
          <w:b/>
          <w:i/>
          <w:color w:val="333333"/>
          <w:sz w:val="24"/>
          <w:szCs w:val="24"/>
        </w:rPr>
      </w:pPr>
    </w:p>
    <w:p w:rsidR="003F26F3" w:rsidRPr="00A33153" w:rsidRDefault="00A33153" w:rsidP="00A33153">
      <w:pPr>
        <w:shd w:val="clear" w:color="auto" w:fill="FFFFFF"/>
        <w:rPr>
          <w:rFonts w:ascii="Arial" w:hAnsi="Arial" w:cs="Arial"/>
          <w:b/>
          <w:i/>
          <w:color w:val="333333"/>
          <w:sz w:val="24"/>
          <w:szCs w:val="24"/>
        </w:rPr>
      </w:pPr>
      <w:r>
        <w:rPr>
          <w:rFonts w:ascii="Arial" w:hAnsi="Arial" w:cs="Arial"/>
          <w:b/>
          <w:i/>
          <w:color w:val="333333"/>
          <w:sz w:val="24"/>
          <w:szCs w:val="24"/>
        </w:rPr>
        <w:t xml:space="preserve">                                              PREAMBULE</w:t>
      </w:r>
    </w:p>
    <w:p w:rsidR="0017365B" w:rsidRDefault="0017365B" w:rsidP="00173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17365B">
        <w:rPr>
          <w:rFonts w:ascii="Arial" w:hAnsi="Arial" w:cs="Arial"/>
          <w:bCs/>
          <w:i/>
          <w:iCs/>
          <w:sz w:val="24"/>
          <w:szCs w:val="24"/>
        </w:rPr>
        <w:t>Účelem této s</w:t>
      </w:r>
      <w:r w:rsidR="005A3D91">
        <w:rPr>
          <w:rFonts w:ascii="Arial" w:hAnsi="Arial" w:cs="Arial"/>
          <w:bCs/>
          <w:i/>
          <w:iCs/>
          <w:sz w:val="24"/>
          <w:szCs w:val="24"/>
        </w:rPr>
        <w:t xml:space="preserve">mlouvy je komplexní zajišťování </w:t>
      </w:r>
      <w:r w:rsidR="00BD715B">
        <w:rPr>
          <w:rFonts w:ascii="Arial" w:hAnsi="Arial" w:cs="Arial"/>
          <w:bCs/>
          <w:i/>
          <w:iCs/>
          <w:sz w:val="24"/>
          <w:szCs w:val="24"/>
        </w:rPr>
        <w:t xml:space="preserve">malířských a natěračských </w:t>
      </w:r>
      <w:r w:rsidR="00BC351A">
        <w:rPr>
          <w:rFonts w:ascii="Arial" w:hAnsi="Arial" w:cs="Arial"/>
          <w:bCs/>
          <w:i/>
          <w:iCs/>
          <w:sz w:val="24"/>
          <w:szCs w:val="24"/>
        </w:rPr>
        <w:t>prací,</w:t>
      </w:r>
      <w:r w:rsidR="00C50976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BD715B">
        <w:rPr>
          <w:rFonts w:ascii="Arial" w:hAnsi="Arial" w:cs="Arial"/>
          <w:bCs/>
          <w:i/>
          <w:iCs/>
          <w:sz w:val="24"/>
          <w:szCs w:val="24"/>
        </w:rPr>
        <w:t>truhlářských</w:t>
      </w:r>
      <w:r w:rsidR="00C50976">
        <w:rPr>
          <w:rFonts w:ascii="Arial" w:hAnsi="Arial" w:cs="Arial"/>
          <w:bCs/>
          <w:i/>
          <w:iCs/>
          <w:sz w:val="24"/>
          <w:szCs w:val="24"/>
        </w:rPr>
        <w:t xml:space="preserve"> prací</w:t>
      </w:r>
      <w:r w:rsidR="00BD715B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proofErr w:type="spellStart"/>
      <w:r w:rsidR="00BD715B">
        <w:rPr>
          <w:rFonts w:ascii="Arial" w:hAnsi="Arial" w:cs="Arial"/>
          <w:bCs/>
          <w:i/>
          <w:iCs/>
          <w:sz w:val="24"/>
          <w:szCs w:val="24"/>
        </w:rPr>
        <w:t>podlahářských</w:t>
      </w:r>
      <w:proofErr w:type="spellEnd"/>
      <w:r w:rsidR="00BD715B">
        <w:rPr>
          <w:rFonts w:ascii="Arial" w:hAnsi="Arial" w:cs="Arial"/>
          <w:bCs/>
          <w:i/>
          <w:iCs/>
          <w:sz w:val="24"/>
          <w:szCs w:val="24"/>
        </w:rPr>
        <w:t xml:space="preserve"> prací</w:t>
      </w:r>
      <w:r w:rsidR="00C50976">
        <w:rPr>
          <w:rFonts w:ascii="Arial" w:hAnsi="Arial" w:cs="Arial"/>
          <w:bCs/>
          <w:i/>
          <w:iCs/>
          <w:sz w:val="24"/>
          <w:szCs w:val="24"/>
        </w:rPr>
        <w:t xml:space="preserve"> a </w:t>
      </w:r>
      <w:r>
        <w:rPr>
          <w:rFonts w:ascii="Arial" w:hAnsi="Arial" w:cs="Arial"/>
          <w:bCs/>
          <w:i/>
          <w:iCs/>
          <w:sz w:val="24"/>
          <w:szCs w:val="24"/>
        </w:rPr>
        <w:t>odstraňování závad</w:t>
      </w:r>
      <w:r w:rsidR="00C50976">
        <w:rPr>
          <w:rFonts w:ascii="Arial" w:hAnsi="Arial" w:cs="Arial"/>
          <w:bCs/>
          <w:i/>
          <w:iCs/>
          <w:sz w:val="24"/>
          <w:szCs w:val="24"/>
        </w:rPr>
        <w:t>.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7365B">
        <w:rPr>
          <w:rFonts w:ascii="Arial" w:hAnsi="Arial" w:cs="Arial"/>
          <w:bCs/>
          <w:i/>
          <w:iCs/>
          <w:sz w:val="24"/>
          <w:szCs w:val="24"/>
        </w:rPr>
        <w:t>Smluvní strany si před uzavřením této smlouvy vzájemně ověřily s</w:t>
      </w:r>
      <w:r w:rsidR="003E3497">
        <w:rPr>
          <w:rFonts w:ascii="Arial" w:hAnsi="Arial" w:cs="Arial"/>
          <w:bCs/>
          <w:i/>
          <w:iCs/>
          <w:sz w:val="24"/>
          <w:szCs w:val="24"/>
        </w:rPr>
        <w:t xml:space="preserve">vou právní i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věcnou způsobilost </w:t>
      </w:r>
      <w:r w:rsidRPr="0017365B">
        <w:rPr>
          <w:rFonts w:ascii="Arial" w:hAnsi="Arial" w:cs="Arial"/>
          <w:bCs/>
          <w:i/>
          <w:iCs/>
          <w:sz w:val="24"/>
          <w:szCs w:val="24"/>
        </w:rPr>
        <w:t xml:space="preserve">k podpisu této smlouvy a k převzetí práv a povinností z ní vyplývajících.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Smluvní strany, vědomy si svých </w:t>
      </w:r>
      <w:r w:rsidRPr="0017365B">
        <w:rPr>
          <w:rFonts w:ascii="Arial" w:hAnsi="Arial" w:cs="Arial"/>
          <w:bCs/>
          <w:i/>
          <w:iCs/>
          <w:sz w:val="24"/>
          <w:szCs w:val="24"/>
        </w:rPr>
        <w:t>závazků v této smlouvě obsažených a s úmyslem být touto smlouvou vázány, se d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ohodly na následujícím </w:t>
      </w:r>
      <w:r w:rsidRPr="0017365B">
        <w:rPr>
          <w:rFonts w:ascii="Arial" w:hAnsi="Arial" w:cs="Arial"/>
          <w:bCs/>
          <w:i/>
          <w:iCs/>
          <w:sz w:val="24"/>
          <w:szCs w:val="24"/>
        </w:rPr>
        <w:t>znění smlouvy:</w:t>
      </w:r>
    </w:p>
    <w:p w:rsidR="0017365B" w:rsidRDefault="0017365B" w:rsidP="0017365B">
      <w:pPr>
        <w:shd w:val="clear" w:color="auto" w:fill="FFFFFF"/>
        <w:jc w:val="center"/>
        <w:rPr>
          <w:rFonts w:ascii="Arial" w:hAnsi="Arial" w:cs="Arial"/>
          <w:i/>
          <w:color w:val="333333"/>
          <w:sz w:val="24"/>
          <w:szCs w:val="24"/>
        </w:rPr>
      </w:pPr>
      <w:bookmarkStart w:id="0" w:name="_GoBack"/>
    </w:p>
    <w:bookmarkEnd w:id="0"/>
    <w:p w:rsidR="00A33153" w:rsidRPr="0017365B" w:rsidRDefault="00A33153" w:rsidP="0017365B">
      <w:pPr>
        <w:shd w:val="clear" w:color="auto" w:fill="FFFFFF"/>
        <w:jc w:val="center"/>
        <w:rPr>
          <w:rFonts w:ascii="Arial" w:hAnsi="Arial" w:cs="Arial"/>
          <w:i/>
          <w:color w:val="333333"/>
          <w:sz w:val="24"/>
          <w:szCs w:val="24"/>
        </w:rPr>
      </w:pPr>
    </w:p>
    <w:p w:rsidR="003F26F3" w:rsidRPr="00722F8E" w:rsidRDefault="002F4D8F" w:rsidP="002F4D8F">
      <w:pPr>
        <w:pStyle w:val="Odstavecseseznamem"/>
        <w:shd w:val="clear" w:color="auto" w:fill="FFFFFF"/>
        <w:ind w:left="1860"/>
        <w:rPr>
          <w:rFonts w:ascii="Arial" w:hAnsi="Arial" w:cs="Arial"/>
          <w:b/>
          <w:i/>
          <w:color w:val="333333"/>
          <w:sz w:val="24"/>
          <w:szCs w:val="24"/>
        </w:rPr>
      </w:pPr>
      <w:r>
        <w:rPr>
          <w:rFonts w:ascii="Arial" w:hAnsi="Arial" w:cs="Arial"/>
          <w:b/>
          <w:i/>
          <w:color w:val="333333"/>
          <w:sz w:val="24"/>
          <w:szCs w:val="24"/>
        </w:rPr>
        <w:t xml:space="preserve">              I. </w:t>
      </w:r>
      <w:r w:rsidR="00722F8E" w:rsidRPr="00722F8E">
        <w:rPr>
          <w:rFonts w:ascii="Arial" w:hAnsi="Arial" w:cs="Arial"/>
          <w:b/>
          <w:i/>
          <w:color w:val="333333"/>
          <w:sz w:val="24"/>
          <w:szCs w:val="24"/>
        </w:rPr>
        <w:t>Předmět smlouvy</w:t>
      </w:r>
    </w:p>
    <w:p w:rsidR="005A3B4D" w:rsidRDefault="003F26F3" w:rsidP="00225375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 w:rsidRPr="003F26F3">
        <w:rPr>
          <w:rFonts w:ascii="Arial" w:hAnsi="Arial" w:cs="Arial"/>
          <w:i/>
          <w:color w:val="333333"/>
          <w:sz w:val="24"/>
          <w:szCs w:val="24"/>
        </w:rPr>
        <w:t xml:space="preserve">Na základě této smlouvy se zavazuje dodavatel zajistit pro odběratele </w:t>
      </w:r>
      <w:r w:rsidR="00EA5986">
        <w:rPr>
          <w:rFonts w:ascii="Arial" w:hAnsi="Arial" w:cs="Arial"/>
          <w:bCs/>
          <w:i/>
          <w:iCs/>
          <w:sz w:val="24"/>
          <w:szCs w:val="24"/>
        </w:rPr>
        <w:t xml:space="preserve">malířské a natěračské práce, truhlářské práce, </w:t>
      </w:r>
      <w:proofErr w:type="spellStart"/>
      <w:r w:rsidR="00EA5986">
        <w:rPr>
          <w:rFonts w:ascii="Arial" w:hAnsi="Arial" w:cs="Arial"/>
          <w:bCs/>
          <w:i/>
          <w:iCs/>
          <w:sz w:val="24"/>
          <w:szCs w:val="24"/>
        </w:rPr>
        <w:t>podlahářské</w:t>
      </w:r>
      <w:proofErr w:type="spellEnd"/>
      <w:r w:rsidR="00EA5986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gramStart"/>
      <w:r w:rsidR="00EA5986">
        <w:rPr>
          <w:rFonts w:ascii="Arial" w:hAnsi="Arial" w:cs="Arial"/>
          <w:bCs/>
          <w:i/>
          <w:iCs/>
          <w:sz w:val="24"/>
          <w:szCs w:val="24"/>
        </w:rPr>
        <w:t>práce,  odstraňování</w:t>
      </w:r>
      <w:proofErr w:type="gramEnd"/>
      <w:r w:rsidR="00EA5986">
        <w:rPr>
          <w:rFonts w:ascii="Arial" w:hAnsi="Arial" w:cs="Arial"/>
          <w:bCs/>
          <w:i/>
          <w:iCs/>
          <w:sz w:val="24"/>
          <w:szCs w:val="24"/>
        </w:rPr>
        <w:t xml:space="preserve"> různých závad</w:t>
      </w:r>
      <w:r w:rsidR="00EA5986" w:rsidRPr="003F26F3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3F26F3">
        <w:rPr>
          <w:rFonts w:ascii="Arial" w:hAnsi="Arial" w:cs="Arial"/>
          <w:i/>
          <w:color w:val="333333"/>
          <w:sz w:val="24"/>
          <w:szCs w:val="24"/>
        </w:rPr>
        <w:t xml:space="preserve">a služby, </w:t>
      </w:r>
      <w:r w:rsidR="005967FF">
        <w:rPr>
          <w:rFonts w:ascii="Arial" w:hAnsi="Arial" w:cs="Arial"/>
          <w:i/>
          <w:color w:val="333333"/>
          <w:sz w:val="24"/>
          <w:szCs w:val="24"/>
        </w:rPr>
        <w:t>o kterých bude odběratel informovat dodavatele, které se mohou vyskytnout</w:t>
      </w:r>
      <w:r>
        <w:rPr>
          <w:rFonts w:ascii="Arial" w:hAnsi="Arial" w:cs="Arial"/>
          <w:i/>
          <w:color w:val="333333"/>
          <w:sz w:val="24"/>
          <w:szCs w:val="24"/>
        </w:rPr>
        <w:t xml:space="preserve"> na pracovišt</w:t>
      </w:r>
      <w:r w:rsidR="00C50976">
        <w:rPr>
          <w:rFonts w:ascii="Arial" w:hAnsi="Arial" w:cs="Arial"/>
          <w:i/>
          <w:color w:val="333333"/>
          <w:sz w:val="24"/>
          <w:szCs w:val="24"/>
        </w:rPr>
        <w:t>i</w:t>
      </w:r>
      <w:r>
        <w:rPr>
          <w:rFonts w:ascii="Arial" w:hAnsi="Arial" w:cs="Arial"/>
          <w:i/>
          <w:color w:val="333333"/>
          <w:sz w:val="24"/>
          <w:szCs w:val="24"/>
        </w:rPr>
        <w:t>, která náležejí odběrateli.</w:t>
      </w:r>
    </w:p>
    <w:p w:rsidR="003F26F3" w:rsidRDefault="00AA1D50" w:rsidP="00225375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 w:rsidRPr="005A3B4D">
        <w:rPr>
          <w:rFonts w:ascii="Arial" w:hAnsi="Arial" w:cs="Arial"/>
          <w:i/>
          <w:color w:val="333333"/>
          <w:sz w:val="24"/>
          <w:szCs w:val="24"/>
          <w:u w:val="single"/>
        </w:rPr>
        <w:t xml:space="preserve"> Místa výkonu práce</w:t>
      </w:r>
      <w:r>
        <w:rPr>
          <w:rFonts w:ascii="Arial" w:hAnsi="Arial" w:cs="Arial"/>
          <w:i/>
          <w:color w:val="333333"/>
          <w:sz w:val="24"/>
          <w:szCs w:val="24"/>
        </w:rPr>
        <w:t>:</w:t>
      </w:r>
    </w:p>
    <w:p w:rsidR="0008024E" w:rsidRDefault="0008024E" w:rsidP="00A72834">
      <w:pPr>
        <w:shd w:val="clear" w:color="auto" w:fill="FFFFFF"/>
        <w:spacing w:after="0" w:line="240" w:lineRule="auto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</w:rPr>
        <w:t>F</w:t>
      </w:r>
      <w:r w:rsidR="00AA1D50">
        <w:rPr>
          <w:rFonts w:ascii="Arial" w:hAnsi="Arial" w:cs="Arial"/>
          <w:i/>
          <w:color w:val="333333"/>
          <w:sz w:val="24"/>
          <w:szCs w:val="24"/>
        </w:rPr>
        <w:t>ZŠ</w:t>
      </w:r>
      <w:r>
        <w:rPr>
          <w:rFonts w:ascii="Arial" w:hAnsi="Arial" w:cs="Arial"/>
          <w:i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</w:rPr>
        <w:t>Komenium</w:t>
      </w:r>
      <w:proofErr w:type="spellEnd"/>
      <w:r>
        <w:rPr>
          <w:rFonts w:ascii="Arial" w:hAnsi="Arial" w:cs="Arial"/>
          <w:i/>
          <w:color w:val="333333"/>
          <w:sz w:val="24"/>
          <w:szCs w:val="24"/>
        </w:rPr>
        <w:t xml:space="preserve"> a MŠ</w:t>
      </w:r>
      <w:r w:rsidR="00AA1D50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proofErr w:type="gramStart"/>
      <w:r w:rsidR="00AA1D50">
        <w:rPr>
          <w:rFonts w:ascii="Arial" w:hAnsi="Arial" w:cs="Arial"/>
          <w:i/>
          <w:color w:val="333333"/>
          <w:sz w:val="24"/>
          <w:szCs w:val="24"/>
        </w:rPr>
        <w:t xml:space="preserve">Olomouc , </w:t>
      </w:r>
      <w:r>
        <w:rPr>
          <w:rFonts w:ascii="Arial" w:hAnsi="Arial" w:cs="Arial"/>
          <w:i/>
          <w:color w:val="333333"/>
          <w:sz w:val="24"/>
          <w:szCs w:val="24"/>
        </w:rPr>
        <w:t>8.května</w:t>
      </w:r>
      <w:proofErr w:type="gramEnd"/>
      <w:r>
        <w:rPr>
          <w:rFonts w:ascii="Arial" w:hAnsi="Arial" w:cs="Arial"/>
          <w:i/>
          <w:color w:val="333333"/>
          <w:sz w:val="24"/>
          <w:szCs w:val="24"/>
        </w:rPr>
        <w:t xml:space="preserve"> 29</w:t>
      </w:r>
    </w:p>
    <w:p w:rsidR="0008024E" w:rsidRDefault="0008024E" w:rsidP="00A72834">
      <w:pPr>
        <w:shd w:val="clear" w:color="auto" w:fill="FFFFFF"/>
        <w:spacing w:after="0" w:line="240" w:lineRule="auto"/>
        <w:rPr>
          <w:rFonts w:ascii="Arial" w:hAnsi="Arial" w:cs="Arial"/>
          <w:i/>
          <w:color w:val="333333"/>
          <w:sz w:val="24"/>
          <w:szCs w:val="24"/>
        </w:rPr>
      </w:pPr>
    </w:p>
    <w:p w:rsidR="00C53A90" w:rsidRDefault="003F26F3" w:rsidP="00225375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</w:rPr>
        <w:t xml:space="preserve">Smlouva se uzavírá s účinností od </w:t>
      </w:r>
      <w:proofErr w:type="gramStart"/>
      <w:r>
        <w:rPr>
          <w:rFonts w:ascii="Arial" w:hAnsi="Arial" w:cs="Arial"/>
          <w:i/>
          <w:color w:val="333333"/>
          <w:sz w:val="24"/>
          <w:szCs w:val="24"/>
        </w:rPr>
        <w:t>01.</w:t>
      </w:r>
      <w:r w:rsidR="00EA5986">
        <w:rPr>
          <w:rFonts w:ascii="Arial" w:hAnsi="Arial" w:cs="Arial"/>
          <w:i/>
          <w:color w:val="333333"/>
          <w:sz w:val="24"/>
          <w:szCs w:val="24"/>
        </w:rPr>
        <w:t>04.</w:t>
      </w:r>
      <w:r w:rsidR="0008024E">
        <w:rPr>
          <w:rFonts w:ascii="Arial" w:hAnsi="Arial" w:cs="Arial"/>
          <w:i/>
          <w:color w:val="333333"/>
          <w:sz w:val="24"/>
          <w:szCs w:val="24"/>
        </w:rPr>
        <w:t xml:space="preserve"> 202</w:t>
      </w:r>
      <w:r w:rsidR="00EA5986">
        <w:rPr>
          <w:rFonts w:ascii="Arial" w:hAnsi="Arial" w:cs="Arial"/>
          <w:i/>
          <w:color w:val="333333"/>
          <w:sz w:val="24"/>
          <w:szCs w:val="24"/>
        </w:rPr>
        <w:t>3</w:t>
      </w:r>
      <w:proofErr w:type="gramEnd"/>
      <w:r>
        <w:rPr>
          <w:rFonts w:ascii="Arial" w:hAnsi="Arial" w:cs="Arial"/>
          <w:i/>
          <w:color w:val="333333"/>
          <w:sz w:val="24"/>
          <w:szCs w:val="24"/>
        </w:rPr>
        <w:t xml:space="preserve"> na dobu neu</w:t>
      </w:r>
      <w:r w:rsidR="00C53A90">
        <w:rPr>
          <w:rFonts w:ascii="Arial" w:hAnsi="Arial" w:cs="Arial"/>
          <w:i/>
          <w:color w:val="333333"/>
          <w:sz w:val="24"/>
          <w:szCs w:val="24"/>
        </w:rPr>
        <w:t>r</w:t>
      </w:r>
      <w:r>
        <w:rPr>
          <w:rFonts w:ascii="Arial" w:hAnsi="Arial" w:cs="Arial"/>
          <w:i/>
          <w:color w:val="333333"/>
          <w:sz w:val="24"/>
          <w:szCs w:val="24"/>
        </w:rPr>
        <w:t>čitou.</w:t>
      </w:r>
    </w:p>
    <w:p w:rsidR="00A33153" w:rsidRDefault="00A33153" w:rsidP="0017365B">
      <w:pPr>
        <w:shd w:val="clear" w:color="auto" w:fill="FFFFFF"/>
        <w:rPr>
          <w:rFonts w:ascii="Times New Roman" w:hAnsi="Times New Roman" w:cs="Times New Roman"/>
          <w:color w:val="FFFFFF"/>
          <w:sz w:val="24"/>
          <w:szCs w:val="24"/>
        </w:rPr>
      </w:pPr>
    </w:p>
    <w:p w:rsidR="003F26F3" w:rsidRDefault="00A33153" w:rsidP="00C53A90">
      <w:pPr>
        <w:shd w:val="clear" w:color="auto" w:fill="FFFFFF"/>
        <w:jc w:val="center"/>
        <w:rPr>
          <w:rFonts w:ascii="Arial" w:hAnsi="Arial" w:cs="Arial"/>
          <w:b/>
          <w:i/>
          <w:color w:val="333333"/>
          <w:sz w:val="24"/>
          <w:szCs w:val="24"/>
        </w:rPr>
      </w:pPr>
      <w:r>
        <w:rPr>
          <w:rFonts w:ascii="Arial" w:hAnsi="Arial" w:cs="Arial"/>
          <w:b/>
          <w:i/>
          <w:color w:val="333333"/>
          <w:sz w:val="24"/>
          <w:szCs w:val="24"/>
        </w:rPr>
        <w:t>I</w:t>
      </w:r>
      <w:r w:rsidR="00C53A90" w:rsidRPr="00C53A90">
        <w:rPr>
          <w:rFonts w:ascii="Arial" w:hAnsi="Arial" w:cs="Arial"/>
          <w:b/>
          <w:i/>
          <w:color w:val="333333"/>
          <w:sz w:val="24"/>
          <w:szCs w:val="24"/>
        </w:rPr>
        <w:t>II.</w:t>
      </w:r>
      <w:r w:rsidR="0082297D">
        <w:rPr>
          <w:rFonts w:ascii="Arial" w:hAnsi="Arial" w:cs="Arial"/>
          <w:b/>
          <w:i/>
          <w:color w:val="333333"/>
          <w:sz w:val="24"/>
          <w:szCs w:val="24"/>
        </w:rPr>
        <w:t xml:space="preserve"> Platební podmínky, fakturace</w:t>
      </w:r>
    </w:p>
    <w:p w:rsidR="00A33153" w:rsidRPr="00A33153" w:rsidRDefault="00A33153" w:rsidP="00A33153">
      <w:pPr>
        <w:shd w:val="clear" w:color="auto" w:fill="FFFFFF"/>
        <w:rPr>
          <w:rFonts w:ascii="Arial" w:hAnsi="Arial" w:cs="Arial"/>
          <w:b/>
          <w:i/>
          <w:color w:val="333333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</w:rPr>
        <w:t>S</w:t>
      </w:r>
      <w:r w:rsidRPr="00A33153">
        <w:rPr>
          <w:rFonts w:ascii="Arial" w:hAnsi="Arial" w:cs="Arial"/>
          <w:i/>
          <w:color w:val="333333"/>
          <w:sz w:val="24"/>
          <w:szCs w:val="24"/>
        </w:rPr>
        <w:t>lužby budou</w:t>
      </w:r>
      <w:r>
        <w:rPr>
          <w:rFonts w:ascii="Arial" w:hAnsi="Arial" w:cs="Arial"/>
          <w:i/>
          <w:color w:val="333333"/>
          <w:sz w:val="24"/>
          <w:szCs w:val="24"/>
        </w:rPr>
        <w:t xml:space="preserve"> účtovány</w:t>
      </w:r>
      <w:r w:rsidRPr="00A33153">
        <w:rPr>
          <w:rFonts w:ascii="Arial" w:hAnsi="Arial" w:cs="Arial"/>
          <w:i/>
          <w:color w:val="333333"/>
          <w:sz w:val="24"/>
          <w:szCs w:val="24"/>
        </w:rPr>
        <w:t xml:space="preserve"> dle platného ceníku dodavatele pro běžný rok</w:t>
      </w:r>
      <w:r>
        <w:rPr>
          <w:rFonts w:ascii="Arial" w:hAnsi="Arial" w:cs="Arial"/>
          <w:i/>
          <w:color w:val="333333"/>
          <w:sz w:val="24"/>
          <w:szCs w:val="24"/>
        </w:rPr>
        <w:t>.</w:t>
      </w:r>
    </w:p>
    <w:p w:rsidR="0082297D" w:rsidRDefault="0082297D" w:rsidP="0082297D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 w:rsidRPr="0082297D">
        <w:rPr>
          <w:rFonts w:ascii="Arial" w:hAnsi="Arial" w:cs="Arial"/>
          <w:i/>
          <w:color w:val="333333"/>
          <w:sz w:val="24"/>
          <w:szCs w:val="24"/>
        </w:rPr>
        <w:t>Splatnost faktury je 14 dnů</w:t>
      </w:r>
      <w:r w:rsidR="00722F8E">
        <w:rPr>
          <w:rFonts w:ascii="Arial" w:hAnsi="Arial" w:cs="Arial"/>
          <w:i/>
          <w:color w:val="333333"/>
          <w:sz w:val="24"/>
          <w:szCs w:val="24"/>
        </w:rPr>
        <w:t>. Dodavatel je  oprávněn fakturovat na základě  vystavených zakázkových listů daného měsíce.</w:t>
      </w:r>
    </w:p>
    <w:p w:rsidR="00722F8E" w:rsidRPr="0082297D" w:rsidRDefault="00722F8E" w:rsidP="0082297D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</w:rPr>
        <w:t>Odběratel se zavazuje zaplatit dodavateli kupní cenu na účet dodavatele uvedený na faktuře, a to v termínu splatnosti uvedeném na faktuře. Při pozdní úhradě účtované ceny je dodávající oprávněn odběrateli účtovat smluvní pokutu ve výši 0,05%z dlužné částky za každý, i započatý den z prodlení.</w:t>
      </w:r>
    </w:p>
    <w:p w:rsidR="00722F8E" w:rsidRDefault="00722F8E" w:rsidP="00225375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</w:p>
    <w:p w:rsidR="00722F8E" w:rsidRDefault="00722F8E" w:rsidP="00722F8E">
      <w:pPr>
        <w:shd w:val="clear" w:color="auto" w:fill="FFFFFF"/>
        <w:jc w:val="center"/>
        <w:rPr>
          <w:rFonts w:ascii="Arial" w:hAnsi="Arial" w:cs="Arial"/>
          <w:b/>
          <w:i/>
          <w:color w:val="333333"/>
          <w:sz w:val="24"/>
          <w:szCs w:val="24"/>
        </w:rPr>
      </w:pPr>
      <w:r w:rsidRPr="00C81C32">
        <w:rPr>
          <w:rFonts w:ascii="Arial" w:hAnsi="Arial" w:cs="Arial"/>
          <w:b/>
          <w:i/>
          <w:color w:val="333333"/>
          <w:sz w:val="24"/>
          <w:szCs w:val="24"/>
        </w:rPr>
        <w:t>I</w:t>
      </w:r>
      <w:r w:rsidR="003E3497">
        <w:rPr>
          <w:rFonts w:ascii="Arial" w:hAnsi="Arial" w:cs="Arial"/>
          <w:b/>
          <w:i/>
          <w:color w:val="333333"/>
          <w:sz w:val="24"/>
          <w:szCs w:val="24"/>
        </w:rPr>
        <w:t>V</w:t>
      </w:r>
      <w:r w:rsidRPr="00C81C32">
        <w:rPr>
          <w:rFonts w:ascii="Arial" w:hAnsi="Arial" w:cs="Arial"/>
          <w:b/>
          <w:i/>
          <w:color w:val="333333"/>
          <w:sz w:val="24"/>
          <w:szCs w:val="24"/>
        </w:rPr>
        <w:t>.</w:t>
      </w:r>
      <w:r>
        <w:rPr>
          <w:rFonts w:ascii="Arial" w:hAnsi="Arial" w:cs="Arial"/>
          <w:b/>
          <w:i/>
          <w:color w:val="333333"/>
          <w:sz w:val="24"/>
          <w:szCs w:val="24"/>
        </w:rPr>
        <w:t xml:space="preserve"> Závěrečná ustanovení</w:t>
      </w:r>
    </w:p>
    <w:p w:rsidR="00C81C32" w:rsidRPr="002F4D8F" w:rsidRDefault="00C81C32" w:rsidP="002F4D8F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 w:rsidRPr="00C81C32">
        <w:rPr>
          <w:rFonts w:ascii="Arial" w:hAnsi="Arial" w:cs="Arial"/>
          <w:i/>
          <w:color w:val="333333"/>
          <w:sz w:val="24"/>
          <w:szCs w:val="24"/>
        </w:rPr>
        <w:t>Tato smlouva může být ukončena písemnou výpovědí kterékoliv ze smluvních stran bez udání důvodů s tím, že si smluvní strany sjednávají tříměsíční výpovědní lhůtu, která začíná běžet první den následujícího měsíce po doručení výpovědi. V případě nejasností ohledně doručení výpovědi se má za den doručení třetí den od předání doručení zásilky na poštu</w:t>
      </w:r>
      <w:r>
        <w:rPr>
          <w:rFonts w:ascii="Arial" w:hAnsi="Arial" w:cs="Arial"/>
          <w:i/>
          <w:color w:val="333333"/>
          <w:sz w:val="24"/>
          <w:szCs w:val="24"/>
        </w:rPr>
        <w:t>.</w:t>
      </w:r>
    </w:p>
    <w:p w:rsidR="002F4D8F" w:rsidRDefault="00C81C32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 w:rsidRPr="00C81C32">
        <w:rPr>
          <w:rFonts w:ascii="Arial" w:hAnsi="Arial" w:cs="Arial"/>
          <w:i/>
          <w:color w:val="333333"/>
          <w:sz w:val="24"/>
          <w:szCs w:val="24"/>
        </w:rPr>
        <w:t>Jakékoliv změny a dodatky k této smlouvě mohou být provedeny pouze písemně.</w:t>
      </w:r>
    </w:p>
    <w:p w:rsidR="002F4D8F" w:rsidRDefault="00C81C32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</w:rPr>
        <w:t>Smlouva je vyhotovena ve dvou exemplářích, z nich každý má platnost originálu</w:t>
      </w:r>
      <w:r w:rsidR="00FE0678">
        <w:rPr>
          <w:rFonts w:ascii="Arial" w:hAnsi="Arial" w:cs="Arial"/>
          <w:i/>
          <w:color w:val="333333"/>
          <w:sz w:val="24"/>
          <w:szCs w:val="24"/>
        </w:rPr>
        <w:t xml:space="preserve"> a každá ze smluvních stran obdrží jedno vyhotovení</w:t>
      </w:r>
      <w:r>
        <w:rPr>
          <w:rFonts w:ascii="Arial" w:hAnsi="Arial" w:cs="Arial"/>
          <w:i/>
          <w:color w:val="333333"/>
          <w:sz w:val="24"/>
          <w:szCs w:val="24"/>
        </w:rPr>
        <w:t>.</w:t>
      </w:r>
    </w:p>
    <w:p w:rsidR="00FE56E3" w:rsidRDefault="00C81C32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</w:rPr>
        <w:t>Tato smlouva nabývá platnosti dnem podpisu  smluvních stran</w:t>
      </w:r>
      <w:r w:rsidR="00FE56E3">
        <w:rPr>
          <w:rFonts w:ascii="Arial" w:hAnsi="Arial" w:cs="Arial"/>
          <w:i/>
          <w:color w:val="333333"/>
          <w:sz w:val="24"/>
          <w:szCs w:val="24"/>
        </w:rPr>
        <w:t xml:space="preserve">. </w:t>
      </w:r>
    </w:p>
    <w:p w:rsidR="00FE56E3" w:rsidRDefault="00FE56E3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</w:p>
    <w:p w:rsidR="00FE56E3" w:rsidRDefault="00FE56E3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</w:p>
    <w:p w:rsidR="00C81C32" w:rsidRDefault="00FE56E3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</w:rPr>
        <w:t xml:space="preserve">V Olomouci dne:  </w:t>
      </w:r>
      <w:proofErr w:type="gramStart"/>
      <w:r w:rsidR="00EA5986">
        <w:rPr>
          <w:rFonts w:ascii="Arial" w:hAnsi="Arial" w:cs="Arial"/>
          <w:i/>
          <w:color w:val="333333"/>
          <w:sz w:val="24"/>
          <w:szCs w:val="24"/>
        </w:rPr>
        <w:t>30.3.2023</w:t>
      </w:r>
      <w:proofErr w:type="gramEnd"/>
    </w:p>
    <w:p w:rsidR="00FE56E3" w:rsidRDefault="00FE56E3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</w:p>
    <w:p w:rsidR="00FE56E3" w:rsidRDefault="00FE56E3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</w:p>
    <w:p w:rsidR="00FE56E3" w:rsidRDefault="00FE56E3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</w:p>
    <w:p w:rsidR="00FE56E3" w:rsidRDefault="00FE56E3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</w:p>
    <w:p w:rsidR="00FE56E3" w:rsidRDefault="00FE56E3" w:rsidP="00722F8E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</w:rPr>
        <w:t>……………………………………..              ……………………………………………..</w:t>
      </w:r>
    </w:p>
    <w:p w:rsidR="00C81C32" w:rsidRDefault="00EA5986" w:rsidP="00FE56E3">
      <w:pPr>
        <w:shd w:val="clear" w:color="auto" w:fill="FFFFFF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</w:rPr>
        <w:t xml:space="preserve">      </w:t>
      </w:r>
      <w:r w:rsidR="00FE56E3">
        <w:rPr>
          <w:rFonts w:ascii="Arial" w:hAnsi="Arial" w:cs="Arial"/>
          <w:i/>
          <w:color w:val="333333"/>
          <w:sz w:val="24"/>
          <w:szCs w:val="24"/>
        </w:rPr>
        <w:t xml:space="preserve">Dodavatel: </w:t>
      </w:r>
      <w:r>
        <w:rPr>
          <w:rFonts w:ascii="Arial" w:hAnsi="Arial" w:cs="Arial"/>
          <w:i/>
          <w:color w:val="333333"/>
          <w:sz w:val="24"/>
          <w:szCs w:val="24"/>
        </w:rPr>
        <w:t xml:space="preserve">Marek Dohnal      </w:t>
      </w:r>
      <w:r w:rsidR="00FE56E3">
        <w:rPr>
          <w:rFonts w:ascii="Arial" w:hAnsi="Arial" w:cs="Arial"/>
          <w:i/>
          <w:color w:val="333333"/>
          <w:sz w:val="24"/>
          <w:szCs w:val="24"/>
        </w:rPr>
        <w:t xml:space="preserve">             Ředitelka školy : Mgr. </w:t>
      </w:r>
      <w:r w:rsidR="0008024E">
        <w:rPr>
          <w:rFonts w:ascii="Arial" w:hAnsi="Arial" w:cs="Arial"/>
          <w:i/>
          <w:color w:val="333333"/>
          <w:sz w:val="24"/>
          <w:szCs w:val="24"/>
        </w:rPr>
        <w:t>Petra Romanovská</w:t>
      </w:r>
    </w:p>
    <w:p w:rsidR="00C81C32" w:rsidRDefault="00C81C32" w:rsidP="009C54C9">
      <w:pPr>
        <w:shd w:val="clear" w:color="auto" w:fill="FFFFFF"/>
        <w:ind w:left="360"/>
        <w:rPr>
          <w:rFonts w:ascii="Arial" w:eastAsia="Times New Roman" w:hAnsi="Arial" w:cs="Arial"/>
          <w:i/>
          <w:color w:val="FFFFFF"/>
          <w:sz w:val="24"/>
          <w:szCs w:val="24"/>
          <w:lang w:eastAsia="cs-CZ"/>
        </w:rPr>
      </w:pPr>
    </w:p>
    <w:p w:rsidR="00C81C32" w:rsidRDefault="00FE56E3" w:rsidP="00FE56E3">
      <w:pPr>
        <w:shd w:val="clear" w:color="auto" w:fill="FFFFFF"/>
        <w:rPr>
          <w:rFonts w:ascii="Arial" w:eastAsia="Times New Roman" w:hAnsi="Arial" w:cs="Arial"/>
          <w:i/>
          <w:color w:val="FFFF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FFFFFF"/>
          <w:sz w:val="24"/>
          <w:szCs w:val="24"/>
          <w:lang w:eastAsia="cs-CZ"/>
        </w:rPr>
        <w:tab/>
      </w:r>
    </w:p>
    <w:sectPr w:rsidR="00C81C32" w:rsidSect="00C509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2C3D"/>
    <w:multiLevelType w:val="hybridMultilevel"/>
    <w:tmpl w:val="0576CA94"/>
    <w:lvl w:ilvl="0" w:tplc="43AA634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63A27"/>
    <w:multiLevelType w:val="hybridMultilevel"/>
    <w:tmpl w:val="AD70388C"/>
    <w:lvl w:ilvl="0" w:tplc="C958E750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47B658D"/>
    <w:multiLevelType w:val="hybridMultilevel"/>
    <w:tmpl w:val="309C3802"/>
    <w:lvl w:ilvl="0" w:tplc="4BF42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C2346"/>
    <w:multiLevelType w:val="hybridMultilevel"/>
    <w:tmpl w:val="D79E6F00"/>
    <w:lvl w:ilvl="0" w:tplc="3F562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4C9"/>
    <w:rsid w:val="0008024E"/>
    <w:rsid w:val="000F6373"/>
    <w:rsid w:val="00144958"/>
    <w:rsid w:val="0017365B"/>
    <w:rsid w:val="00225375"/>
    <w:rsid w:val="002F4D8F"/>
    <w:rsid w:val="003E3497"/>
    <w:rsid w:val="003F26F3"/>
    <w:rsid w:val="005967FF"/>
    <w:rsid w:val="005A3B4D"/>
    <w:rsid w:val="005A3D91"/>
    <w:rsid w:val="005B2CA4"/>
    <w:rsid w:val="00722F8E"/>
    <w:rsid w:val="007D56FC"/>
    <w:rsid w:val="00817F82"/>
    <w:rsid w:val="0082297D"/>
    <w:rsid w:val="008604E8"/>
    <w:rsid w:val="008C5B58"/>
    <w:rsid w:val="008D50E8"/>
    <w:rsid w:val="009C54C9"/>
    <w:rsid w:val="00A33153"/>
    <w:rsid w:val="00A72834"/>
    <w:rsid w:val="00AA1D50"/>
    <w:rsid w:val="00B01A70"/>
    <w:rsid w:val="00BC351A"/>
    <w:rsid w:val="00BD715B"/>
    <w:rsid w:val="00C419A7"/>
    <w:rsid w:val="00C50976"/>
    <w:rsid w:val="00C53A90"/>
    <w:rsid w:val="00C81C32"/>
    <w:rsid w:val="00CC338B"/>
    <w:rsid w:val="00DB1459"/>
    <w:rsid w:val="00EA5986"/>
    <w:rsid w:val="00F54588"/>
    <w:rsid w:val="00FE0678"/>
    <w:rsid w:val="00FE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C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C54C9"/>
    <w:rPr>
      <w:b/>
      <w:bCs/>
    </w:rPr>
  </w:style>
  <w:style w:type="paragraph" w:styleId="Odstavecseseznamem">
    <w:name w:val="List Paragraph"/>
    <w:basedOn w:val="Normln"/>
    <w:uiPriority w:val="34"/>
    <w:qFormat/>
    <w:rsid w:val="009C54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C54C9"/>
    <w:rPr>
      <w:b/>
      <w:bCs/>
    </w:rPr>
  </w:style>
  <w:style w:type="paragraph" w:styleId="Odstavecseseznamem">
    <w:name w:val="List Paragraph"/>
    <w:basedOn w:val="Normln"/>
    <w:uiPriority w:val="34"/>
    <w:qFormat/>
    <w:rsid w:val="009C54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734">
          <w:marLeft w:val="0"/>
          <w:marRight w:val="0"/>
          <w:marTop w:val="300"/>
          <w:marBottom w:val="300"/>
          <w:divBdr>
            <w:top w:val="single" w:sz="6" w:space="0" w:color="C2C6CA"/>
            <w:left w:val="single" w:sz="6" w:space="0" w:color="C2C6CA"/>
            <w:bottom w:val="single" w:sz="6" w:space="0" w:color="C2C6CA"/>
            <w:right w:val="single" w:sz="6" w:space="0" w:color="C2C6CA"/>
          </w:divBdr>
          <w:divsChild>
            <w:div w:id="2330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Růžena Rýznarová</dc:creator>
  <cp:lastModifiedBy>admin</cp:lastModifiedBy>
  <cp:revision>8</cp:revision>
  <cp:lastPrinted>2023-03-30T07:43:00Z</cp:lastPrinted>
  <dcterms:created xsi:type="dcterms:W3CDTF">2022-08-30T06:21:00Z</dcterms:created>
  <dcterms:modified xsi:type="dcterms:W3CDTF">2023-03-30T07:44:00Z</dcterms:modified>
</cp:coreProperties>
</file>