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45D4" w14:textId="77777777" w:rsidR="002849B5" w:rsidRDefault="00D129BE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A3E5A0E" wp14:editId="35118A2D">
            <wp:simplePos x="0" y="0"/>
            <wp:positionH relativeFrom="column">
              <wp:posOffset>58420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0AD83D" w14:textId="77777777" w:rsidR="002849B5" w:rsidRDefault="002849B5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Style w:val="a"/>
        <w:tblpPr w:leftFromText="141" w:rightFromText="141" w:vertAnchor="text" w:horzAnchor="margin" w:tblpY="841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A108A3" w14:paraId="108353D3" w14:textId="77777777" w:rsidTr="00A108A3">
        <w:tc>
          <w:tcPr>
            <w:tcW w:w="5029" w:type="dxa"/>
          </w:tcPr>
          <w:p w14:paraId="301690AD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6CB901B4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A108A3" w14:paraId="2631E8DA" w14:textId="77777777" w:rsidTr="00A108A3">
        <w:tc>
          <w:tcPr>
            <w:tcW w:w="5029" w:type="dxa"/>
          </w:tcPr>
          <w:p w14:paraId="19337BD4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7223401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08A3" w14:paraId="6A25B853" w14:textId="77777777" w:rsidTr="00A108A3">
        <w:tc>
          <w:tcPr>
            <w:tcW w:w="5029" w:type="dxa"/>
          </w:tcPr>
          <w:p w14:paraId="63BEA88B" w14:textId="77777777" w:rsidR="00791CE5" w:rsidRPr="00D70343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0343">
              <w:rPr>
                <w:rFonts w:ascii="Arial" w:hAnsi="Arial" w:cs="Arial"/>
                <w:b/>
                <w:sz w:val="24"/>
                <w:szCs w:val="24"/>
              </w:rPr>
              <w:t>Sirius</w:t>
            </w:r>
            <w:proofErr w:type="spellEnd"/>
            <w:r w:rsidRPr="00D70343">
              <w:rPr>
                <w:rFonts w:ascii="Arial" w:hAnsi="Arial" w:cs="Arial"/>
                <w:b/>
                <w:sz w:val="24"/>
                <w:szCs w:val="24"/>
              </w:rPr>
              <w:t xml:space="preserve"> servis s.r.o</w:t>
            </w:r>
            <w:r w:rsidRPr="00D7034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54C2ED" w14:textId="77777777" w:rsidR="00791CE5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r w:rsidRPr="00D70343">
              <w:rPr>
                <w:rFonts w:ascii="Arial" w:hAnsi="Arial" w:cs="Arial"/>
                <w:sz w:val="24"/>
                <w:szCs w:val="24"/>
              </w:rPr>
              <w:t xml:space="preserve">Velflíkova 1428/4, </w:t>
            </w:r>
          </w:p>
          <w:p w14:paraId="62C6BD2F" w14:textId="77777777" w:rsidR="00791CE5" w:rsidRPr="00D70343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r w:rsidRPr="00D70343">
              <w:rPr>
                <w:rFonts w:ascii="Arial" w:hAnsi="Arial" w:cs="Arial"/>
                <w:sz w:val="24"/>
                <w:szCs w:val="24"/>
              </w:rPr>
              <w:t>160 75 Praha 6</w:t>
            </w:r>
          </w:p>
          <w:p w14:paraId="7D54B206" w14:textId="77777777" w:rsidR="00791CE5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IČ: 24807117</w:t>
            </w:r>
            <w:r w:rsidRPr="00D703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3E9D58" w14:textId="77777777" w:rsidR="00791CE5" w:rsidRDefault="00791CE5" w:rsidP="00791C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70343">
              <w:rPr>
                <w:rFonts w:ascii="Arial" w:hAnsi="Arial" w:cs="Arial"/>
                <w:sz w:val="24"/>
                <w:szCs w:val="24"/>
              </w:rPr>
              <w:t>DIČ: CZ24807117</w:t>
            </w:r>
          </w:p>
          <w:p w14:paraId="3E271AE7" w14:textId="77777777" w:rsidR="007B591C" w:rsidRDefault="007B591C" w:rsidP="00982E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D3FD2E7" w14:textId="77777777" w:rsidR="00A108A3" w:rsidRPr="00CA04B1" w:rsidRDefault="00A108A3" w:rsidP="00A108A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04B1"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148AD099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2C71279E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0C09AE6B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6A75066D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26846F59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41B06473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270A75AF" w14:textId="77777777" w:rsidR="00A108A3" w:rsidRDefault="00A108A3" w:rsidP="00A108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7516F3F" w14:textId="77777777" w:rsidR="00A108A3" w:rsidRDefault="00A108A3" w:rsidP="00206A64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dne</w:t>
            </w:r>
            <w:r w:rsidR="007B59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91CE5">
              <w:rPr>
                <w:rFonts w:ascii="Arial" w:eastAsia="Arial" w:hAnsi="Arial" w:cs="Arial"/>
                <w:sz w:val="24"/>
                <w:szCs w:val="24"/>
              </w:rPr>
              <w:t>11.4.2023</w:t>
            </w:r>
          </w:p>
        </w:tc>
      </w:tr>
    </w:tbl>
    <w:p w14:paraId="441D2C55" w14:textId="77777777" w:rsidR="002849B5" w:rsidRDefault="00546BD9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</w:t>
      </w:r>
      <w:r w:rsidR="0079259B">
        <w:rPr>
          <w:rFonts w:ascii="Arial" w:eastAsia="Arial" w:hAnsi="Arial" w:cs="Arial"/>
          <w:sz w:val="50"/>
          <w:szCs w:val="50"/>
        </w:rPr>
        <w:t>-3300-</w:t>
      </w:r>
      <w:r w:rsidR="00D86C78">
        <w:rPr>
          <w:rFonts w:ascii="Arial" w:eastAsia="Arial" w:hAnsi="Arial" w:cs="Arial"/>
          <w:sz w:val="50"/>
          <w:szCs w:val="50"/>
        </w:rPr>
        <w:t>216</w:t>
      </w:r>
      <w:r w:rsidR="0079259B">
        <w:rPr>
          <w:rFonts w:ascii="Arial" w:eastAsia="Arial" w:hAnsi="Arial" w:cs="Arial"/>
          <w:sz w:val="50"/>
          <w:szCs w:val="50"/>
        </w:rPr>
        <w:t>-2023</w:t>
      </w:r>
    </w:p>
    <w:p w14:paraId="2E3A8D1A" w14:textId="77777777" w:rsidR="00CA04B1" w:rsidRDefault="00CA04B1">
      <w:pPr>
        <w:spacing w:after="40"/>
        <w:rPr>
          <w:rFonts w:ascii="Arial" w:eastAsia="Arial" w:hAnsi="Arial" w:cs="Arial"/>
          <w:sz w:val="50"/>
          <w:szCs w:val="50"/>
        </w:rPr>
      </w:pPr>
    </w:p>
    <w:p w14:paraId="1743D838" w14:textId="77777777" w:rsidR="00421029" w:rsidRDefault="0042102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</w:t>
      </w:r>
    </w:p>
    <w:p w14:paraId="20CA918C" w14:textId="77777777" w:rsidR="00CA04B1" w:rsidRDefault="00CA04B1">
      <w:pPr>
        <w:spacing w:after="40"/>
        <w:rPr>
          <w:rFonts w:ascii="Arial" w:eastAsia="Arial" w:hAnsi="Arial" w:cs="Arial"/>
          <w:sz w:val="28"/>
          <w:szCs w:val="28"/>
        </w:rPr>
      </w:pPr>
    </w:p>
    <w:p w14:paraId="163E59FD" w14:textId="77777777" w:rsidR="00791CE5" w:rsidRDefault="00D86C78" w:rsidP="00791CE5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Impregnace podlah na zámku a v Konírně dle specifikace v CN. </w:t>
      </w:r>
    </w:p>
    <w:p w14:paraId="710F063D" w14:textId="77777777" w:rsidR="00791CE5" w:rsidRDefault="00791CE5" w:rsidP="00791CE5">
      <w:pPr>
        <w:spacing w:after="40"/>
        <w:rPr>
          <w:rFonts w:ascii="Arial" w:eastAsia="Arial" w:hAnsi="Arial" w:cs="Arial"/>
          <w:sz w:val="28"/>
          <w:szCs w:val="28"/>
        </w:rPr>
      </w:pPr>
    </w:p>
    <w:p w14:paraId="686F4F5D" w14:textId="77777777" w:rsidR="00791CE5" w:rsidRDefault="00791CE5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Termín prací: max. do 30.3.2022</w:t>
      </w:r>
    </w:p>
    <w:p w14:paraId="114490B5" w14:textId="77777777" w:rsidR="00F34330" w:rsidRDefault="00F34330">
      <w:pPr>
        <w:spacing w:after="40"/>
        <w:rPr>
          <w:rFonts w:ascii="Arial" w:eastAsia="Arial" w:hAnsi="Arial" w:cs="Arial"/>
          <w:sz w:val="28"/>
          <w:szCs w:val="28"/>
        </w:rPr>
      </w:pPr>
    </w:p>
    <w:p w14:paraId="0E703524" w14:textId="77777777" w:rsidR="007A410A" w:rsidRDefault="007A410A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01B36133" w14:textId="77777777" w:rsidR="00982E72" w:rsidRPr="00982E72" w:rsidRDefault="002276EB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Důležitou součástí faktury je rovněž informace o zapsání u příslušného krajského soudu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apod..</w:t>
      </w:r>
      <w:proofErr w:type="gramEnd"/>
    </w:p>
    <w:p w14:paraId="59A4A111" w14:textId="77777777" w:rsidR="007A410A" w:rsidRDefault="007A410A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Splatnost faktury bude 14 dní</w:t>
      </w:r>
    </w:p>
    <w:p w14:paraId="1BC3E438" w14:textId="77777777" w:rsidR="00F77249" w:rsidRDefault="00F77249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516F70F" w14:textId="77777777" w:rsidR="00791CE5" w:rsidRDefault="00791CE5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D10D591" w14:textId="77777777" w:rsidR="002276EB" w:rsidRPr="002276EB" w:rsidRDefault="002276EB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9DDCA5C" w14:textId="77777777" w:rsidR="00F34330" w:rsidRDefault="007A410A" w:rsidP="007A410A">
      <w:pPr>
        <w:spacing w:after="40"/>
        <w:rPr>
          <w:rFonts w:ascii="Arial" w:eastAsia="Arial" w:hAnsi="Arial" w:cs="Arial"/>
          <w:sz w:val="56"/>
          <w:szCs w:val="56"/>
        </w:rPr>
      </w:pPr>
      <w:r w:rsidRPr="007A410A">
        <w:rPr>
          <w:rFonts w:ascii="Arial" w:eastAsia="Arial" w:hAnsi="Arial" w:cs="Arial"/>
          <w:sz w:val="56"/>
          <w:szCs w:val="56"/>
        </w:rPr>
        <w:t xml:space="preserve">Cena: </w:t>
      </w:r>
      <w:r w:rsidR="00D86C78">
        <w:rPr>
          <w:rFonts w:ascii="Arial" w:eastAsia="Arial" w:hAnsi="Arial" w:cs="Arial"/>
          <w:sz w:val="56"/>
          <w:szCs w:val="56"/>
        </w:rPr>
        <w:t>127.888</w:t>
      </w:r>
      <w:r w:rsidR="00791CE5">
        <w:rPr>
          <w:rFonts w:ascii="Arial" w:eastAsia="Arial" w:hAnsi="Arial" w:cs="Arial"/>
          <w:sz w:val="56"/>
          <w:szCs w:val="56"/>
        </w:rPr>
        <w:t>,-Kč bez DPH</w:t>
      </w:r>
    </w:p>
    <w:p w14:paraId="3CA8E51E" w14:textId="77777777" w:rsidR="00206A64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p w14:paraId="366A847E" w14:textId="77777777" w:rsidR="00206A64" w:rsidRPr="007A410A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tbl>
      <w:tblPr>
        <w:tblStyle w:val="a2"/>
        <w:tblpPr w:leftFromText="141" w:rightFromText="141" w:vertAnchor="text" w:horzAnchor="margin" w:tblpY="265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7A410A" w:rsidRPr="008C345D" w14:paraId="4AA3F987" w14:textId="77777777" w:rsidTr="007A410A">
        <w:trPr>
          <w:trHeight w:val="322"/>
        </w:trPr>
        <w:tc>
          <w:tcPr>
            <w:tcW w:w="2590" w:type="dxa"/>
          </w:tcPr>
          <w:p w14:paraId="2F69B263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04ED46ED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1DC6A61A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68DEE92B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</w:tr>
      <w:tr w:rsidR="007A410A" w:rsidRPr="008C345D" w14:paraId="4946C372" w14:textId="77777777" w:rsidTr="007A410A">
        <w:trPr>
          <w:trHeight w:val="707"/>
        </w:trPr>
        <w:tc>
          <w:tcPr>
            <w:tcW w:w="2590" w:type="dxa"/>
            <w:vAlign w:val="bottom"/>
          </w:tcPr>
          <w:p w14:paraId="0FA880E5" w14:textId="77777777" w:rsidR="00300DE0" w:rsidRPr="008C345D" w:rsidRDefault="00300DE0" w:rsidP="00300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Magdalena Juříková</w:t>
            </w:r>
          </w:p>
          <w:p w14:paraId="4E65844B" w14:textId="77777777" w:rsidR="007A410A" w:rsidRPr="008C345D" w:rsidRDefault="00300DE0" w:rsidP="00300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27910671" w14:textId="77777777" w:rsidR="004E54C5" w:rsidRPr="008C345D" w:rsidRDefault="00F34330" w:rsidP="004E54C5">
            <w:pPr>
              <w:jc w:val="both"/>
              <w:rPr>
                <w:rFonts w:ascii="Arial" w:eastAsia="Arial" w:hAnsi="Arial" w:cs="Arial"/>
                <w:b/>
              </w:rPr>
            </w:pPr>
            <w:r w:rsidRPr="008C345D">
              <w:rPr>
                <w:rFonts w:ascii="Arial" w:eastAsia="Arial" w:hAnsi="Arial" w:cs="Arial"/>
                <w:b/>
              </w:rPr>
              <w:t xml:space="preserve">Jiří </w:t>
            </w:r>
            <w:proofErr w:type="spellStart"/>
            <w:r w:rsidRPr="008C345D">
              <w:rPr>
                <w:rFonts w:ascii="Arial" w:eastAsia="Arial" w:hAnsi="Arial" w:cs="Arial"/>
                <w:b/>
              </w:rPr>
              <w:t>Tischler</w:t>
            </w:r>
            <w:proofErr w:type="spellEnd"/>
          </w:p>
          <w:p w14:paraId="7A41D9EC" w14:textId="36165BB8" w:rsidR="007A410A" w:rsidRPr="008C345D" w:rsidRDefault="007A410A" w:rsidP="004E5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4" w:type="dxa"/>
            <w:vAlign w:val="bottom"/>
          </w:tcPr>
          <w:p w14:paraId="4B523676" w14:textId="77777777" w:rsidR="00F77249" w:rsidRPr="008C345D" w:rsidRDefault="00F34330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 w:rsidRPr="008C345D">
              <w:rPr>
                <w:rFonts w:ascii="Arial" w:eastAsia="Arial" w:hAnsi="Arial" w:cs="Arial"/>
                <w:b/>
                <w:color w:val="000000"/>
              </w:rPr>
              <w:t>Miroslav Koláček</w:t>
            </w:r>
          </w:p>
          <w:p w14:paraId="1C6C8458" w14:textId="34922A49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06" w:type="dxa"/>
            <w:vAlign w:val="bottom"/>
          </w:tcPr>
          <w:p w14:paraId="0A1DDA25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Eva Koláčková</w:t>
            </w:r>
          </w:p>
          <w:p w14:paraId="36467D6E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správce rozpočtu</w:t>
            </w:r>
          </w:p>
        </w:tc>
      </w:tr>
    </w:tbl>
    <w:p w14:paraId="3AC4C820" w14:textId="77777777" w:rsidR="007A410A" w:rsidRPr="008C345D" w:rsidRDefault="007A410A" w:rsidP="004E54C5">
      <w:pPr>
        <w:spacing w:after="40"/>
        <w:rPr>
          <w:rFonts w:ascii="Arial" w:eastAsia="Arial" w:hAnsi="Arial" w:cs="Arial"/>
          <w:b/>
        </w:rPr>
      </w:pPr>
    </w:p>
    <w:sectPr w:rsidR="007A410A" w:rsidRPr="008C345D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DECC" w14:textId="77777777" w:rsidR="008F3172" w:rsidRDefault="008F3172">
      <w:pPr>
        <w:spacing w:after="0" w:line="240" w:lineRule="auto"/>
      </w:pPr>
      <w:r>
        <w:separator/>
      </w:r>
    </w:p>
  </w:endnote>
  <w:endnote w:type="continuationSeparator" w:id="0">
    <w:p w14:paraId="01ACBADB" w14:textId="77777777" w:rsidR="008F3172" w:rsidRDefault="008F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B195" w14:textId="77777777" w:rsidR="002849B5" w:rsidRDefault="00D12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6569" w14:textId="77777777" w:rsidR="008F3172" w:rsidRDefault="008F3172">
      <w:pPr>
        <w:spacing w:after="0" w:line="240" w:lineRule="auto"/>
      </w:pPr>
      <w:r>
        <w:separator/>
      </w:r>
    </w:p>
  </w:footnote>
  <w:footnote w:type="continuationSeparator" w:id="0">
    <w:p w14:paraId="0C402A7B" w14:textId="77777777" w:rsidR="008F3172" w:rsidRDefault="008F3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5"/>
    <w:rsid w:val="001C0321"/>
    <w:rsid w:val="00206A64"/>
    <w:rsid w:val="00224F48"/>
    <w:rsid w:val="002276EB"/>
    <w:rsid w:val="002766F5"/>
    <w:rsid w:val="002849B5"/>
    <w:rsid w:val="002E440C"/>
    <w:rsid w:val="00300DE0"/>
    <w:rsid w:val="00421029"/>
    <w:rsid w:val="004470C7"/>
    <w:rsid w:val="004B52FD"/>
    <w:rsid w:val="004D3D91"/>
    <w:rsid w:val="004E54C5"/>
    <w:rsid w:val="00546BD9"/>
    <w:rsid w:val="0056363D"/>
    <w:rsid w:val="006505FD"/>
    <w:rsid w:val="00791CE5"/>
    <w:rsid w:val="0079259B"/>
    <w:rsid w:val="007A410A"/>
    <w:rsid w:val="007B591C"/>
    <w:rsid w:val="007B70D9"/>
    <w:rsid w:val="0080781F"/>
    <w:rsid w:val="00850CE1"/>
    <w:rsid w:val="00862442"/>
    <w:rsid w:val="008C345D"/>
    <w:rsid w:val="008F3172"/>
    <w:rsid w:val="00942F49"/>
    <w:rsid w:val="009533D4"/>
    <w:rsid w:val="00982E72"/>
    <w:rsid w:val="009B697C"/>
    <w:rsid w:val="00A108A3"/>
    <w:rsid w:val="00A615AA"/>
    <w:rsid w:val="00AF55A3"/>
    <w:rsid w:val="00BA04EA"/>
    <w:rsid w:val="00CA04B1"/>
    <w:rsid w:val="00D129BE"/>
    <w:rsid w:val="00D86C78"/>
    <w:rsid w:val="00E85B6A"/>
    <w:rsid w:val="00F041AB"/>
    <w:rsid w:val="00F34330"/>
    <w:rsid w:val="00F6064D"/>
    <w:rsid w:val="00F77249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E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U+Ynwte75TnztcLLCFIbuGwlQ==">AMUW2mX5yRqO4pOGnFsSRigkJPe5g8gaByVv9dJpWU6Pof2L679sm+X/WneChCy+cpHrOdZC+jNFnn6H6r0a3skHtdq8B7ExQn8Un5xBqp9YhaleNSMIv/957JyfsLs5/fwqX6IaHLly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cp:lastPrinted>2023-04-11T07:13:00Z</cp:lastPrinted>
  <dcterms:created xsi:type="dcterms:W3CDTF">2023-04-11T07:14:00Z</dcterms:created>
  <dcterms:modified xsi:type="dcterms:W3CDTF">2023-04-25T13:02:00Z</dcterms:modified>
</cp:coreProperties>
</file>