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301"/>
        <w:gridCol w:w="854"/>
        <w:gridCol w:w="326"/>
        <w:gridCol w:w="326"/>
        <w:gridCol w:w="328"/>
        <w:gridCol w:w="328"/>
        <w:gridCol w:w="328"/>
        <w:gridCol w:w="1793"/>
        <w:gridCol w:w="264"/>
        <w:gridCol w:w="262"/>
        <w:gridCol w:w="636"/>
        <w:gridCol w:w="262"/>
        <w:gridCol w:w="502"/>
        <w:gridCol w:w="184"/>
        <w:gridCol w:w="552"/>
        <w:gridCol w:w="369"/>
        <w:gridCol w:w="366"/>
        <w:gridCol w:w="314"/>
        <w:gridCol w:w="231"/>
        <w:gridCol w:w="840"/>
        <w:gridCol w:w="204"/>
      </w:tblGrid>
      <w:tr w:rsidR="00CE78D4" w:rsidRPr="00D746EC" w14:paraId="631B2C26" w14:textId="77777777" w:rsidTr="00BF3F81">
        <w:trPr>
          <w:trHeight w:val="364"/>
        </w:trPr>
        <w:tc>
          <w:tcPr>
            <w:tcW w:w="977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62375" w14:textId="65809045" w:rsidR="00CE78D4" w:rsidRPr="00D746EC" w:rsidRDefault="00CE78D4" w:rsidP="00CC16C0">
            <w:pPr>
              <w:spacing w:before="240"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003CA8">
              <w:rPr>
                <w:rFonts w:ascii="Arial CE" w:hAnsi="Arial CE"/>
                <w:b/>
                <w:bCs/>
                <w:sz w:val="28"/>
                <w:szCs w:val="28"/>
              </w:rPr>
              <w:t xml:space="preserve"> č.</w:t>
            </w:r>
            <w:r w:rsidR="00A36046">
              <w:rPr>
                <w:rFonts w:ascii="Arial CE" w:hAnsi="Arial CE"/>
                <w:b/>
                <w:bCs/>
                <w:sz w:val="28"/>
                <w:szCs w:val="28"/>
              </w:rPr>
              <w:t>2</w:t>
            </w:r>
          </w:p>
        </w:tc>
      </w:tr>
      <w:tr w:rsidR="002F5A25" w:rsidRPr="00D746EC" w14:paraId="3459F553" w14:textId="77777777" w:rsidTr="00BF3F81">
        <w:trPr>
          <w:trHeight w:val="258"/>
        </w:trPr>
        <w:tc>
          <w:tcPr>
            <w:tcW w:w="2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2F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869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D86" w14:textId="5E324F79" w:rsidR="002F5A25" w:rsidRPr="002C4ABA" w:rsidRDefault="002F5A25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2C4ABA">
              <w:rPr>
                <w:rFonts w:ascii="Arial CE" w:hAnsi="Arial CE"/>
                <w:bCs/>
                <w:sz w:val="16"/>
                <w:szCs w:val="16"/>
              </w:rPr>
              <w:t>Název a evidenční číslo Stavby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Obnova 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přístupové komunikace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v 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přístavu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Peutehafe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n</w:t>
            </w:r>
            <w:proofErr w:type="spellEnd"/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–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S/ŘVC/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110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r w:rsidR="00236266">
              <w:rPr>
                <w:rFonts w:ascii="Arial CE" w:hAnsi="Arial CE"/>
                <w:b/>
                <w:bCs/>
                <w:sz w:val="16"/>
                <w:szCs w:val="16"/>
              </w:rPr>
              <w:t>OSE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proofErr w:type="spellStart"/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SoD</w:t>
            </w:r>
            <w:proofErr w:type="spellEnd"/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/202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2</w:t>
            </w:r>
          </w:p>
          <w:p w14:paraId="30DC1D37" w14:textId="4CB5E580" w:rsidR="002F5A25" w:rsidRPr="00D746EC" w:rsidRDefault="002F5A25" w:rsidP="002F5A25">
            <w:r w:rsidRPr="002C4ABA">
              <w:rPr>
                <w:rFonts w:ascii="Arial CE" w:hAnsi="Arial CE"/>
                <w:bCs/>
                <w:sz w:val="16"/>
                <w:szCs w:val="16"/>
              </w:rPr>
              <w:t>Název stavebního objektu/provozního souboru (SO/PS):</w:t>
            </w:r>
            <w:r w:rsidR="006A67FE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A36046">
              <w:rPr>
                <w:rFonts w:ascii="Arial CE" w:hAnsi="Arial CE"/>
                <w:bCs/>
                <w:sz w:val="16"/>
                <w:szCs w:val="16"/>
              </w:rPr>
              <w:t>Oplocení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912A" w14:textId="6A87C2A3" w:rsidR="002F5A25" w:rsidRPr="00131B46" w:rsidRDefault="002F5A25" w:rsidP="002F5A25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="00003CA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>S</w:t>
            </w:r>
            <w:r w:rsidR="00A36046">
              <w:rPr>
                <w:rFonts w:ascii="Arial CE" w:hAnsi="Arial CE"/>
                <w:b/>
                <w:bCs/>
                <w:sz w:val="16"/>
                <w:szCs w:val="16"/>
              </w:rPr>
              <w:t>O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0</w:t>
            </w:r>
            <w:r w:rsidR="00A36046">
              <w:rPr>
                <w:rFonts w:ascii="Arial CE" w:hAnsi="Arial CE"/>
                <w:b/>
                <w:bCs/>
                <w:sz w:val="18"/>
                <w:szCs w:val="18"/>
              </w:rPr>
              <w:t>3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/001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A4FE" w14:textId="77777777" w:rsidR="002F5A25" w:rsidRPr="00D746EC" w:rsidRDefault="002F5A25" w:rsidP="002F5A25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0F53" w14:textId="0F794B5E" w:rsidR="002F5A25" w:rsidRDefault="002F5A25" w:rsidP="002F5A25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  <w:p w14:paraId="5620689B" w14:textId="210E388E" w:rsidR="002C4ABA" w:rsidRPr="00D746EC" w:rsidRDefault="00A36046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</w:t>
            </w:r>
          </w:p>
        </w:tc>
      </w:tr>
      <w:tr w:rsidR="002F5A25" w:rsidRPr="00D746EC" w14:paraId="0E8AFDA5" w14:textId="77777777" w:rsidTr="00BF3F81">
        <w:trPr>
          <w:trHeight w:val="161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405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86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FFA" w14:textId="77777777" w:rsidR="002F5A25" w:rsidRPr="00D746EC" w:rsidRDefault="002F5A25" w:rsidP="002F5A25"/>
        </w:tc>
        <w:tc>
          <w:tcPr>
            <w:tcW w:w="204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77C8D" w14:textId="77777777" w:rsidR="002F5A25" w:rsidRPr="00D746EC" w:rsidRDefault="002F5A2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DF93" w14:textId="77777777" w:rsidR="002F5A25" w:rsidRPr="00D746EC" w:rsidRDefault="002F5A25" w:rsidP="002F5A25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CE78D4" w:rsidRPr="00D746EC" w14:paraId="1F4AC968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45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359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7D" w14:textId="56D8E23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.20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558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28AECE1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3B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3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6A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56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50126D5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5C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35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F59" w14:textId="7ED7E7EA" w:rsidR="00CE78D4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Zhotovitel:</w:t>
            </w:r>
            <w:r w:rsidR="002C4AB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Fr. </w:t>
            </w:r>
            <w:proofErr w:type="spell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Holst</w:t>
            </w:r>
            <w:proofErr w:type="spell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(GmbH </w:t>
            </w:r>
            <w:proofErr w:type="gram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&amp;  Co</w:t>
            </w:r>
            <w:proofErr w:type="gram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. KG), </w:t>
            </w:r>
            <w:proofErr w:type="spellStart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Ellerholzweg</w:t>
            </w:r>
            <w:proofErr w:type="spellEnd"/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14, 21107 Hamburg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F8D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1BFC325A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1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D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89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7E79A9" w14:textId="77777777" w:rsidR="008248D5" w:rsidRPr="00D746EC" w:rsidRDefault="008248D5" w:rsidP="008248D5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  <w:p w14:paraId="100E41A2" w14:textId="77777777" w:rsidR="008248D5" w:rsidRDefault="008248D5" w:rsidP="008248D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  <w:p w14:paraId="0DF8936F" w14:textId="030DB5A6" w:rsidR="008248D5" w:rsidRDefault="00DB564B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Evidence ZBV a přehled zařazení změn dle charakteru změny</w:t>
            </w:r>
          </w:p>
          <w:p w14:paraId="3FFE4B0A" w14:textId="315ADB21" w:rsidR="00B31929" w:rsidRDefault="00B31929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Pokyn Pověřené osoby Objednatele k provedení Variace</w:t>
            </w:r>
          </w:p>
          <w:p w14:paraId="05956087" w14:textId="4306610B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Přehled nových položek a jejich zdůvodnění</w:t>
            </w:r>
          </w:p>
          <w:p w14:paraId="66C5B33E" w14:textId="50885D8E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Nabídky Zhotovitele</w:t>
            </w:r>
          </w:p>
          <w:p w14:paraId="1A79F3F2" w14:textId="7425CDC6" w:rsidR="00344F59" w:rsidRPr="00AD4259" w:rsidRDefault="00344F59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69E9F075" w14:textId="77777777" w:rsidR="008248D5" w:rsidRPr="00DB564B" w:rsidRDefault="008248D5" w:rsidP="00DB564B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B8A1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98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A1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EEE" w14:textId="4EB3D012" w:rsidR="008248D5" w:rsidRPr="00AD4259" w:rsidRDefault="008248D5" w:rsidP="00F60173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14AF3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="00F50DF9" w:rsidRPr="00D14AF3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619" w14:textId="6E0FCB62" w:rsidR="008248D5" w:rsidRPr="00AD4259" w:rsidRDefault="008248D5" w:rsidP="00F60173">
            <w:pPr>
              <w:ind w:right="-470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282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Příjemce</w:t>
            </w:r>
          </w:p>
          <w:p w14:paraId="492B689B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573E561C" w14:textId="01FC5A93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Objednatel (Správce stavby jako zástupce Objednatele) (v elektronické verzi </w:t>
            </w:r>
            <w:proofErr w:type="gramStart"/>
            <w:r w:rsidRPr="00AD4259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Pr="00AD4259">
              <w:rPr>
                <w:rFonts w:ascii="Arial CE" w:hAnsi="Arial CE"/>
                <w:sz w:val="16"/>
                <w:szCs w:val="16"/>
              </w:rPr>
              <w:t xml:space="preserve"> ŘVC ČR)</w:t>
            </w:r>
          </w:p>
          <w:p w14:paraId="0D7A60DE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2AE2DF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Zhotovitel</w:t>
            </w:r>
          </w:p>
          <w:p w14:paraId="5C9E08E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7AC8048D" w14:textId="66637C19" w:rsidR="00D14AF3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Projektant</w:t>
            </w:r>
          </w:p>
          <w:p w14:paraId="43B46948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1DA51C4F" w14:textId="27D01D2C" w:rsidR="00D14AF3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  <w:r w:rsidRPr="00AD4259">
              <w:rPr>
                <w:rFonts w:ascii="Arial CE" w:hAnsi="Arial CE"/>
                <w:strike/>
                <w:sz w:val="16"/>
                <w:szCs w:val="16"/>
              </w:rPr>
              <w:t>Supervize</w:t>
            </w:r>
          </w:p>
          <w:p w14:paraId="75FBD80E" w14:textId="599C7E55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63A7566C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78CC643E" w14:textId="4516FAEC" w:rsidR="00D14AF3" w:rsidRPr="00AD4259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1A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E9E664" w14:textId="77777777" w:rsidTr="00BF3F81">
        <w:trPr>
          <w:trHeight w:val="69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64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E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8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2A5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5F4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43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0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D6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C9A0EE5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3639E35D" w14:textId="2D470BD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7A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1B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79F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7DE4DC0B" w14:textId="77777777" w:rsidTr="00BF3F81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D0A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C5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8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57C" w14:textId="77777777" w:rsidR="008248D5" w:rsidRPr="00D746EC" w:rsidRDefault="008248D5" w:rsidP="002F5A25"/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8B7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53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9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1D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60F97C83" w14:textId="77777777" w:rsidR="008248D5" w:rsidRPr="00D14AF3" w:rsidRDefault="008248D5" w:rsidP="002F5A25">
            <w:pPr>
              <w:rPr>
                <w:rFonts w:ascii="Arial CE" w:hAnsi="Arial CE"/>
                <w:sz w:val="20"/>
                <w:szCs w:val="20"/>
              </w:rPr>
            </w:pPr>
          </w:p>
          <w:p w14:paraId="15F7F6DA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4B9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9AA5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72D3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643846" w14:textId="77777777" w:rsidTr="00BF3F81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891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53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8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F26A0" w14:textId="77777777" w:rsidR="008248D5" w:rsidRPr="00D746EC" w:rsidRDefault="008248D5" w:rsidP="002F5A25"/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FD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1B4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94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938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1A37FB71" w14:textId="77777777" w:rsidR="008248D5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3</w:t>
            </w:r>
          </w:p>
          <w:p w14:paraId="31B12019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5578C5C" w14:textId="73293F70" w:rsidR="00D14AF3" w:rsidRPr="00AD4259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30F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B5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E3F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02C155F2" w14:textId="77777777" w:rsidTr="00BF3F81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DB0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73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8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AA8" w14:textId="77777777" w:rsidR="008248D5" w:rsidRPr="00D746EC" w:rsidRDefault="008248D5" w:rsidP="002F5A25"/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C24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8F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FA3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87A" w14:textId="06DFE14D" w:rsidR="008248D5" w:rsidRPr="00AD4259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840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21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577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B032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6C2FBC7D" w14:textId="77777777" w:rsidTr="00BF3F81">
        <w:trPr>
          <w:trHeight w:val="60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D0" w14:textId="48110784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FF7F" w14:textId="505A2E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8B91" w14:textId="2EABE26D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311C" w14:textId="131A3F66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DB1" w14:textId="70FEF0B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7625" w14:textId="7F64787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30ED" w14:textId="4C6E2FB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B283" w14:textId="3A2877A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132" w14:textId="3D8275FE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0A54" w14:textId="50F55994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1714" w14:textId="6F7A6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695" w14:textId="45E0453A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346F" w14:textId="47CCABCB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28" w14:textId="77777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E83C" w14:textId="11E76FE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3E5B" w14:textId="76BCACA2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0CDC" w14:textId="3F37BA2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5207" w14:textId="57ECB12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A4FF" w14:textId="2E54CFE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84ED" w14:textId="06B7B2C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8471" w14:textId="505112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9EC4" w14:textId="5134B719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</w:tr>
      <w:tr w:rsidR="00CE78D4" w:rsidRPr="00D746EC" w14:paraId="26467D75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7D7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3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A9E" w14:textId="7D8FB966" w:rsidR="00CE78D4" w:rsidRPr="00D746EC" w:rsidRDefault="00E1045B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B31929">
              <w:rPr>
                <w:rFonts w:ascii="Arial CE" w:hAnsi="Arial CE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EE7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7019DBF2" w14:textId="77777777" w:rsidTr="00BF3F81">
        <w:trPr>
          <w:trHeight w:val="27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68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35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A49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F5D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2FC6AB40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8F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D8F" w14:textId="77777777" w:rsidR="008248D5" w:rsidRPr="002976C0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047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766A" w14:textId="559A4C2D" w:rsidR="00A36046" w:rsidRDefault="002976C0" w:rsidP="005F2A0E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 xml:space="preserve">Změna </w:t>
            </w:r>
            <w:r w:rsidR="00A36046">
              <w:rPr>
                <w:rFonts w:ascii="Arial CE" w:hAnsi="Arial CE"/>
                <w:sz w:val="16"/>
                <w:szCs w:val="16"/>
              </w:rPr>
              <w:t xml:space="preserve">zahrnuje nezbytné práce na zajištění přístupnosti a pracovního prostoru pro demontáž stávajícího </w:t>
            </w:r>
            <w:proofErr w:type="gramStart"/>
            <w:r w:rsidR="00A36046">
              <w:rPr>
                <w:rFonts w:ascii="Arial CE" w:hAnsi="Arial CE"/>
                <w:sz w:val="16"/>
                <w:szCs w:val="16"/>
              </w:rPr>
              <w:t>oplocení  a</w:t>
            </w:r>
            <w:proofErr w:type="gramEnd"/>
            <w:r w:rsidR="00A36046">
              <w:rPr>
                <w:rFonts w:ascii="Arial CE" w:hAnsi="Arial CE"/>
                <w:sz w:val="16"/>
                <w:szCs w:val="16"/>
              </w:rPr>
              <w:t xml:space="preserve"> provedení nového </w:t>
            </w:r>
            <w:r w:rsidR="004809F6">
              <w:rPr>
                <w:rFonts w:ascii="Arial CE" w:hAnsi="Arial CE"/>
                <w:sz w:val="16"/>
                <w:szCs w:val="16"/>
              </w:rPr>
              <w:t>oplocení. Jedná se o prořezání stromů a keřů podél plotu.</w:t>
            </w:r>
          </w:p>
          <w:p w14:paraId="31AE82E7" w14:textId="10C48806" w:rsidR="00EB6AB3" w:rsidRDefault="00EB6AB3" w:rsidP="005F2A0E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Změna je vyjádřena nov</w:t>
            </w:r>
            <w:r w:rsidR="004809F6">
              <w:rPr>
                <w:rFonts w:ascii="Arial CE" w:hAnsi="Arial CE"/>
                <w:sz w:val="16"/>
                <w:szCs w:val="16"/>
              </w:rPr>
              <w:t xml:space="preserve">ou </w:t>
            </w:r>
            <w:r>
              <w:rPr>
                <w:rFonts w:ascii="Arial CE" w:hAnsi="Arial CE"/>
                <w:sz w:val="16"/>
                <w:szCs w:val="16"/>
              </w:rPr>
              <w:t>položk</w:t>
            </w:r>
            <w:r w:rsidR="004809F6">
              <w:rPr>
                <w:rFonts w:ascii="Arial CE" w:hAnsi="Arial CE"/>
                <w:sz w:val="16"/>
                <w:szCs w:val="16"/>
              </w:rPr>
              <w:t>ou:</w:t>
            </w:r>
          </w:p>
          <w:p w14:paraId="3A7A67B7" w14:textId="7A8A8A5A" w:rsidR="00EB6AB3" w:rsidRDefault="00EB6AB3" w:rsidP="005F2A0E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1001/09.01.00</w:t>
            </w:r>
            <w:r w:rsidR="004809F6">
              <w:rPr>
                <w:rFonts w:ascii="Arial CE" w:hAnsi="Arial CE"/>
                <w:sz w:val="16"/>
                <w:szCs w:val="16"/>
              </w:rPr>
              <w:t>2</w:t>
            </w:r>
            <w:r>
              <w:rPr>
                <w:rFonts w:ascii="Arial CE" w:hAnsi="Arial CE"/>
                <w:sz w:val="16"/>
                <w:szCs w:val="16"/>
              </w:rPr>
              <w:t xml:space="preserve">0 – </w:t>
            </w:r>
            <w:r w:rsidR="004809F6">
              <w:rPr>
                <w:rFonts w:ascii="Arial CE" w:hAnsi="Arial CE"/>
                <w:sz w:val="16"/>
                <w:szCs w:val="16"/>
              </w:rPr>
              <w:t>Prořezání stromů</w:t>
            </w:r>
          </w:p>
          <w:p w14:paraId="2FEAA3EC" w14:textId="0E482B72" w:rsidR="008B097A" w:rsidRDefault="008B097A" w:rsidP="005F2A0E">
            <w:pPr>
              <w:rPr>
                <w:rFonts w:ascii="Arial CE" w:hAnsi="Arial CE"/>
                <w:sz w:val="16"/>
                <w:szCs w:val="16"/>
              </w:rPr>
            </w:pPr>
            <w:r w:rsidRPr="008B097A">
              <w:rPr>
                <w:rFonts w:ascii="Arial CE" w:hAnsi="Arial CE"/>
                <w:sz w:val="16"/>
                <w:szCs w:val="16"/>
              </w:rPr>
              <w:t>Rozsah prořezů byl identifikován v průběhu stavebních prací podle aktuálního stavu dřevin a jejich polohy vůči realizovanému oplocení, která od okamžiku zpracování projektové dokumentace doznala přirozených změn.</w:t>
            </w:r>
          </w:p>
          <w:p w14:paraId="5B918530" w14:textId="77777777" w:rsidR="00F41D8D" w:rsidRDefault="00F41D8D" w:rsidP="00F41D8D">
            <w:pPr>
              <w:rPr>
                <w:rFonts w:ascii="Arial CE" w:hAnsi="Arial CE"/>
                <w:sz w:val="16"/>
                <w:szCs w:val="16"/>
              </w:rPr>
            </w:pPr>
          </w:p>
          <w:p w14:paraId="753F98C5" w14:textId="052445AC" w:rsidR="00193BE3" w:rsidRPr="002976C0" w:rsidRDefault="002976C0" w:rsidP="00F41D8D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A4E5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735940D9" w14:textId="77777777" w:rsidTr="00BF3F81">
        <w:trPr>
          <w:trHeight w:val="60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9B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F06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14C" w14:textId="271253C4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42AF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A01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775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D4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0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3E3A" w14:textId="5EE4C0AD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206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918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782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2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14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D25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5F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7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39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51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35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C39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FEA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F1FE523" w14:textId="77777777" w:rsidTr="00BF3F81">
        <w:trPr>
          <w:trHeight w:val="27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74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82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E88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CBF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52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8E6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DAA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FD" w14:textId="77777777" w:rsidR="00CE78D4" w:rsidRPr="00D746EC" w:rsidRDefault="00CE78D4" w:rsidP="002F5A25"/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1F0" w14:textId="7BA47BA9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</w:t>
            </w:r>
            <w:r w:rsidR="00193BE3">
              <w:rPr>
                <w:rFonts w:ascii="Arial CE" w:hAnsi="Arial CE"/>
                <w:sz w:val="16"/>
                <w:szCs w:val="16"/>
              </w:rPr>
              <w:t xml:space="preserve"> EUR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bez DPH: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02" w14:textId="77777777" w:rsidR="00CE78D4" w:rsidRPr="00D746EC" w:rsidRDefault="00CE78D4" w:rsidP="002F5A25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CD4" w14:textId="77777777" w:rsidR="00CE78D4" w:rsidRPr="00D746EC" w:rsidRDefault="00CE78D4" w:rsidP="002F5A2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635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D40" w14:textId="77777777" w:rsidR="00CE78D4" w:rsidRPr="00D746EC" w:rsidRDefault="00CE78D4" w:rsidP="002F5A25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9A" w14:textId="77777777" w:rsidR="00CE78D4" w:rsidRPr="00D746EC" w:rsidRDefault="00CE78D4" w:rsidP="002F5A25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4F" w14:textId="77777777" w:rsidR="00CE78D4" w:rsidRPr="00D746EC" w:rsidRDefault="00CE78D4" w:rsidP="002F5A2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F9C" w14:textId="77777777" w:rsidR="00CE78D4" w:rsidRPr="00D746EC" w:rsidRDefault="00CE78D4" w:rsidP="002F5A25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18D" w14:textId="77777777" w:rsidR="00CE78D4" w:rsidRPr="00D746EC" w:rsidRDefault="00CE78D4" w:rsidP="002F5A25"/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1E0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CC4BCBA" w14:textId="77777777" w:rsidTr="00BF3F81">
        <w:trPr>
          <w:trHeight w:val="68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B0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42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47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54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E50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3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9F6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D2" w14:textId="77777777" w:rsidR="00CE78D4" w:rsidRPr="00D746EC" w:rsidRDefault="00CE78D4" w:rsidP="002F5A25"/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8E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41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8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A86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32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D6826F5" w14:textId="77777777" w:rsidTr="00BF3F81">
        <w:trPr>
          <w:trHeight w:val="406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0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53A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19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22D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33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CA2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1AF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E34" w14:textId="77777777" w:rsidR="00CE78D4" w:rsidRPr="00D746EC" w:rsidRDefault="00CE78D4" w:rsidP="002F5A25"/>
        </w:tc>
        <w:tc>
          <w:tcPr>
            <w:tcW w:w="27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39B" w14:textId="7B348D09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F41D8D"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66" w14:textId="5406DC72" w:rsidR="00CE78D4" w:rsidRPr="00D746EC" w:rsidRDefault="00F41D8D" w:rsidP="00193BE3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304,75</w:t>
            </w:r>
            <w:r w:rsidR="00CE78D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4CA6" w14:textId="1511D15C" w:rsidR="00CE78D4" w:rsidRPr="00D746EC" w:rsidRDefault="00F41D8D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304,75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CB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37B672ED" w14:textId="77777777" w:rsidTr="00BF3F81">
        <w:trPr>
          <w:trHeight w:val="406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7F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9D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3E4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D9" w14:textId="77777777" w:rsidR="00CE78D4" w:rsidRPr="00D746EC" w:rsidRDefault="00CE78D4" w:rsidP="002F5A25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7763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FCB7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39A" w14:textId="77777777" w:rsidR="00CE78D4" w:rsidRPr="00D746EC" w:rsidRDefault="00CE78D4" w:rsidP="002F5A2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A7C" w14:textId="77777777" w:rsidR="00CE78D4" w:rsidRPr="00D746EC" w:rsidRDefault="00CE78D4" w:rsidP="002F5A25"/>
        </w:tc>
        <w:tc>
          <w:tcPr>
            <w:tcW w:w="27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215" w14:textId="77777777" w:rsidR="00CE78D4" w:rsidRPr="00E62C92" w:rsidRDefault="00CE78D4" w:rsidP="002F5A25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411" w14:textId="77777777" w:rsidR="00CE78D4" w:rsidRPr="00D746EC" w:rsidRDefault="0068571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AD4259">
              <w:rPr>
                <w:rFonts w:ascii="Arial CE" w:hAnsi="Arial CE"/>
                <w:b/>
                <w:bCs/>
                <w:sz w:val="22"/>
                <w:szCs w:val="22"/>
              </w:rPr>
              <w:t>Nemá vliv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145A" w14:textId="77777777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DBB4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7899A1C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C9A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0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BE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B7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DD0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13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99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703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67D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0B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13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3D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EB5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A9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5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F3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39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0DD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4A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6C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4A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FCC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1A86763A" w14:textId="77777777" w:rsidTr="00BF3F81">
        <w:trPr>
          <w:trHeight w:val="831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9F2C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135E2A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6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84"/>
              <w:gridCol w:w="980"/>
              <w:gridCol w:w="980"/>
              <w:gridCol w:w="980"/>
            </w:tblGrid>
            <w:tr w:rsidR="00CE78D4" w:rsidRPr="00FE4E98" w14:paraId="67D59E2F" w14:textId="77777777" w:rsidTr="00045D01">
              <w:trPr>
                <w:trHeight w:val="517"/>
              </w:trPr>
              <w:tc>
                <w:tcPr>
                  <w:tcW w:w="11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1028A2" w14:textId="12D5DC6A" w:rsidR="00CE78D4" w:rsidRPr="00575B0E" w:rsidRDefault="00575B0E" w:rsidP="00575B0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468EF3" wp14:editId="57E1F737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17500" cy="0"/>
                            <wp:effectExtent l="0" t="0" r="0" b="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F266A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7pt" to="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rmAEAAIc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z7tXL1ouqb48NVdepJTfAnpRNoN0NhQbqleHdylzLIZeIHy4Rq67fHRQ&#10;wC58BCPsyLG6yq5DAXeOxEFxO8evXWkfa1VkoRjr3Epq/0w6YwsN6qD8LXFF14gY8kr0NiD9Lmpe&#10;LqmaE/7i+uS12H7E8Vj7UMvB3a7OzpNZxunHc6Vf/5/ddwAAAP//AwBQSwMEFAAGAAgAAAAhAMk4&#10;RFfaAAAABwEAAA8AAABkcnMvZG93bnJldi54bWxMjstOwzAQRfdI/IM1ldhRpwWRNsSpEI8VLNLA&#10;oks3HpKo8TiK3STw9UzVBV2euVd3TrqZbCsG7H3jSMFiHoFAKp1pqFLw9fl2uwLhgyajW0eo4Ac9&#10;bLLrq1Qnxo20xaEIleAR8olWUIfQJVL6skar/dx1SJx9u97qwNhX0vR65HHbymUUPUirG+IPte7w&#10;ucbyUBytgvj1vci78eXjN5exzPPBhdVhp9TNbHp6BBFwCv9lOOmzOmTstHdHMl60CpbxHTf5vr4H&#10;wXl84v2ZZZbKS//sDwAA//8DAFBLAQItABQABgAIAAAAIQC2gziS/gAAAOEBAAATAAAAAAAAAAAA&#10;AAAAAAAAAABbQ29udGVudF9UeXBlc10ueG1sUEsBAi0AFAAGAAgAAAAhADj9If/WAAAAlAEAAAsA&#10;AAAAAAAAAAAAAAAALwEAAF9yZWxzLy5yZWxzUEsBAi0AFAAGAAgAAAAhAOY7PiuYAQAAhwMAAA4A&#10;AAAAAAAAAAAAAAAALgIAAGRycy9lMm9Eb2MueG1sUEsBAi0AFAAGAAgAAAAhAMk4RFfaAAAABwEA&#10;AA8AAAAAAAAAAAAAAAAA8gMAAGRycy9kb3ducmV2LnhtbFBLBQYAAAAABAAEAPMAAAD5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EF38B3F" w14:textId="5ECD4FD8" w:rsidR="00CE78D4" w:rsidRPr="00575B0E" w:rsidRDefault="004809F6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DD641E"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C639960" wp14:editId="5F7F6B39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85750" cy="0"/>
                            <wp:effectExtent l="0" t="0" r="0" b="0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6EF2D9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9.3pt" to="3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LisQEAANMDAAAOAAAAZHJzL2Uyb0RvYy54bWysU01v2zAMvQ/YfxB0X+QE6FYYcXpo0V2K&#10;tdjHD1BlKhYgiYKkxs6/L6UkdrENGDbsQosU3yP5RG9vJmfZAWIy6Du+XjWcgVfYG7/v+I/v9x+u&#10;OUtZ+l5a9NDxIyR+s3v/bjuGFjY4oO0hMiLxqR1Dx4ecQytEUgM4mVYYwNOlxuhkJjfuRR/lSOzO&#10;ik3TfBQjxj5EVJASRe9Ol3xX+bUGlR+1TpCZ7Tj1lquN1T4XK3Zb2e6jDINR5zbkP3ThpPFUdKa6&#10;k1myl2h+oXJGRUyo80qhE6i1UVBnoGnWzU/TfBtkgDoLiZPCLFP6f7Tqy+HWP0WSYQypTeEplikm&#10;HV35Un9sqmIdZ7FgykxRcHN99emKJFWXK7HgQkz5M6Bj5dBxa3wZQ7by8JAy1aLUS0oJW19sQmv6&#10;e2NtdcoCwK2N7CDp6fK0Lk9FuDdZ5BWkWDqvp3y0cGL9CpqZnnpd1+p1qRZOqRT4fOG1nrILTFMH&#10;M7D5M/CcX6BQF+5vwDOiVkafZ7AzHuPvqi9S6FP+RYHT3EWCZ+yP9U2rNLQ5VbnzlpfVfOtX+PIv&#10;7l4BAAD//wMAUEsDBBQABgAIAAAAIQCYVw0u2QAAAAcBAAAPAAAAZHJzL2Rvd25yZXYueG1sTI4x&#10;T8MwEIV3JP6DdUhs1GmFQghxKoRgQSwJHWBz42scEZ/T2GnCv+cQAx2/e0/vvmK7uF6ccAydJwXr&#10;VQICqfGmo1bB7v3lJgMRoiaje0+o4BsDbMvLi0Lnxs9U4amOreARCrlWYGMccilDY9HpsPIDEmcH&#10;PzodGcdWmlHPPO56uUmSVDrdEX+wesAni81XPTkFr8e3sLtNq+fq45jV8+dhsq1Hpa6vlscHEBGX&#10;+F+GX31Wh5Kd9n4iE0SvYJPec5PvWQqC87s18/6PZVnIc//yBwAA//8DAFBLAQItABQABgAIAAAA&#10;IQC2gziS/gAAAOEBAAATAAAAAAAAAAAAAAAAAAAAAABbQ29udGVudF9UeXBlc10ueG1sUEsBAi0A&#10;FAAGAAgAAAAhADj9If/WAAAAlAEAAAsAAAAAAAAAAAAAAAAALwEAAF9yZWxzLy5yZWxzUEsBAi0A&#10;FAAGAAgAAAAhAE/HAuKxAQAA0wMAAA4AAAAAAAAAAAAAAAAALgIAAGRycy9lMm9Eb2MueG1sUEsB&#10;Ai0AFAAGAAgAAAAhAJhXDS7ZAAAABwEAAA8AAAAAAAAAAAAAAAAACwQAAGRycy9kb3ducmV2Lnht&#10;bFBLBQYAAAAABAAEAPMAAAARBQAAAAA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031B2CD" w14:textId="1323C871" w:rsidR="00CE78D4" w:rsidRPr="00575B0E" w:rsidRDefault="00CE78D4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DA51DD1" w14:textId="680AF510" w:rsidR="00CE78D4" w:rsidRPr="00575B0E" w:rsidRDefault="00DD641E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8606D" wp14:editId="763ED0F9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79400" cy="6350"/>
                            <wp:effectExtent l="0" t="0" r="25400" b="3175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94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5F8F2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9.45pt" to="3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LK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4vL67OaLJX0dPH5vFhZHak+xPQF0LK8abnRLisRjdg8xETpCHqA0OGY&#10;vOzS1kAGG/cdFNMdpZsXdpkLuDWBbQR1tPs5zx2kWAWZKUobM5Hqj0l7bKZBmZW/JU7okhFdmohW&#10;Owx/yprGQ6lqhz+o3mnNsl+w25ZWFDuo4UXZfjjzRL0+F/rxF1r9BgAA//8DAFBLAwQUAAYACAAA&#10;ACEAIe5fz9sAAAAHAQAADwAAAGRycy9kb3ducmV2LnhtbEyOQU+DQBCF7yb+h82YeLOL1bSALE1T&#10;9aQHih48btkRSNlZwm4B/fWOp/b4zXt582Wb2XZixMG3jhTcLyIQSJUzLdUKPj9e72IQPmgyunOE&#10;Cn7Qwya/vsp0atxEexzLUAseIZ9qBU0IfSqlrxq02i9cj8TZtxusDoxDLc2gJx63nVxG0Upa3RJ/&#10;aHSPuwarY3myCtYvb2XRT8/vv4Vcy6IYXYiPX0rd3szbJxAB53Auw78+q0POTgd3IuNFp2AZPXCT&#10;73ECgvPVI/OBOUlA5pm89M//AAAA//8DAFBLAQItABQABgAIAAAAIQC2gziS/gAAAOEBAAATAAAA&#10;AAAAAAAAAAAAAAAAAABbQ29udGVudF9UeXBlc10ueG1sUEsBAi0AFAAGAAgAAAAhADj9If/WAAAA&#10;lAEAAAsAAAAAAAAAAAAAAAAALwEAAF9yZWxzLy5yZWxzUEsBAi0AFAAGAAgAAAAhAChPwsqdAQAA&#10;igMAAA4AAAAAAAAAAAAAAAAALgIAAGRycy9lMm9Eb2MueG1sUEsBAi0AFAAGAAgAAAAhACHuX8/b&#10;AAAABwEAAA8AAAAAAAAAAAAAAAAA9wMAAGRycy9kb3ducmV2LnhtbFBLBQYAAAAABAAEAPMAAAD/&#10;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275AF5F" w14:textId="79ECA721" w:rsidR="00CE78D4" w:rsidRPr="00575B0E" w:rsidRDefault="00DD641E" w:rsidP="00DD64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35B98" wp14:editId="6ECBF3FA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6700" cy="6350"/>
                            <wp:effectExtent l="0" t="0" r="19050" b="3175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8C6A9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05pt" to="3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C5tQEAANY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PdvmtIUkVX25u3VUqxQENM+QOgY+XQcWt8mUS28vgxZSpHqdeUEra+&#10;2ITW9A/G2uqUHYA7G9lR0uvlaV1ei3DPssgrSLE0X0/5ZOHM+gU0Mz21u67V614tnFIp8PnKaz1l&#10;F5imDmZg83fgJb9Aoe7cv4BnRK2MPs9gZzzGP1VfpNDn/KsC57mLBE/Yn+qzVmloeapyl0Uv2/nc&#10;r/Dld9z/BAAA//8DAFBLAwQUAAYACAAAACEAm6+Bl9oAAAAHAQAADwAAAGRycy9kb3ducmV2Lnht&#10;bEyOQU+EMBCF7yb+h2ZMvLkFNGSDlI0xejFewD3orUtnKZFOWVoW/PfOnvQ0+fJe3nzlbnWDOOMU&#10;ek8K0k0CAqn1pqdOwf7j9W4LIkRNRg+eUMEPBthV11elLoxfqMZzEzvBIxQKrcDGOBZShtai02Hj&#10;RyTOjn5yOjJOnTSTXnjcDTJLklw63RN/sHrEZ4vtdzM7BW+n97B/yOuX+vO0bZav42w7j0rd3qxP&#10;jyAirvGvDBd9VoeKnQ5+JhPEoCBL7rl5uSkIzvOM+cCcpiCrUv73r34BAAD//wMAUEsBAi0AFAAG&#10;AAgAAAAhALaDOJL+AAAA4QEAABMAAAAAAAAAAAAAAAAAAAAAAFtDb250ZW50X1R5cGVzXS54bWxQ&#10;SwECLQAUAAYACAAAACEAOP0h/9YAAACUAQAACwAAAAAAAAAAAAAAAAAvAQAAX3JlbHMvLnJlbHNQ&#10;SwECLQAUAAYACAAAACEAWBDAubUBAADWAwAADgAAAAAAAAAAAAAAAAAuAgAAZHJzL2Uyb0RvYy54&#10;bWxQSwECLQAUAAYACAAAACEAm6+Bl9oAAAAHAQAADwAAAAAAAAAAAAAAAAAPBAAAZHJzL2Rvd25y&#10;ZXYueG1sUEsFBgAAAAAEAAQA8wAAABY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CE78D4" w:rsidRPr="00FE4E98" w14:paraId="79F7DB04" w14:textId="77777777" w:rsidTr="00045D01">
              <w:trPr>
                <w:trHeight w:val="517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14:paraId="092266A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14:paraId="07C854D5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2B6B2C26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96D32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382EE44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A323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49E143EE" w14:textId="77777777" w:rsidTr="00BF3F81">
        <w:trPr>
          <w:trHeight w:val="258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2A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8FA26" w14:textId="77777777" w:rsidR="00BF5888" w:rsidRDefault="00BF5888" w:rsidP="002F5A25">
            <w:pPr>
              <w:rPr>
                <w:rFonts w:ascii="Arial CE" w:hAnsi="Arial CE"/>
                <w:i/>
                <w:sz w:val="18"/>
              </w:rPr>
            </w:pPr>
          </w:p>
          <w:p w14:paraId="43D9CABA" w14:textId="1B96A1C6" w:rsidR="00CE78D4" w:rsidRDefault="00CE78D4" w:rsidP="002F5A25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1543174B" w14:textId="77777777" w:rsidR="00CE78D4" w:rsidRPr="00D746EC" w:rsidRDefault="00CE78D4">
            <w:pPr>
              <w:rPr>
                <w:rFonts w:ascii="Arial CE" w:hAnsi="Arial CE"/>
              </w:rPr>
            </w:pPr>
          </w:p>
        </w:tc>
      </w:tr>
      <w:tr w:rsidR="00CE78D4" w:rsidRPr="00D746EC" w14:paraId="0936A921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D75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C0C917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CE78D4" w:rsidRPr="00D746EC" w14:paraId="3308AD40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15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DBDBD0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CE78D4" w:rsidRPr="00D746EC" w14:paraId="317E14A4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A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20C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CE78D4" w:rsidRPr="00D746EC" w14:paraId="02D6A6DF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ABF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D350FB" w14:textId="0EDDD85A" w:rsidR="00DD641E" w:rsidRPr="00F41D8D" w:rsidRDefault="00CE78D4" w:rsidP="002F5A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CE78D4" w:rsidRPr="00D746EC" w14:paraId="097DCBFA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6B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53CA1E" w14:textId="6892D4F7" w:rsidR="004809F6" w:rsidRPr="002E21B7" w:rsidRDefault="00CE78D4" w:rsidP="002E21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58BD4CDE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D8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E2E729" w14:textId="5ECAE4C9" w:rsidR="003656BD" w:rsidRPr="002E21B7" w:rsidRDefault="00CE78D4" w:rsidP="002E21B7">
            <w:pPr>
              <w:pStyle w:val="Odstavecseseznamem"/>
              <w:numPr>
                <w:ilvl w:val="0"/>
                <w:numId w:val="3"/>
              </w:numPr>
              <w:ind w:left="286" w:hanging="286"/>
              <w:rPr>
                <w:rFonts w:ascii="Calibri" w:hAnsi="Calibri" w:cs="Calibri"/>
                <w:b/>
                <w:bCs/>
              </w:rPr>
            </w:pPr>
            <w:r w:rsidRPr="002E21B7">
              <w:rPr>
                <w:rFonts w:ascii="Calibri" w:hAnsi="Calibri" w:cs="Calibri"/>
                <w:b/>
                <w:bCs/>
              </w:rPr>
              <w:t>není možná z ekonomických nebo technických důvodů</w:t>
            </w:r>
          </w:p>
          <w:p w14:paraId="7BDC97ED" w14:textId="23629E14" w:rsidR="002E21B7" w:rsidRPr="002E21B7" w:rsidRDefault="002E21B7" w:rsidP="002E21B7">
            <w:pPr>
              <w:rPr>
                <w:rFonts w:ascii="Calibri" w:hAnsi="Calibri" w:cs="Calibri"/>
                <w:sz w:val="22"/>
                <w:szCs w:val="22"/>
              </w:rPr>
            </w:pPr>
            <w:r w:rsidRPr="002E21B7">
              <w:rPr>
                <w:rFonts w:ascii="Calibri" w:hAnsi="Calibri" w:cs="Calibri"/>
                <w:sz w:val="22"/>
                <w:szCs w:val="22"/>
              </w:rPr>
              <w:t>Změna spočívá v rozšíření objemu prací na odstranění porostů, keřů a větví stromů, které zasahují do trasy oplocení navazujícího na vjezdovou bránu do areálu, a to po pravé i levé straně vjezdové brány, tak aby bylo možné provést stavební práce dle projektové dokumentace SO 03 [Oplocení].</w:t>
            </w:r>
            <w:r w:rsidR="008B09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097A" w:rsidRPr="008B097A">
              <w:rPr>
                <w:rFonts w:ascii="Calibri" w:hAnsi="Calibri" w:cs="Calibri"/>
                <w:sz w:val="22"/>
                <w:szCs w:val="22"/>
              </w:rPr>
              <w:t>Rozsah prořezů byl identifikován v průběhu stavebních prací podle aktuálního stavu dřevin a jejich polohy vůči realizovanému oplocení, která od okamžiku zpracování projektové dokumentace doznala přirozených změn.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Změna v osobě dodavatele není možná z ekonomických důvodů, jelikož rozsah změny je velmi nízký a změna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dodavatele  bube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znamenat navýšení nákladů na dopravu a režii. </w:t>
            </w:r>
            <w:r w:rsidRPr="002E21B7">
              <w:rPr>
                <w:rFonts w:ascii="Calibri" w:hAnsi="Calibri" w:cs="Calibri"/>
                <w:sz w:val="22"/>
                <w:szCs w:val="22"/>
              </w:rPr>
              <w:t>K provedení této Změny byl Vydán Pokyn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Zhotoviteli </w:t>
            </w:r>
            <w:r w:rsidRPr="002E21B7">
              <w:rPr>
                <w:rFonts w:ascii="Calibri" w:hAnsi="Calibri" w:cs="Calibri"/>
                <w:sz w:val="22"/>
                <w:szCs w:val="22"/>
              </w:rPr>
              <w:t xml:space="preserve"> Pověřené</w:t>
            </w:r>
            <w:proofErr w:type="gramEnd"/>
            <w:r w:rsidRPr="002E21B7">
              <w:rPr>
                <w:rFonts w:ascii="Calibri" w:hAnsi="Calibri" w:cs="Calibri"/>
                <w:sz w:val="22"/>
                <w:szCs w:val="22"/>
              </w:rPr>
              <w:t xml:space="preserve"> osoby Objednatele značky: S/ŘVC/110/OSE/</w:t>
            </w:r>
            <w:proofErr w:type="spellStart"/>
            <w:r w:rsidRPr="002E21B7">
              <w:rPr>
                <w:rFonts w:ascii="Calibri" w:hAnsi="Calibri" w:cs="Calibri"/>
                <w:sz w:val="22"/>
                <w:szCs w:val="22"/>
              </w:rPr>
              <w:t>SoD</w:t>
            </w:r>
            <w:proofErr w:type="spellEnd"/>
            <w:r w:rsidRPr="002E21B7">
              <w:rPr>
                <w:rFonts w:ascii="Calibri" w:hAnsi="Calibri" w:cs="Calibri"/>
                <w:sz w:val="22"/>
                <w:szCs w:val="22"/>
              </w:rPr>
              <w:t>/2022/04.</w:t>
            </w:r>
          </w:p>
        </w:tc>
      </w:tr>
      <w:tr w:rsidR="00CE78D4" w:rsidRPr="00D746EC" w14:paraId="5E5F279E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E8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7512FE" w14:textId="77777777" w:rsidR="003656BD" w:rsidRDefault="00CE78D4" w:rsidP="00691395">
            <w:pPr>
              <w:rPr>
                <w:rFonts w:ascii="Calibri" w:hAnsi="Calibri" w:cs="Calibri"/>
                <w:b/>
                <w:bCs/>
              </w:rPr>
            </w:pPr>
            <w:r w:rsidRPr="00AD4259"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  <w:p w14:paraId="31247311" w14:textId="6040EE5E" w:rsidR="002E21B7" w:rsidRPr="002E21B7" w:rsidRDefault="002E21B7" w:rsidP="00691395">
            <w:pPr>
              <w:rPr>
                <w:rFonts w:ascii="Calibri" w:hAnsi="Calibri" w:cs="Calibri"/>
                <w:sz w:val="22"/>
                <w:szCs w:val="22"/>
              </w:rPr>
            </w:pPr>
            <w:r w:rsidRPr="002E21B7">
              <w:rPr>
                <w:rFonts w:ascii="Calibri" w:hAnsi="Calibri" w:cs="Calibri"/>
                <w:sz w:val="22"/>
                <w:szCs w:val="22"/>
              </w:rPr>
              <w:t>Změna v osobě dodavatele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způsobila navýšení času na dokončení díla</w:t>
            </w:r>
            <w:r w:rsidR="00AB1A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E78D4" w:rsidRPr="00D746EC" w14:paraId="7956936B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CD7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CB29835" w14:textId="78C6277D" w:rsidR="003656BD" w:rsidRPr="00AB1A6C" w:rsidRDefault="00AB1A6C" w:rsidP="00AB1A6C">
            <w:pPr>
              <w:rPr>
                <w:rFonts w:ascii="Calibri" w:hAnsi="Calibri" w:cs="Calibri"/>
                <w:b/>
                <w:bCs/>
              </w:rPr>
            </w:pPr>
            <w:r w:rsidRPr="00AB1A6C">
              <w:rPr>
                <w:rFonts w:ascii="Calibri" w:hAnsi="Calibri" w:cs="Calibri"/>
                <w:b/>
                <w:bCs/>
              </w:rPr>
              <w:t>c)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E78D4" w:rsidRPr="00AB1A6C">
              <w:rPr>
                <w:rFonts w:ascii="Calibri" w:hAnsi="Calibri" w:cs="Calibri"/>
                <w:b/>
                <w:bCs/>
              </w:rPr>
              <w:t xml:space="preserve">hodnota dodatečných stavebních prací / služeb nepřekročí 50 % původní hodnoty závazku </w:t>
            </w:r>
          </w:p>
          <w:p w14:paraId="45AC2D67" w14:textId="07B28041" w:rsidR="00AB1A6C" w:rsidRPr="00AB1A6C" w:rsidRDefault="00AB1A6C" w:rsidP="00AB1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Sledování zákonných limitů stavby je doloženo v příloze „</w:t>
            </w:r>
            <w:r w:rsidRPr="00AB1A6C">
              <w:rPr>
                <w:rFonts w:asciiTheme="minorHAnsi" w:hAnsiTheme="minorHAnsi" w:cstheme="minorHAnsi"/>
                <w:sz w:val="22"/>
                <w:szCs w:val="22"/>
              </w:rPr>
              <w:t>EVIDENCE ZBV A PŘEHLED ZAŘAZENÍ ZMĚN DLE CHARAKTERU ZMĚNY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“. Po této změně je zákonný limit pro skupinu D a C plněn z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0,08%</w:t>
            </w:r>
            <w:proofErr w:type="gramEnd"/>
          </w:p>
        </w:tc>
      </w:tr>
      <w:tr w:rsidR="00CE78D4" w:rsidRPr="00D746EC" w14:paraId="2B01EEBE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94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C658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1B5BE21C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C18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CE4A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E78D4" w:rsidRPr="00D746EC" w14:paraId="7E1898C5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C0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86C3F6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CE78D4" w:rsidRPr="00D746EC" w14:paraId="7E7B7718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A6B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CA825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8D4" w:rsidRPr="00D746EC" w14:paraId="5E5E8870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3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2BB229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CE78D4" w:rsidRPr="00D746EC" w14:paraId="77526007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DB5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718D9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CE78D4" w:rsidRPr="00D746EC" w14:paraId="1485202F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DBE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126A4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CE78D4" w:rsidRPr="00D746EC" w14:paraId="43F8469E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697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4BC604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CE78D4" w:rsidRPr="00D746EC" w14:paraId="54BB31E1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9F9F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56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B70EA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170D94" w:rsidRPr="00D746EC" w14:paraId="6C828378" w14:textId="77777777" w:rsidTr="00BF3F81">
        <w:trPr>
          <w:trHeight w:val="258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6A9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10BF" w14:textId="450E8120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 w:rsidR="00BF5888"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1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E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50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D6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F3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2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A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D5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EB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A8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93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6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575E89" w:rsidRPr="00D746EC" w14:paraId="199B171A" w14:textId="77777777" w:rsidTr="00BF3F81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382" w14:textId="77777777" w:rsidR="00575E89" w:rsidRPr="00D746EC" w:rsidRDefault="00575E89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83D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E93A" w14:textId="088CF786" w:rsidR="00575E89" w:rsidRPr="006D583A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  <w:r w:rsidR="00C773E9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6331DD">
              <w:rPr>
                <w:rFonts w:ascii="Arial CE" w:hAnsi="Arial CE"/>
                <w:b/>
                <w:bCs/>
                <w:sz w:val="16"/>
                <w:szCs w:val="16"/>
              </w:rPr>
              <w:t>XXXXXXXXXXXXXXXX</w:t>
            </w:r>
            <w:proofErr w:type="gramEnd"/>
          </w:p>
          <w:p w14:paraId="725BFA1C" w14:textId="77777777" w:rsidR="00575E89" w:rsidRPr="00AD4259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C2C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3252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191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FFB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C4E4" w14:textId="77777777" w:rsidR="00575E89" w:rsidRPr="00D746EC" w:rsidRDefault="00575E89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EF7B4D" w:rsidRPr="00D746EC" w14:paraId="3A38531E" w14:textId="77777777" w:rsidTr="00BF3F81">
        <w:trPr>
          <w:trHeight w:val="1307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203BA" w14:textId="77777777" w:rsidR="00EF7B4D" w:rsidRPr="00D746EC" w:rsidRDefault="00EF7B4D" w:rsidP="00EF7B4D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E5FB1F" w14:textId="77777777" w:rsidR="00EF7B4D" w:rsidRPr="00BF3F81" w:rsidRDefault="00EF7B4D" w:rsidP="00BF3F81">
            <w:pPr>
              <w:rPr>
                <w:rFonts w:ascii="Arial CE" w:hAnsi="Arial CE"/>
                <w:sz w:val="16"/>
                <w:szCs w:val="16"/>
              </w:rPr>
            </w:pPr>
            <w:r w:rsidRPr="00BF3F81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8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0C2A13" w14:textId="72EEFFC1" w:rsidR="00647AE1" w:rsidRPr="00BF3F81" w:rsidRDefault="00647AE1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55D6728B" w14:textId="1EF519D6" w:rsidR="00F41D8D" w:rsidRPr="00BF3F81" w:rsidRDefault="00F41D8D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3BECEA54" w14:textId="0AE66C37" w:rsidR="00F41D8D" w:rsidRPr="00BF3F81" w:rsidRDefault="00F41D8D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44D22956" w14:textId="77777777" w:rsidR="00F41D8D" w:rsidRPr="00BF3F81" w:rsidRDefault="00F41D8D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791A0089" w14:textId="77777777" w:rsidR="00BF3F81" w:rsidRPr="00BF3F81" w:rsidRDefault="00BF3F81" w:rsidP="00BF3F81">
            <w:pPr>
              <w:jc w:val="both"/>
              <w:rPr>
                <w:rFonts w:ascii="Arial CE" w:hAnsi="Arial CE"/>
                <w:sz w:val="16"/>
                <w:szCs w:val="16"/>
              </w:rPr>
            </w:pPr>
            <w:r w:rsidRPr="00BF3F81">
              <w:rPr>
                <w:rFonts w:ascii="Arial CE" w:hAnsi="Arial CE"/>
                <w:sz w:val="16"/>
                <w:szCs w:val="16"/>
              </w:rPr>
              <w:t xml:space="preserve">Jedná se o nové skutečnosti zjištěné během výstavby, které nebylo možné předvídat při zpracování DSP. </w:t>
            </w:r>
          </w:p>
          <w:p w14:paraId="2A3F4F00" w14:textId="75938F76" w:rsidR="00B2377C" w:rsidRPr="00BF3F81" w:rsidRDefault="00BF3F81" w:rsidP="00BF3F81">
            <w:pPr>
              <w:jc w:val="both"/>
              <w:rPr>
                <w:rFonts w:ascii="Arial CE" w:hAnsi="Arial CE"/>
                <w:sz w:val="16"/>
                <w:szCs w:val="16"/>
              </w:rPr>
            </w:pPr>
            <w:r w:rsidRPr="00BF3F81">
              <w:rPr>
                <w:rFonts w:ascii="Arial CE" w:hAnsi="Arial CE"/>
                <w:sz w:val="16"/>
                <w:szCs w:val="16"/>
              </w:rPr>
              <w:t xml:space="preserve">Provedení prací je nezbytné pro dokončení akce Obnova přístavu </w:t>
            </w:r>
            <w:proofErr w:type="spellStart"/>
            <w:r w:rsidRPr="00BF3F81">
              <w:rPr>
                <w:rFonts w:ascii="Arial CE" w:hAnsi="Arial CE"/>
                <w:sz w:val="16"/>
                <w:szCs w:val="16"/>
              </w:rPr>
              <w:t>Peutehafen</w:t>
            </w:r>
            <w:proofErr w:type="spellEnd"/>
            <w:r w:rsidRPr="00BF3F81">
              <w:rPr>
                <w:rFonts w:ascii="Arial CE" w:hAnsi="Arial CE"/>
                <w:sz w:val="16"/>
                <w:szCs w:val="16"/>
              </w:rPr>
              <w:t>.</w:t>
            </w:r>
          </w:p>
          <w:p w14:paraId="2E5E4513" w14:textId="718CC324" w:rsidR="00B2377C" w:rsidRPr="00BF3F81" w:rsidRDefault="00B2377C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402722BB" w14:textId="77777777" w:rsidR="00B2377C" w:rsidRPr="00BF3F81" w:rsidRDefault="00B2377C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05B7F91A" w14:textId="77777777" w:rsidR="00647AE1" w:rsidRPr="00BF3F81" w:rsidRDefault="00647AE1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7E56C52B" w14:textId="77777777" w:rsidR="00647AE1" w:rsidRPr="00BF3F81" w:rsidRDefault="00647AE1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  <w:p w14:paraId="0DDF942E" w14:textId="7DDC0FCA" w:rsidR="00647AE1" w:rsidRPr="00BF3F81" w:rsidRDefault="00647AE1" w:rsidP="00791D82">
            <w:pPr>
              <w:jc w:val="both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459DD" w14:textId="77777777" w:rsidR="00EF7B4D" w:rsidRPr="00D746EC" w:rsidRDefault="00EF7B4D" w:rsidP="00EF7B4D">
            <w:pPr>
              <w:rPr>
                <w:rFonts w:ascii="Arial CE" w:hAnsi="Arial CE"/>
              </w:rPr>
            </w:pPr>
          </w:p>
        </w:tc>
      </w:tr>
      <w:tr w:rsidR="008248D5" w:rsidRPr="00D746EC" w14:paraId="1CE70762" w14:textId="77777777" w:rsidTr="00BF3F81">
        <w:trPr>
          <w:trHeight w:val="607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BF4" w14:textId="77777777" w:rsidR="008248D5" w:rsidRPr="00D746EC" w:rsidRDefault="008248D5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AD241" w14:textId="77777777" w:rsidR="008248D5" w:rsidRPr="006B655F" w:rsidRDefault="008248D5" w:rsidP="002F5A25">
            <w:pPr>
              <w:rPr>
                <w:rFonts w:ascii="Arial CE" w:hAnsi="Arial CE"/>
                <w:sz w:val="14"/>
                <w:szCs w:val="14"/>
              </w:rPr>
            </w:pPr>
            <w:r w:rsidRPr="006B655F"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D73" w14:textId="77777777" w:rsidR="00575E89" w:rsidRPr="006B655F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6B655F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6B655F">
              <w:rPr>
                <w:rFonts w:ascii="Arial CE" w:hAnsi="Arial CE"/>
                <w:sz w:val="16"/>
                <w:szCs w:val="16"/>
              </w:rPr>
              <w:t>méno</w:t>
            </w:r>
            <w:r w:rsidRPr="006B655F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967358" w14:textId="527C0A5E" w:rsidR="008248D5" w:rsidRPr="006B655F" w:rsidRDefault="006331DD" w:rsidP="006D583A">
            <w:pPr>
              <w:ind w:right="-522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6331DD">
              <w:rPr>
                <w:rFonts w:ascii="Arial CE" w:hAnsi="Arial CE"/>
                <w:b/>
                <w:bCs/>
                <w:sz w:val="16"/>
                <w:szCs w:val="16"/>
              </w:rPr>
              <w:t>XXXXXXXXXXXXXXXX</w:t>
            </w:r>
          </w:p>
        </w:tc>
        <w:tc>
          <w:tcPr>
            <w:tcW w:w="31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425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22189CB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          datum</w:t>
            </w:r>
          </w:p>
          <w:p w14:paraId="25416AE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59AE1560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3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75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C25B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4A472B00" w14:textId="77777777" w:rsidTr="00BF3F81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30AD9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15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497" w14:textId="77777777" w:rsidR="00CE78D4" w:rsidRPr="00AD4259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CFDB" w14:textId="77777777" w:rsidR="00CE78D4" w:rsidRPr="00AD4259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6B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9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C38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438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115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435ECD8" w14:textId="77777777" w:rsidTr="00BF3F81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6F6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212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A77" w14:textId="77777777" w:rsidR="008248D5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0EAA1641" w14:textId="06EE085F" w:rsidR="00575E89" w:rsidRPr="006D583A" w:rsidRDefault="006331DD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6331DD">
              <w:rPr>
                <w:rFonts w:ascii="Arial CE" w:hAnsi="Arial CE"/>
                <w:b/>
                <w:bCs/>
                <w:sz w:val="16"/>
                <w:szCs w:val="16"/>
              </w:rPr>
              <w:t>XXXXXXXXXXXXXXXX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6BC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D5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  <w:p w14:paraId="3D642DE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4742D1FC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982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B1D7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677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91D82" w:rsidRPr="00D746EC" w14:paraId="059F976F" w14:textId="77777777" w:rsidTr="00BF3F81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BEA6B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CDD71" w14:textId="77777777" w:rsidR="00791D82" w:rsidRPr="00791D82" w:rsidRDefault="00791D82" w:rsidP="002F5A25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A5E62" w14:textId="5330434E" w:rsidR="00791D82" w:rsidRPr="00AD4259" w:rsidRDefault="00791D82" w:rsidP="00155CB4">
            <w:pPr>
              <w:ind w:right="-34"/>
              <w:jc w:val="both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Daná Změna b</w:t>
            </w:r>
            <w:r>
              <w:rPr>
                <w:rFonts w:ascii="Arial CE" w:hAnsi="Arial CE"/>
                <w:sz w:val="16"/>
                <w:szCs w:val="16"/>
              </w:rPr>
              <w:t>yla administrována</w:t>
            </w:r>
            <w:r w:rsidR="00155CB4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v souladu s platnou legislativou, dle platných norem a dalších příslušných směrnic.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37F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EA6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5FF92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A6F0A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94CC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187E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32FDF3E2" w14:textId="77777777" w:rsidTr="00BF3F81">
        <w:trPr>
          <w:trHeight w:val="710"/>
        </w:trPr>
        <w:tc>
          <w:tcPr>
            <w:tcW w:w="9772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121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CE78D4" w:rsidRPr="00D746EC" w14:paraId="3977FF41" w14:textId="77777777" w:rsidTr="00BF3F81">
        <w:trPr>
          <w:trHeight w:val="546"/>
        </w:trPr>
        <w:tc>
          <w:tcPr>
            <w:tcW w:w="9772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81E69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170D94" w:rsidRPr="00D746EC" w14:paraId="7B8A0311" w14:textId="77777777" w:rsidTr="00BF3F81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836A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68" w14:textId="5374A2E3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170D94">
              <w:rPr>
                <w:rFonts w:ascii="Calibri" w:hAnsi="Calibri" w:cs="Calibri"/>
                <w:i/>
                <w:iCs/>
              </w:rPr>
              <w:t>S/ŘVC/</w:t>
            </w:r>
            <w:r w:rsidR="00647AE1">
              <w:rPr>
                <w:rFonts w:ascii="Calibri" w:hAnsi="Calibri" w:cs="Calibri"/>
                <w:i/>
                <w:iCs/>
              </w:rPr>
              <w:t>110</w:t>
            </w:r>
            <w:r w:rsidR="00170D94">
              <w:rPr>
                <w:rFonts w:ascii="Calibri" w:hAnsi="Calibri" w:cs="Calibri"/>
                <w:i/>
                <w:iCs/>
              </w:rPr>
              <w:t>/OSE/</w:t>
            </w:r>
            <w:proofErr w:type="spellStart"/>
            <w:r w:rsidR="00170D94"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 w:rsidR="00170D94">
              <w:rPr>
                <w:rFonts w:ascii="Calibri" w:hAnsi="Calibri" w:cs="Calibri"/>
                <w:i/>
                <w:iCs/>
              </w:rPr>
              <w:t>/20</w:t>
            </w:r>
            <w:r w:rsidR="00647AE1">
              <w:rPr>
                <w:rFonts w:ascii="Calibri" w:hAnsi="Calibri" w:cs="Calibri"/>
                <w:i/>
                <w:iCs/>
              </w:rPr>
              <w:t>22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D88" w14:textId="27EF59E9" w:rsidR="00CE78D4" w:rsidRPr="00170D94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výdaj v</w:t>
            </w:r>
            <w:r w:rsidR="0023626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EUR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87" w14:textId="77777777" w:rsidR="00CE78D4" w:rsidRPr="00170D94" w:rsidRDefault="00CE78D4" w:rsidP="002F5A25">
            <w:pPr>
              <w:jc w:val="center"/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termín úhrady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B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FEE2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C0B5B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751D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9FB0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2F78A7E" w14:textId="77777777" w:rsidTr="00BF3F81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4A519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15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852" w14:textId="5AFC95F9" w:rsidR="00B8572F" w:rsidRDefault="00F41D8D" w:rsidP="002F5A2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368,75</w:t>
            </w:r>
          </w:p>
          <w:p w14:paraId="4E6FB456" w14:textId="196E3736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vč. DPH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61CD0" w14:textId="56644204" w:rsidR="00CE78D4" w:rsidRPr="00D746EC" w:rsidRDefault="00BF3F81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  <w:r w:rsidR="00FD391C" w:rsidRPr="00791D82">
              <w:rPr>
                <w:rFonts w:ascii="Arial CE" w:hAnsi="Arial CE"/>
                <w:sz w:val="16"/>
                <w:szCs w:val="16"/>
              </w:rPr>
              <w:t>/202</w:t>
            </w:r>
            <w:r w:rsidR="00F41D8D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C1BA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E73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56D7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54CFC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BC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C54580A" w14:textId="77777777" w:rsidTr="00BF3F81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8DE8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2027" w14:textId="3BDC7F6F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6CD4" w14:textId="0C88D44E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Ing. </w:t>
            </w:r>
            <w:r w:rsidR="00676F8D">
              <w:rPr>
                <w:rFonts w:ascii="Arial CE" w:hAnsi="Arial CE"/>
                <w:sz w:val="16"/>
                <w:szCs w:val="16"/>
              </w:rPr>
              <w:t>Lubomír Fojtů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A1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F4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8E3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3E6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9E95D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A61B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C83CE6B" w14:textId="77777777" w:rsidTr="00BF3F81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C2637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E41AB" w14:textId="77777777" w:rsidR="00CE78D4" w:rsidRPr="00D746EC" w:rsidRDefault="00CE78D4" w:rsidP="008B097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F8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742BF584" w14:textId="519C943B" w:rsidR="00CE78D4" w:rsidRPr="00AD4259" w:rsidRDefault="006331DD" w:rsidP="002F5A25">
            <w:pPr>
              <w:rPr>
                <w:rFonts w:ascii="Arial CE" w:hAnsi="Arial CE"/>
                <w:sz w:val="16"/>
                <w:szCs w:val="16"/>
              </w:rPr>
            </w:pPr>
            <w:r w:rsidRPr="006331DD">
              <w:rPr>
                <w:rFonts w:ascii="Arial CE" w:hAnsi="Arial CE"/>
                <w:sz w:val="16"/>
                <w:szCs w:val="16"/>
              </w:rPr>
              <w:t>XXXXXXXXXXXXXXXX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76BA3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3CEF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6B50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C110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3635E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8CA7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D8CFFDA" w14:textId="77777777" w:rsidTr="00BF3F81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92B0F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CDD1C" w14:textId="77777777" w:rsidR="00CE78D4" w:rsidRPr="00CB1E4B" w:rsidRDefault="00CE78D4" w:rsidP="008B097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DB5709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2EA6C245" w14:textId="34D54C28" w:rsidR="00575E89" w:rsidRPr="00AD4259" w:rsidRDefault="006331DD" w:rsidP="002F5A25">
            <w:pPr>
              <w:rPr>
                <w:rFonts w:ascii="Arial CE" w:hAnsi="Arial CE"/>
                <w:sz w:val="16"/>
                <w:szCs w:val="16"/>
              </w:rPr>
            </w:pPr>
            <w:r w:rsidRPr="006331DD">
              <w:rPr>
                <w:rFonts w:ascii="Arial CE" w:hAnsi="Arial CE"/>
                <w:sz w:val="16"/>
                <w:szCs w:val="16"/>
              </w:rPr>
              <w:t>XXXXXXXXXXXXXXXX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7AE4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5B22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FA21C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AEB4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09B6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150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98F1C2D" w14:textId="77777777" w:rsidTr="00BF3F81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402FF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D653D" w14:textId="77777777" w:rsidR="00CE78D4" w:rsidRPr="00D746EC" w:rsidRDefault="00CE78D4" w:rsidP="008B097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1795B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58B94145" w14:textId="14BBEA7D" w:rsidR="00575E89" w:rsidRPr="00AD4259" w:rsidRDefault="006331DD" w:rsidP="002F5A25">
            <w:pPr>
              <w:rPr>
                <w:rFonts w:ascii="Arial CE" w:hAnsi="Arial CE"/>
                <w:sz w:val="16"/>
                <w:szCs w:val="16"/>
              </w:rPr>
            </w:pPr>
            <w:r w:rsidRPr="006331DD">
              <w:rPr>
                <w:rFonts w:ascii="Arial CE" w:hAnsi="Arial CE"/>
                <w:sz w:val="16"/>
                <w:szCs w:val="16"/>
              </w:rPr>
              <w:t>XXXXXXXXXXXXXXXX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CA2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D556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2D17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BD6F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C3B0A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CE37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0815F515" w14:textId="77777777" w:rsidTr="00BF3F81">
        <w:trPr>
          <w:trHeight w:val="819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E35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7014F" w14:textId="77777777" w:rsidR="00CE78D4" w:rsidRPr="00D746EC" w:rsidRDefault="00CE78D4" w:rsidP="008B097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A1913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6A20E4E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9C36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98E8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D713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C155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EC1282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E5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1A349A3" w14:textId="77777777" w:rsidTr="00BF3F81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245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8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6163" w14:textId="46AB66E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  <w:r w:rsidR="00575E89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127" w14:textId="77777777" w:rsidR="00245F0A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6B58BC3A" w14:textId="4EE10A6A" w:rsidR="00CE78D4" w:rsidRPr="00AD4259" w:rsidRDefault="006331DD" w:rsidP="002F5A25">
            <w:pPr>
              <w:rPr>
                <w:rFonts w:ascii="Arial CE" w:hAnsi="Arial CE"/>
                <w:sz w:val="16"/>
                <w:szCs w:val="16"/>
              </w:rPr>
            </w:pPr>
            <w:r w:rsidRPr="006331DD">
              <w:rPr>
                <w:rFonts w:ascii="Arial CE" w:hAnsi="Arial CE"/>
                <w:sz w:val="16"/>
                <w:szCs w:val="16"/>
              </w:rPr>
              <w:t>XXXXXXXXXXXXXXXX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EF0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0C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F7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C15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B6F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5F5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49C7DFCD" w14:textId="77777777" w:rsidTr="00BF3F81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6EA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3CD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9332" w14:textId="77777777" w:rsidR="00CE78D4" w:rsidRPr="00D746EC" w:rsidRDefault="00CE78D4" w:rsidP="002F5A25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C5C0" w14:textId="77777777" w:rsidR="00CE78D4" w:rsidRPr="00D746EC" w:rsidRDefault="00CE78D4" w:rsidP="002F5A25"/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0F66" w14:textId="77777777" w:rsidR="00CE78D4" w:rsidRPr="00D746EC" w:rsidRDefault="00CE78D4" w:rsidP="002F5A25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BD2" w14:textId="77777777" w:rsidR="00CE78D4" w:rsidRPr="00D746EC" w:rsidRDefault="00CE78D4" w:rsidP="002F5A25"/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F0DF" w14:textId="77777777" w:rsidR="00CE78D4" w:rsidRPr="00D746EC" w:rsidRDefault="00CE78D4" w:rsidP="002F5A25"/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5CBA" w14:textId="77777777" w:rsidR="00CE78D4" w:rsidRPr="00D746EC" w:rsidRDefault="00CE78D4" w:rsidP="002F5A25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A82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D3F" w14:textId="77777777" w:rsidR="00CE78D4" w:rsidRPr="00D746EC" w:rsidRDefault="00CE78D4" w:rsidP="002F5A25"/>
        </w:tc>
        <w:tc>
          <w:tcPr>
            <w:tcW w:w="9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2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85D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12F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B5D7CB2" w14:textId="77777777" w:rsidR="00CE78D4" w:rsidRDefault="00CE78D4"/>
    <w:p w14:paraId="2C85ADC7" w14:textId="77777777" w:rsidR="00CE78D4" w:rsidRDefault="00CE78D4"/>
    <w:p w14:paraId="6B0AC239" w14:textId="77777777" w:rsidR="00CF2D23" w:rsidRDefault="00CF2D23">
      <w:pPr>
        <w:sectPr w:rsidR="00CF2D23" w:rsidSect="00C07E2E">
          <w:footerReference w:type="default" r:id="rId7"/>
          <w:pgSz w:w="11906" w:h="16838"/>
          <w:pgMar w:top="851" w:right="849" w:bottom="709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052"/>
        <w:gridCol w:w="2991"/>
        <w:gridCol w:w="655"/>
        <w:gridCol w:w="882"/>
        <w:gridCol w:w="882"/>
        <w:gridCol w:w="882"/>
        <w:gridCol w:w="697"/>
        <w:gridCol w:w="838"/>
        <w:gridCol w:w="801"/>
        <w:gridCol w:w="782"/>
        <w:gridCol w:w="727"/>
        <w:gridCol w:w="785"/>
        <w:gridCol w:w="721"/>
        <w:gridCol w:w="2147"/>
      </w:tblGrid>
      <w:tr w:rsidR="008F25F1" w:rsidRPr="008F25F1" w14:paraId="6679CED2" w14:textId="77777777" w:rsidTr="008F25F1">
        <w:trPr>
          <w:trHeight w:val="375"/>
        </w:trPr>
        <w:tc>
          <w:tcPr>
            <w:tcW w:w="4455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BECCD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 xml:space="preserve">Rozpis ocenění změn </w:t>
            </w:r>
            <w:proofErr w:type="gramStart"/>
            <w:r w:rsidRPr="008F25F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položek - pro</w:t>
            </w:r>
            <w:proofErr w:type="gramEnd"/>
            <w:r w:rsidRPr="008F25F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ZBV číslo: 02.C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B0D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F25F1" w:rsidRPr="008F25F1" w14:paraId="24587A88" w14:textId="77777777" w:rsidTr="008F25F1">
        <w:trPr>
          <w:trHeight w:val="600"/>
        </w:trPr>
        <w:tc>
          <w:tcPr>
            <w:tcW w:w="2707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4AF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8F25F1">
              <w:rPr>
                <w:rFonts w:ascii="Calibri" w:eastAsia="Times New Roman" w:hAnsi="Calibri" w:cs="Calibri"/>
                <w:sz w:val="28"/>
                <w:szCs w:val="28"/>
              </w:rPr>
              <w:t xml:space="preserve">Evidenční číslo a název stavby: </w:t>
            </w:r>
            <w:r w:rsidRPr="008F25F1">
              <w:rPr>
                <w:rFonts w:ascii="Calibri" w:eastAsia="Times New Roman" w:hAnsi="Calibri" w:cs="Calibri"/>
                <w:sz w:val="28"/>
                <w:szCs w:val="28"/>
              </w:rPr>
              <w:br/>
            </w:r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S/ŘVC/110/OSE/</w:t>
            </w:r>
            <w:proofErr w:type="spellStart"/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SoD</w:t>
            </w:r>
            <w:proofErr w:type="spellEnd"/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 xml:space="preserve">/2022 - Obnova přístupové komunikace v přístavu </w:t>
            </w:r>
            <w:proofErr w:type="spellStart"/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Peutehafen</w:t>
            </w:r>
            <w:proofErr w:type="spellEnd"/>
          </w:p>
        </w:tc>
        <w:tc>
          <w:tcPr>
            <w:tcW w:w="1748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8EF86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ZMĚNA SOUPISU PRACÍ (SO/PS)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2F2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F25F1" w:rsidRPr="008F25F1" w14:paraId="4951A03A" w14:textId="77777777" w:rsidTr="008F25F1">
        <w:trPr>
          <w:trHeight w:val="375"/>
        </w:trPr>
        <w:tc>
          <w:tcPr>
            <w:tcW w:w="2707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8B3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8F25F1">
              <w:rPr>
                <w:rFonts w:ascii="Calibri" w:eastAsia="Times New Roman" w:hAnsi="Calibri" w:cs="Calibri"/>
                <w:sz w:val="28"/>
                <w:szCs w:val="28"/>
              </w:rPr>
              <w:t>Číslo a název SO/</w:t>
            </w:r>
            <w:proofErr w:type="gramStart"/>
            <w:r w:rsidRPr="008F25F1">
              <w:rPr>
                <w:rFonts w:ascii="Calibri" w:eastAsia="Times New Roman" w:hAnsi="Calibri" w:cs="Calibri"/>
                <w:sz w:val="28"/>
                <w:szCs w:val="28"/>
              </w:rPr>
              <w:t xml:space="preserve">PS:  </w:t>
            </w:r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SO</w:t>
            </w:r>
            <w:proofErr w:type="gramEnd"/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 xml:space="preserve"> 03 - Oplocení</w:t>
            </w:r>
          </w:p>
        </w:tc>
        <w:tc>
          <w:tcPr>
            <w:tcW w:w="174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6DF0D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č. 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CB5D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F25F1" w:rsidRPr="008F25F1" w14:paraId="55C63A8E" w14:textId="77777777" w:rsidTr="008F25F1">
        <w:trPr>
          <w:trHeight w:val="390"/>
        </w:trPr>
        <w:tc>
          <w:tcPr>
            <w:tcW w:w="2707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AB0F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8F25F1">
              <w:rPr>
                <w:rFonts w:ascii="Calibri" w:eastAsia="Times New Roman" w:hAnsi="Calibri" w:cs="Calibri"/>
                <w:sz w:val="28"/>
                <w:szCs w:val="28"/>
              </w:rPr>
              <w:t xml:space="preserve">Číslo a název </w:t>
            </w:r>
            <w:proofErr w:type="gramStart"/>
            <w:r w:rsidRPr="008F25F1">
              <w:rPr>
                <w:rFonts w:ascii="Calibri" w:eastAsia="Times New Roman" w:hAnsi="Calibri" w:cs="Calibri"/>
                <w:sz w:val="28"/>
                <w:szCs w:val="28"/>
              </w:rPr>
              <w:t xml:space="preserve">rozpočtu:  </w:t>
            </w:r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SO</w:t>
            </w:r>
            <w:proofErr w:type="gramEnd"/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 xml:space="preserve"> 03 - Oplocení</w:t>
            </w:r>
          </w:p>
        </w:tc>
        <w:tc>
          <w:tcPr>
            <w:tcW w:w="174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B3E0E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Skupina Změn: C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699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F25F1" w:rsidRPr="008F25F1" w14:paraId="760C42EA" w14:textId="77777777" w:rsidTr="008F25F1">
        <w:trPr>
          <w:trHeight w:val="255"/>
        </w:trPr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4A9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Poř</w:t>
            </w:r>
            <w:proofErr w:type="spellEnd"/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. č. pol.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D087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Kód položky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94F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Název položky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35E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m.j</w:t>
            </w:r>
            <w:proofErr w:type="spellEnd"/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004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Množství ve Smlouvě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59D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Množství ve Změně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AC2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Množství rozdílu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38F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 xml:space="preserve">Cena za </w:t>
            </w:r>
            <w:proofErr w:type="spellStart"/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m.j</w:t>
            </w:r>
            <w:proofErr w:type="spellEnd"/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. v                   EUR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AD2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Cena celkem ve Smlouvě v EUR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B22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Změny záporné v EUR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01C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Změny kladné v EUR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73F6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Cena celkem ve Změně v EUR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6A48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Rozdíl cen celkem v      EUR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F6D4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Rozdíl cen celkem v      %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AB8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5F1" w:rsidRPr="008F25F1" w14:paraId="56ED5958" w14:textId="77777777" w:rsidTr="008F25F1">
        <w:trPr>
          <w:trHeight w:val="289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F9E7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E62B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4AB87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44D1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D98C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F9E9C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9CD7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1B99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061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85C3A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6D591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F3DE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5D79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49ABEB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2B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5F1" w:rsidRPr="008F25F1" w14:paraId="731F9F64" w14:textId="77777777" w:rsidTr="008F25F1">
        <w:trPr>
          <w:trHeight w:val="642"/>
        </w:trPr>
        <w:tc>
          <w:tcPr>
            <w:tcW w:w="14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7057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9E9C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9AD0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C1D1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4DB31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9A67E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F263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85CD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0C80A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F4CF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867D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225B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D8B2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661B21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B21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5F1" w:rsidRPr="008F25F1" w14:paraId="297AF200" w14:textId="77777777" w:rsidTr="008F25F1">
        <w:trPr>
          <w:trHeight w:val="25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994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5C1E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46F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41C6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5C2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14FE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353C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3ED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642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D6E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B6D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5F7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7C0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147B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F25F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374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F25F1" w:rsidRPr="008F25F1" w14:paraId="0C0F26F7" w14:textId="77777777" w:rsidTr="008F25F1">
        <w:trPr>
          <w:trHeight w:val="25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C350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C1AF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2687" w14:textId="77777777" w:rsidR="008F25F1" w:rsidRPr="008F25F1" w:rsidRDefault="008F25F1" w:rsidP="008F25F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Nové položky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B541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3889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A2E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6E8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21F7E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ECE3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9B240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829C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779AF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DF80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22CB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1CD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5F1" w:rsidRPr="008F25F1" w14:paraId="45C8D4E7" w14:textId="77777777" w:rsidTr="008F25F1">
        <w:trPr>
          <w:trHeight w:val="255"/>
        </w:trPr>
        <w:tc>
          <w:tcPr>
            <w:tcW w:w="14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BC4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E43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09.01.0020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2644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Prořezání stromů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C41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17A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4DD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6F6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1,000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972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304,75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83B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33A7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DCC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304,75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D09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304,75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AE9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304,75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E1EA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9C9C" w14:textId="77777777" w:rsidR="008F25F1" w:rsidRPr="008F25F1" w:rsidRDefault="008F25F1" w:rsidP="008F25F1">
            <w:pPr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</w:pPr>
            <w:r w:rsidRPr="008F25F1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 xml:space="preserve">IK: subdodávka + </w:t>
            </w:r>
            <w:proofErr w:type="gramStart"/>
            <w:r w:rsidRPr="008F25F1">
              <w:rPr>
                <w:rFonts w:ascii="Arial CE" w:eastAsia="Times New Roman" w:hAnsi="Arial CE" w:cs="Arial CE"/>
                <w:color w:val="0070C0"/>
                <w:sz w:val="20"/>
                <w:szCs w:val="20"/>
              </w:rPr>
              <w:t>15%</w:t>
            </w:r>
            <w:proofErr w:type="gramEnd"/>
          </w:p>
        </w:tc>
      </w:tr>
      <w:tr w:rsidR="008F25F1" w:rsidRPr="008F25F1" w14:paraId="09D922FC" w14:textId="77777777" w:rsidTr="008F25F1">
        <w:trPr>
          <w:trHeight w:val="270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FA7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C6C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482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0EF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544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6BD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65F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0,000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20F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AB3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1B9B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669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076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A24D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18F3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5DD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5F1" w:rsidRPr="008F25F1" w14:paraId="25C244B7" w14:textId="77777777" w:rsidTr="008F25F1">
        <w:trPr>
          <w:trHeight w:val="270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CE6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8BF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89A" w14:textId="77777777" w:rsidR="008F25F1" w:rsidRPr="008F25F1" w:rsidRDefault="008F25F1" w:rsidP="008F25F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591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194D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FB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95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621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A52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675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8F7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304,75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2C4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304,75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6B64" w14:textId="77777777" w:rsidR="008F25F1" w:rsidRPr="008F25F1" w:rsidRDefault="008F25F1" w:rsidP="008F25F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304,75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4D4A3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2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DFA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25F1" w:rsidRPr="008F25F1" w14:paraId="65FB87F9" w14:textId="77777777" w:rsidTr="008F25F1">
        <w:trPr>
          <w:trHeight w:val="25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29B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DAC8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685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A51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2A3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F8E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CA5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133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CA2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D6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722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7E7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04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0D7E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902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5F1" w:rsidRPr="008F25F1" w14:paraId="2505D837" w14:textId="77777777" w:rsidTr="008F25F1">
        <w:trPr>
          <w:trHeight w:val="25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8C6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D4A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0D46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A9F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55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A55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23C5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DD5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FDF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064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4BC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C9B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6F9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EEE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AD72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5F1" w:rsidRPr="008F25F1" w14:paraId="65CFF753" w14:textId="77777777" w:rsidTr="008F25F1">
        <w:trPr>
          <w:trHeight w:val="3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BBD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F9F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835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Za Zhotovitele: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419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430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7B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CC0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059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4ED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E5D6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Za Objednatele: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F22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4A0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FD6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2D2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5F1" w:rsidRPr="008F25F1" w14:paraId="06B9B97D" w14:textId="77777777" w:rsidTr="008F25F1">
        <w:trPr>
          <w:trHeight w:val="3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20B6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E61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9D9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AFA8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A76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994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E38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0CF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691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BB2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F64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367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5E0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9A1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481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5F1" w:rsidRPr="008F25F1" w14:paraId="657D4DF0" w14:textId="77777777" w:rsidTr="008F25F1">
        <w:trPr>
          <w:trHeight w:val="3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4F9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FA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02C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Datum: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3544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402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8D4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CA1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E7F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0818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EE8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F25F1">
              <w:rPr>
                <w:rFonts w:ascii="Calibri" w:eastAsia="Times New Roman" w:hAnsi="Calibri" w:cs="Calibri"/>
                <w:sz w:val="22"/>
                <w:szCs w:val="22"/>
              </w:rPr>
              <w:t>Datum: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159" w14:textId="77777777" w:rsidR="008F25F1" w:rsidRPr="008F25F1" w:rsidRDefault="008F25F1" w:rsidP="008F25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A3F7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9C9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08E" w14:textId="77777777" w:rsidR="008F25F1" w:rsidRPr="008F25F1" w:rsidRDefault="008F25F1" w:rsidP="008F25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605D5F" w14:textId="77777777" w:rsidR="00D52464" w:rsidRDefault="00D52464">
      <w:pPr>
        <w:sectPr w:rsidR="00D52464" w:rsidSect="008F25F1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8F9E721" w14:textId="77777777" w:rsidR="00D52464" w:rsidRDefault="00D52464" w:rsidP="00D52464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BV</w:t>
      </w:r>
      <w:r>
        <w:rPr>
          <w:b/>
          <w:bCs/>
          <w:sz w:val="27"/>
          <w:szCs w:val="27"/>
          <w:lang w:eastAsia="en-US"/>
        </w:rPr>
        <w:t xml:space="preserve">. </w:t>
      </w:r>
      <w:proofErr w:type="spellStart"/>
      <w:r>
        <w:rPr>
          <w:b/>
          <w:bCs/>
          <w:lang w:eastAsia="en-US"/>
        </w:rPr>
        <w:t>Erneuerung</w:t>
      </w:r>
      <w:proofErr w:type="spellEnd"/>
      <w:r>
        <w:rPr>
          <w:b/>
          <w:bCs/>
          <w:lang w:eastAsia="en-US"/>
        </w:rPr>
        <w:t xml:space="preserve"> der </w:t>
      </w:r>
      <w:proofErr w:type="spellStart"/>
      <w:r>
        <w:rPr>
          <w:b/>
          <w:bCs/>
          <w:lang w:eastAsia="en-US"/>
        </w:rPr>
        <w:t>Zufahrtstraß</w:t>
      </w:r>
      <w:r>
        <w:rPr>
          <w:b/>
          <w:bCs/>
          <w:sz w:val="23"/>
          <w:szCs w:val="23"/>
          <w:lang w:eastAsia="en-US"/>
        </w:rPr>
        <w:t>e</w:t>
      </w:r>
      <w:proofErr w:type="spellEnd"/>
      <w:r>
        <w:rPr>
          <w:b/>
          <w:bCs/>
          <w:sz w:val="23"/>
          <w:szCs w:val="23"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im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Peutehafen</w:t>
      </w:r>
      <w:proofErr w:type="spellEnd"/>
      <w:r>
        <w:rPr>
          <w:b/>
          <w:bCs/>
          <w:lang w:eastAsia="en-US"/>
        </w:rPr>
        <w:t xml:space="preserve"> Hamburg</w:t>
      </w:r>
    </w:p>
    <w:p w14:paraId="16249DBB" w14:textId="77777777" w:rsidR="00D52464" w:rsidRDefault="00D52464" w:rsidP="00D52464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  <w:proofErr w:type="spellStart"/>
      <w:r>
        <w:rPr>
          <w:b/>
          <w:bCs/>
          <w:lang w:eastAsia="en-US"/>
        </w:rPr>
        <w:t>Projektnummer</w:t>
      </w:r>
      <w:proofErr w:type="spellEnd"/>
      <w:r>
        <w:rPr>
          <w:b/>
          <w:bCs/>
          <w:lang w:eastAsia="en-US"/>
        </w:rPr>
        <w:t xml:space="preserve">: 500 </w:t>
      </w:r>
      <w:r>
        <w:rPr>
          <w:b/>
          <w:bCs/>
          <w:sz w:val="25"/>
          <w:szCs w:val="25"/>
          <w:lang w:eastAsia="en-US"/>
        </w:rPr>
        <w:t>555 0001</w:t>
      </w:r>
    </w:p>
    <w:p w14:paraId="1F688176" w14:textId="0F91A7A3" w:rsidR="00CE78D4" w:rsidRDefault="00D52464" w:rsidP="00D52464">
      <w:pPr>
        <w:rPr>
          <w:b/>
          <w:bCs/>
          <w:lang w:eastAsia="en-US"/>
        </w:rPr>
      </w:pPr>
      <w:proofErr w:type="spellStart"/>
      <w:r>
        <w:rPr>
          <w:b/>
          <w:bCs/>
          <w:lang w:eastAsia="en-US"/>
        </w:rPr>
        <w:t>Nachtragsangebot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f</w:t>
      </w:r>
      <w:r>
        <w:rPr>
          <w:b/>
          <w:bCs/>
          <w:sz w:val="23"/>
          <w:szCs w:val="23"/>
          <w:lang w:eastAsia="en-US"/>
        </w:rPr>
        <w:t>ür</w:t>
      </w:r>
      <w:proofErr w:type="spellEnd"/>
      <w:r>
        <w:rPr>
          <w:b/>
          <w:bCs/>
          <w:sz w:val="23"/>
          <w:szCs w:val="23"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Gr</w:t>
      </w:r>
      <w:r>
        <w:rPr>
          <w:b/>
          <w:bCs/>
          <w:sz w:val="23"/>
          <w:szCs w:val="23"/>
          <w:lang w:eastAsia="en-US"/>
        </w:rPr>
        <w:t>ü</w:t>
      </w:r>
      <w:r>
        <w:rPr>
          <w:b/>
          <w:bCs/>
          <w:lang w:eastAsia="en-US"/>
        </w:rPr>
        <w:t>nschnitt</w:t>
      </w:r>
      <w:proofErr w:type="spellEnd"/>
    </w:p>
    <w:p w14:paraId="64471080" w14:textId="77777777" w:rsidR="00D52464" w:rsidRDefault="00D52464" w:rsidP="00D52464">
      <w:pPr>
        <w:rPr>
          <w:b/>
          <w:bCs/>
          <w:lang w:eastAsia="en-US"/>
        </w:rPr>
      </w:pPr>
    </w:p>
    <w:p w14:paraId="76E265DF" w14:textId="77777777" w:rsidR="00D52464" w:rsidRDefault="00D52464" w:rsidP="00D52464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sz w:val="25"/>
          <w:szCs w:val="25"/>
          <w:lang w:eastAsia="en-US"/>
        </w:rPr>
        <w:t>Sehr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geehrte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Damen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und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Herren</w:t>
      </w:r>
      <w:proofErr w:type="spellEnd"/>
      <w:r>
        <w:rPr>
          <w:lang w:eastAsia="en-US"/>
        </w:rPr>
        <w:t>,</w:t>
      </w:r>
    </w:p>
    <w:p w14:paraId="666B06DC" w14:textId="6B5DF848" w:rsidR="00D52464" w:rsidRDefault="00D52464" w:rsidP="00D52464">
      <w:pPr>
        <w:autoSpaceDE w:val="0"/>
        <w:autoSpaceDN w:val="0"/>
        <w:adjustRightInd w:val="0"/>
        <w:spacing w:after="240"/>
        <w:rPr>
          <w:lang w:eastAsia="en-US"/>
        </w:rPr>
      </w:pPr>
      <w:proofErr w:type="spellStart"/>
      <w:r>
        <w:rPr>
          <w:sz w:val="25"/>
          <w:szCs w:val="25"/>
          <w:lang w:eastAsia="en-US"/>
        </w:rPr>
        <w:t>Sehr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geehrter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Herr</w:t>
      </w:r>
      <w:proofErr w:type="spellEnd"/>
      <w:r>
        <w:rPr>
          <w:sz w:val="25"/>
          <w:szCs w:val="25"/>
          <w:lang w:eastAsia="en-US"/>
        </w:rPr>
        <w:t xml:space="preserve"> </w:t>
      </w:r>
      <w:r>
        <w:rPr>
          <w:lang w:eastAsia="en-US"/>
        </w:rPr>
        <w:t>XXXXXXX</w:t>
      </w:r>
      <w:r>
        <w:rPr>
          <w:lang w:eastAsia="en-US"/>
        </w:rPr>
        <w:t>,</w:t>
      </w:r>
    </w:p>
    <w:p w14:paraId="5C78017F" w14:textId="57277280" w:rsidR="00D52464" w:rsidRDefault="00D52464" w:rsidP="00D52464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proofErr w:type="spellStart"/>
      <w:r>
        <w:rPr>
          <w:sz w:val="26"/>
          <w:szCs w:val="26"/>
          <w:lang w:eastAsia="en-US"/>
        </w:rPr>
        <w:t>hiermit</w:t>
      </w:r>
      <w:proofErr w:type="spell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3"/>
          <w:szCs w:val="23"/>
          <w:lang w:eastAsia="en-US"/>
        </w:rPr>
        <w:t>ü</w:t>
      </w:r>
      <w:r>
        <w:rPr>
          <w:sz w:val="25"/>
          <w:szCs w:val="25"/>
          <w:lang w:eastAsia="en-US"/>
        </w:rPr>
        <w:t>bersenden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wir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Ihnen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unser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Nachtragsangebot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f</w:t>
      </w:r>
      <w:r>
        <w:rPr>
          <w:sz w:val="23"/>
          <w:szCs w:val="23"/>
          <w:lang w:eastAsia="en-US"/>
        </w:rPr>
        <w:t>ü</w:t>
      </w:r>
      <w:r>
        <w:rPr>
          <w:sz w:val="26"/>
          <w:szCs w:val="26"/>
          <w:lang w:eastAsia="en-US"/>
        </w:rPr>
        <w:t>r</w:t>
      </w:r>
      <w:proofErr w:type="spellEnd"/>
      <w:r>
        <w:rPr>
          <w:sz w:val="26"/>
          <w:szCs w:val="26"/>
          <w:lang w:eastAsia="en-US"/>
        </w:rPr>
        <w:t xml:space="preserve"> </w:t>
      </w:r>
      <w:r>
        <w:rPr>
          <w:sz w:val="23"/>
          <w:szCs w:val="23"/>
          <w:lang w:eastAsia="en-US"/>
        </w:rPr>
        <w:t xml:space="preserve">den </w:t>
      </w:r>
      <w:proofErr w:type="spellStart"/>
      <w:r>
        <w:rPr>
          <w:sz w:val="25"/>
          <w:szCs w:val="25"/>
          <w:lang w:eastAsia="en-US"/>
        </w:rPr>
        <w:t>R</w:t>
      </w:r>
      <w:r>
        <w:rPr>
          <w:sz w:val="23"/>
          <w:szCs w:val="23"/>
          <w:lang w:eastAsia="en-US"/>
        </w:rPr>
        <w:t>ü</w:t>
      </w:r>
      <w:r>
        <w:rPr>
          <w:sz w:val="23"/>
          <w:szCs w:val="23"/>
          <w:lang w:eastAsia="en-US"/>
        </w:rPr>
        <w:t>c</w:t>
      </w:r>
      <w:r>
        <w:rPr>
          <w:lang w:eastAsia="en-US"/>
        </w:rPr>
        <w:t>kschnitt</w:t>
      </w:r>
      <w:proofErr w:type="spellEnd"/>
      <w:r>
        <w:rPr>
          <w:lang w:eastAsia="en-US"/>
        </w:rPr>
        <w:t xml:space="preserve"> von </w:t>
      </w:r>
      <w:proofErr w:type="spellStart"/>
      <w:r>
        <w:rPr>
          <w:sz w:val="25"/>
          <w:szCs w:val="25"/>
          <w:lang w:eastAsia="en-US"/>
        </w:rPr>
        <w:t>B</w:t>
      </w:r>
      <w:r>
        <w:rPr>
          <w:sz w:val="23"/>
          <w:szCs w:val="23"/>
          <w:lang w:eastAsia="en-US"/>
        </w:rPr>
        <w:t>ü</w:t>
      </w:r>
      <w:r>
        <w:rPr>
          <w:lang w:eastAsia="en-US"/>
        </w:rPr>
        <w:t>schen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Str</w:t>
      </w:r>
      <w:r>
        <w:rPr>
          <w:sz w:val="23"/>
          <w:szCs w:val="23"/>
          <w:lang w:eastAsia="en-US"/>
        </w:rPr>
        <w:t>ä</w:t>
      </w:r>
      <w:r>
        <w:rPr>
          <w:lang w:eastAsia="en-US"/>
        </w:rPr>
        <w:t>uchern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im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Verlauf</w:t>
      </w:r>
      <w:proofErr w:type="spellEnd"/>
      <w:r>
        <w:rPr>
          <w:lang w:eastAsia="en-US"/>
        </w:rPr>
        <w:t xml:space="preserve"> des </w:t>
      </w:r>
      <w:proofErr w:type="spellStart"/>
      <w:r>
        <w:rPr>
          <w:sz w:val="25"/>
          <w:szCs w:val="25"/>
          <w:lang w:eastAsia="en-US"/>
        </w:rPr>
        <w:t>Zaunes</w:t>
      </w:r>
      <w:proofErr w:type="spellEnd"/>
      <w:r>
        <w:rPr>
          <w:sz w:val="26"/>
          <w:szCs w:val="26"/>
          <w:lang w:eastAsia="en-US"/>
        </w:rPr>
        <w:t xml:space="preserve">. </w:t>
      </w:r>
      <w:proofErr w:type="spellStart"/>
      <w:r>
        <w:rPr>
          <w:sz w:val="23"/>
          <w:szCs w:val="23"/>
          <w:lang w:eastAsia="en-US"/>
        </w:rPr>
        <w:t>Wie</w:t>
      </w:r>
      <w:proofErr w:type="spellEnd"/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lang w:eastAsia="en-US"/>
        </w:rPr>
        <w:t>schon</w:t>
      </w:r>
      <w:proofErr w:type="spellEnd"/>
      <w:r>
        <w:rPr>
          <w:lang w:eastAsia="en-US"/>
        </w:rPr>
        <w:t xml:space="preserve"> vor </w:t>
      </w:r>
      <w:r>
        <w:rPr>
          <w:sz w:val="25"/>
          <w:szCs w:val="25"/>
          <w:lang w:eastAsia="en-US"/>
        </w:rPr>
        <w:t xml:space="preserve">Ort </w:t>
      </w:r>
      <w:proofErr w:type="spellStart"/>
      <w:r>
        <w:rPr>
          <w:lang w:eastAsia="en-US"/>
        </w:rPr>
        <w:t>und</w:t>
      </w:r>
      <w:proofErr w:type="spellEnd"/>
      <w:r>
        <w:rPr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per Email </w:t>
      </w:r>
      <w:proofErr w:type="spellStart"/>
      <w:r>
        <w:rPr>
          <w:lang w:eastAsia="en-US"/>
        </w:rPr>
        <w:t>besprochen</w:t>
      </w:r>
      <w:proofErr w:type="spellEnd"/>
      <w:r>
        <w:rPr>
          <w:sz w:val="25"/>
          <w:szCs w:val="25"/>
          <w:lang w:eastAsia="en-US"/>
        </w:rPr>
        <w:t xml:space="preserve">, </w:t>
      </w:r>
      <w:proofErr w:type="spellStart"/>
      <w:r>
        <w:rPr>
          <w:sz w:val="23"/>
          <w:szCs w:val="23"/>
          <w:lang w:eastAsia="en-US"/>
        </w:rPr>
        <w:t>mussten</w:t>
      </w:r>
      <w:proofErr w:type="spellEnd"/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die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B</w:t>
      </w:r>
      <w:r>
        <w:rPr>
          <w:sz w:val="23"/>
          <w:szCs w:val="23"/>
          <w:lang w:eastAsia="en-US"/>
        </w:rPr>
        <w:t>ü</w:t>
      </w:r>
      <w:r>
        <w:rPr>
          <w:sz w:val="25"/>
          <w:szCs w:val="25"/>
          <w:lang w:eastAsia="en-US"/>
        </w:rPr>
        <w:t>sche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und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Str</w:t>
      </w:r>
      <w:r>
        <w:rPr>
          <w:sz w:val="23"/>
          <w:szCs w:val="23"/>
          <w:lang w:eastAsia="en-US"/>
        </w:rPr>
        <w:t>ä</w:t>
      </w:r>
      <w:r>
        <w:rPr>
          <w:lang w:eastAsia="en-US"/>
        </w:rPr>
        <w:t>ucher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an</w:t>
      </w:r>
      <w:proofErr w:type="spellEnd"/>
      <w:r>
        <w:rPr>
          <w:sz w:val="25"/>
          <w:szCs w:val="25"/>
          <w:lang w:eastAsia="en-US"/>
        </w:rPr>
        <w:t xml:space="preserve"> </w:t>
      </w:r>
      <w:r>
        <w:rPr>
          <w:lang w:eastAsia="en-US"/>
        </w:rPr>
        <w:t xml:space="preserve">dem </w:t>
      </w:r>
      <w:proofErr w:type="spellStart"/>
      <w:r>
        <w:rPr>
          <w:lang w:eastAsia="en-US"/>
        </w:rPr>
        <w:t>bestehenden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Zaun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zur</w:t>
      </w:r>
      <w:proofErr w:type="spellEnd"/>
      <w:r>
        <w:rPr>
          <w:sz w:val="25"/>
          <w:szCs w:val="25"/>
          <w:lang w:eastAsia="en-US"/>
        </w:rPr>
        <w:t xml:space="preserve"> </w:t>
      </w:r>
      <w:r>
        <w:rPr>
          <w:sz w:val="23"/>
          <w:szCs w:val="23"/>
          <w:lang w:eastAsia="en-US"/>
        </w:rPr>
        <w:t xml:space="preserve">ü </w:t>
      </w:r>
      <w:proofErr w:type="spellStart"/>
      <w:r>
        <w:rPr>
          <w:lang w:eastAsia="en-US"/>
        </w:rPr>
        <w:t>ckgeschnitten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werden</w:t>
      </w:r>
      <w:proofErr w:type="spellEnd"/>
      <w:r>
        <w:rPr>
          <w:sz w:val="22"/>
          <w:szCs w:val="22"/>
          <w:lang w:eastAsia="en-US"/>
        </w:rPr>
        <w:t xml:space="preserve">, </w:t>
      </w:r>
      <w:r>
        <w:rPr>
          <w:lang w:eastAsia="en-US"/>
        </w:rPr>
        <w:t xml:space="preserve">um den </w:t>
      </w:r>
      <w:proofErr w:type="spellStart"/>
      <w:r>
        <w:rPr>
          <w:lang w:eastAsia="en-US"/>
        </w:rPr>
        <w:t>Zaun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abzubauen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und</w:t>
      </w:r>
      <w:proofErr w:type="spellEnd"/>
      <w:r>
        <w:rPr>
          <w:sz w:val="25"/>
          <w:szCs w:val="25"/>
          <w:lang w:eastAsia="en-US"/>
        </w:rPr>
        <w:t xml:space="preserve"> den </w:t>
      </w:r>
      <w:proofErr w:type="spellStart"/>
      <w:r>
        <w:rPr>
          <w:lang w:eastAsia="en-US"/>
        </w:rPr>
        <w:t>neuen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Zaun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zu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errichten</w:t>
      </w:r>
      <w:proofErr w:type="spellEnd"/>
      <w:r>
        <w:rPr>
          <w:sz w:val="22"/>
          <w:szCs w:val="22"/>
          <w:lang w:eastAsia="en-US"/>
        </w:rPr>
        <w:t>.</w:t>
      </w:r>
    </w:p>
    <w:p w14:paraId="027BE643" w14:textId="77777777" w:rsidR="00D52464" w:rsidRDefault="00D52464" w:rsidP="00D52464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0AD5B1FD" w14:textId="77777777" w:rsidR="00D52464" w:rsidRDefault="00D52464" w:rsidP="00D52464">
      <w:pPr>
        <w:autoSpaceDE w:val="0"/>
        <w:autoSpaceDN w:val="0"/>
        <w:adjustRightInd w:val="0"/>
        <w:spacing w:after="240"/>
        <w:rPr>
          <w:lang w:eastAsia="en-US"/>
        </w:rPr>
      </w:pPr>
      <w:r>
        <w:rPr>
          <w:lang w:eastAsia="en-US"/>
        </w:rPr>
        <w:t xml:space="preserve">Es </w:t>
      </w:r>
      <w:proofErr w:type="spellStart"/>
      <w:r>
        <w:rPr>
          <w:lang w:eastAsia="en-US"/>
        </w:rPr>
        <w:t>schließt</w:t>
      </w:r>
      <w:proofErr w:type="spellEnd"/>
      <w:r>
        <w:rPr>
          <w:lang w:eastAsia="en-US"/>
        </w:rPr>
        <w:t xml:space="preserve"> ab </w:t>
      </w:r>
      <w:proofErr w:type="spellStart"/>
      <w:r>
        <w:rPr>
          <w:sz w:val="25"/>
          <w:szCs w:val="25"/>
          <w:lang w:eastAsia="en-US"/>
        </w:rPr>
        <w:t>mit</w:t>
      </w:r>
      <w:proofErr w:type="spellEnd"/>
      <w:r>
        <w:rPr>
          <w:sz w:val="25"/>
          <w:szCs w:val="25"/>
          <w:lang w:eastAsia="en-US"/>
        </w:rPr>
        <w:t xml:space="preserve"> </w:t>
      </w:r>
      <w:r>
        <w:rPr>
          <w:lang w:eastAsia="en-US"/>
        </w:rPr>
        <w:t>netto</w:t>
      </w:r>
    </w:p>
    <w:p w14:paraId="4319E704" w14:textId="77777777" w:rsidR="00D52464" w:rsidRDefault="00D52464" w:rsidP="00D52464">
      <w:pPr>
        <w:autoSpaceDE w:val="0"/>
        <w:autoSpaceDN w:val="0"/>
        <w:adjustRightInd w:val="0"/>
        <w:spacing w:after="24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304</w:t>
      </w:r>
      <w:r>
        <w:rPr>
          <w:b/>
          <w:bCs/>
          <w:sz w:val="15"/>
          <w:szCs w:val="15"/>
          <w:lang w:eastAsia="en-US"/>
        </w:rPr>
        <w:t>,</w:t>
      </w:r>
      <w:r>
        <w:rPr>
          <w:b/>
          <w:bCs/>
          <w:lang w:eastAsia="en-US"/>
        </w:rPr>
        <w:t>756</w:t>
      </w:r>
    </w:p>
    <w:p w14:paraId="53C04F75" w14:textId="550B16F9" w:rsidR="00D52464" w:rsidRDefault="00D52464" w:rsidP="00D52464">
      <w:pPr>
        <w:autoSpaceDE w:val="0"/>
        <w:autoSpaceDN w:val="0"/>
        <w:adjustRightInd w:val="0"/>
        <w:spacing w:after="240"/>
        <w:rPr>
          <w:sz w:val="26"/>
          <w:szCs w:val="26"/>
          <w:lang w:eastAsia="en-US"/>
        </w:rPr>
      </w:pPr>
      <w:proofErr w:type="spellStart"/>
      <w:r>
        <w:rPr>
          <w:lang w:eastAsia="en-US"/>
        </w:rPr>
        <w:t>Zzgl</w:t>
      </w:r>
      <w:proofErr w:type="spellEnd"/>
      <w:r>
        <w:rPr>
          <w:sz w:val="22"/>
          <w:szCs w:val="22"/>
          <w:lang w:eastAsia="en-US"/>
        </w:rPr>
        <w:t xml:space="preserve">. </w:t>
      </w:r>
      <w:r>
        <w:rPr>
          <w:sz w:val="25"/>
          <w:szCs w:val="25"/>
          <w:lang w:eastAsia="en-US"/>
        </w:rPr>
        <w:t xml:space="preserve">der </w:t>
      </w:r>
      <w:proofErr w:type="spellStart"/>
      <w:r>
        <w:rPr>
          <w:sz w:val="25"/>
          <w:szCs w:val="25"/>
          <w:lang w:eastAsia="en-US"/>
        </w:rPr>
        <w:t>zum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Abrechnungszeitpunkt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g</w:t>
      </w:r>
      <w:r>
        <w:rPr>
          <w:sz w:val="23"/>
          <w:szCs w:val="23"/>
          <w:lang w:eastAsia="en-US"/>
        </w:rPr>
        <w:t>ültigen</w:t>
      </w:r>
      <w:proofErr w:type="spellEnd"/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lang w:eastAsia="en-US"/>
        </w:rPr>
        <w:t>gesetzl</w:t>
      </w:r>
      <w:proofErr w:type="spellEnd"/>
      <w:r>
        <w:rPr>
          <w:sz w:val="22"/>
          <w:szCs w:val="22"/>
          <w:lang w:eastAsia="en-US"/>
        </w:rPr>
        <w:t xml:space="preserve">. </w:t>
      </w:r>
      <w:proofErr w:type="spellStart"/>
      <w:r>
        <w:rPr>
          <w:sz w:val="25"/>
          <w:szCs w:val="25"/>
          <w:lang w:eastAsia="en-US"/>
        </w:rPr>
        <w:t>Mwst</w:t>
      </w:r>
      <w:proofErr w:type="spellEnd"/>
      <w:r>
        <w:rPr>
          <w:sz w:val="26"/>
          <w:szCs w:val="26"/>
          <w:lang w:eastAsia="en-US"/>
        </w:rPr>
        <w:t>.</w:t>
      </w:r>
    </w:p>
    <w:p w14:paraId="13B50E87" w14:textId="77777777" w:rsidR="00D52464" w:rsidRDefault="00D52464" w:rsidP="00D52464">
      <w:pPr>
        <w:autoSpaceDE w:val="0"/>
        <w:autoSpaceDN w:val="0"/>
        <w:adjustRightInd w:val="0"/>
        <w:spacing w:after="240"/>
        <w:rPr>
          <w:sz w:val="26"/>
          <w:szCs w:val="26"/>
          <w:lang w:eastAsia="en-US"/>
        </w:rPr>
      </w:pPr>
      <w:proofErr w:type="spellStart"/>
      <w:r>
        <w:rPr>
          <w:sz w:val="25"/>
          <w:szCs w:val="25"/>
          <w:lang w:eastAsia="en-US"/>
        </w:rPr>
        <w:t>Wir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bitten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h</w:t>
      </w:r>
      <w:r>
        <w:rPr>
          <w:sz w:val="23"/>
          <w:szCs w:val="23"/>
          <w:lang w:eastAsia="en-US"/>
        </w:rPr>
        <w:t>ö</w:t>
      </w:r>
      <w:r>
        <w:rPr>
          <w:sz w:val="25"/>
          <w:szCs w:val="25"/>
          <w:lang w:eastAsia="en-US"/>
        </w:rPr>
        <w:t>flich</w:t>
      </w:r>
      <w:proofErr w:type="spellEnd"/>
      <w:r>
        <w:rPr>
          <w:sz w:val="25"/>
          <w:szCs w:val="25"/>
          <w:lang w:eastAsia="en-US"/>
        </w:rPr>
        <w:t xml:space="preserve"> </w:t>
      </w:r>
      <w:r>
        <w:rPr>
          <w:lang w:eastAsia="en-US"/>
        </w:rPr>
        <w:t xml:space="preserve">um </w:t>
      </w:r>
      <w:proofErr w:type="spellStart"/>
      <w:r>
        <w:rPr>
          <w:sz w:val="26"/>
          <w:szCs w:val="26"/>
          <w:lang w:eastAsia="en-US"/>
        </w:rPr>
        <w:t>Pr</w:t>
      </w:r>
      <w:r>
        <w:rPr>
          <w:sz w:val="23"/>
          <w:szCs w:val="23"/>
          <w:lang w:eastAsia="en-US"/>
        </w:rPr>
        <w:t>ü</w:t>
      </w:r>
      <w:r>
        <w:rPr>
          <w:lang w:eastAsia="en-US"/>
        </w:rPr>
        <w:t>fung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und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Beauftragung</w:t>
      </w:r>
      <w:proofErr w:type="spellEnd"/>
      <w:r>
        <w:rPr>
          <w:sz w:val="26"/>
          <w:szCs w:val="26"/>
          <w:lang w:eastAsia="en-US"/>
        </w:rPr>
        <w:t>.</w:t>
      </w:r>
    </w:p>
    <w:p w14:paraId="23FB0E69" w14:textId="257D27D9" w:rsidR="00D52464" w:rsidRDefault="00D52464" w:rsidP="00D52464">
      <w:pPr>
        <w:autoSpaceDE w:val="0"/>
        <w:autoSpaceDN w:val="0"/>
        <w:adjustRightInd w:val="0"/>
        <w:spacing w:after="240"/>
        <w:rPr>
          <w:sz w:val="22"/>
          <w:szCs w:val="22"/>
          <w:lang w:eastAsia="en-US"/>
        </w:rPr>
      </w:pPr>
      <w:proofErr w:type="spellStart"/>
      <w:r>
        <w:rPr>
          <w:sz w:val="25"/>
          <w:szCs w:val="25"/>
          <w:lang w:eastAsia="en-US"/>
        </w:rPr>
        <w:t>F</w:t>
      </w:r>
      <w:r>
        <w:rPr>
          <w:sz w:val="23"/>
          <w:szCs w:val="23"/>
          <w:lang w:eastAsia="en-US"/>
        </w:rPr>
        <w:t>ü</w:t>
      </w:r>
      <w:r>
        <w:rPr>
          <w:lang w:eastAsia="en-US"/>
        </w:rPr>
        <w:t>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Rückfragen</w:t>
      </w:r>
      <w:proofErr w:type="spellEnd"/>
      <w:r>
        <w:rPr>
          <w:lang w:eastAsia="en-US"/>
        </w:rPr>
        <w:t xml:space="preserve"> stehen </w:t>
      </w:r>
      <w:proofErr w:type="spellStart"/>
      <w:r>
        <w:rPr>
          <w:sz w:val="23"/>
          <w:szCs w:val="23"/>
          <w:lang w:eastAsia="en-US"/>
        </w:rPr>
        <w:t>wir</w:t>
      </w:r>
      <w:proofErr w:type="spellEnd"/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lang w:eastAsia="en-US"/>
        </w:rPr>
        <w:t>Ihnen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sz w:val="25"/>
          <w:szCs w:val="25"/>
          <w:lang w:eastAsia="en-US"/>
        </w:rPr>
        <w:t>zur</w:t>
      </w:r>
      <w:proofErr w:type="spellEnd"/>
      <w:r>
        <w:rPr>
          <w:sz w:val="25"/>
          <w:szCs w:val="25"/>
          <w:lang w:eastAsia="en-US"/>
        </w:rPr>
        <w:t xml:space="preserve"> </w:t>
      </w:r>
      <w:proofErr w:type="spellStart"/>
      <w:r>
        <w:rPr>
          <w:lang w:eastAsia="en-US"/>
        </w:rPr>
        <w:t>Verf</w:t>
      </w:r>
      <w:r>
        <w:rPr>
          <w:sz w:val="22"/>
          <w:szCs w:val="22"/>
          <w:lang w:eastAsia="en-US"/>
        </w:rPr>
        <w:t>ü</w:t>
      </w:r>
      <w:r>
        <w:rPr>
          <w:lang w:eastAsia="en-US"/>
        </w:rPr>
        <w:t>gung</w:t>
      </w:r>
      <w:proofErr w:type="spellEnd"/>
      <w:r>
        <w:rPr>
          <w:sz w:val="22"/>
          <w:szCs w:val="22"/>
          <w:lang w:eastAsia="en-US"/>
        </w:rPr>
        <w:t>.</w:t>
      </w:r>
    </w:p>
    <w:p w14:paraId="7164A2EA" w14:textId="1F6BD63C" w:rsidR="00D52464" w:rsidRDefault="00D52464" w:rsidP="00D52464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Mit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freundlichen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</w:t>
      </w:r>
      <w:r>
        <w:rPr>
          <w:sz w:val="23"/>
          <w:szCs w:val="23"/>
          <w:lang w:eastAsia="en-US"/>
        </w:rPr>
        <w:t>üß</w:t>
      </w:r>
      <w:r>
        <w:rPr>
          <w:lang w:eastAsia="en-US"/>
        </w:rPr>
        <w:t>en</w:t>
      </w:r>
      <w:proofErr w:type="spellEnd"/>
    </w:p>
    <w:p w14:paraId="3CCAE3DE" w14:textId="0B28AF8C" w:rsidR="00D52464" w:rsidRDefault="00D52464" w:rsidP="00D52464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b/>
          <w:bCs/>
          <w:lang w:eastAsia="en-US"/>
        </w:rPr>
        <w:t xml:space="preserve">FR. </w:t>
      </w:r>
      <w:r>
        <w:rPr>
          <w:b/>
          <w:bCs/>
          <w:sz w:val="25"/>
          <w:szCs w:val="25"/>
          <w:lang w:eastAsia="en-US"/>
        </w:rPr>
        <w:t xml:space="preserve">HOLST </w:t>
      </w:r>
      <w:r>
        <w:rPr>
          <w:sz w:val="23"/>
          <w:szCs w:val="23"/>
          <w:lang w:eastAsia="en-US"/>
        </w:rPr>
        <w:t>(</w:t>
      </w:r>
      <w:r>
        <w:rPr>
          <w:lang w:eastAsia="en-US"/>
        </w:rPr>
        <w:t xml:space="preserve">GmbH </w:t>
      </w:r>
      <w:r>
        <w:rPr>
          <w:sz w:val="25"/>
          <w:szCs w:val="25"/>
          <w:lang w:eastAsia="en-US"/>
        </w:rPr>
        <w:t xml:space="preserve">&amp; </w:t>
      </w:r>
      <w:r>
        <w:rPr>
          <w:lang w:eastAsia="en-US"/>
        </w:rPr>
        <w:t>Co</w:t>
      </w:r>
      <w:r>
        <w:rPr>
          <w:sz w:val="26"/>
          <w:szCs w:val="26"/>
          <w:lang w:eastAsia="en-US"/>
        </w:rPr>
        <w:t xml:space="preserve">. </w:t>
      </w:r>
      <w:r>
        <w:rPr>
          <w:lang w:eastAsia="en-US"/>
        </w:rPr>
        <w:t>KG</w:t>
      </w:r>
      <w:r>
        <w:rPr>
          <w:sz w:val="23"/>
          <w:szCs w:val="23"/>
          <w:lang w:eastAsia="en-US"/>
        </w:rPr>
        <w:t>)</w:t>
      </w:r>
    </w:p>
    <w:p w14:paraId="32E34A1A" w14:textId="1FD5AB9B" w:rsidR="00D52464" w:rsidRDefault="00D52464">
      <w:pPr>
        <w:spacing w:after="200" w:line="276" w:lineRule="auto"/>
        <w:rPr>
          <w:sz w:val="23"/>
          <w:szCs w:val="23"/>
          <w:lang w:eastAsia="en-US"/>
        </w:rPr>
      </w:pPr>
    </w:p>
    <w:sectPr w:rsidR="00D52464" w:rsidSect="00D5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2D55" w14:textId="77777777" w:rsidR="00FE123B" w:rsidRDefault="00FE123B" w:rsidP="006D583A">
      <w:r>
        <w:separator/>
      </w:r>
    </w:p>
  </w:endnote>
  <w:endnote w:type="continuationSeparator" w:id="0">
    <w:p w14:paraId="19A0F1F9" w14:textId="77777777" w:rsidR="00FE123B" w:rsidRDefault="00FE123B" w:rsidP="006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595" w14:textId="77777777" w:rsidR="006D583A" w:rsidRPr="00C07E2E" w:rsidRDefault="006D583A" w:rsidP="00C07E2E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C07E2E">
      <w:rPr>
        <w:rFonts w:asciiTheme="minorHAnsi" w:hAnsiTheme="minorHAnsi" w:cstheme="minorHAnsi"/>
        <w:sz w:val="20"/>
        <w:szCs w:val="20"/>
      </w:rPr>
      <w:t xml:space="preserve">Stránka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  <w:r w:rsidRPr="00C07E2E">
      <w:rPr>
        <w:rFonts w:asciiTheme="minorHAnsi" w:hAnsiTheme="minorHAnsi" w:cstheme="minorHAnsi"/>
        <w:sz w:val="20"/>
        <w:szCs w:val="20"/>
      </w:rPr>
      <w:t xml:space="preserve"> z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</w:p>
  <w:p w14:paraId="2A576635" w14:textId="77777777" w:rsidR="006D583A" w:rsidRPr="00C07E2E" w:rsidRDefault="006D58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6A6A" w14:textId="77777777" w:rsidR="00CF2D23" w:rsidRPr="00C07E2E" w:rsidRDefault="00CF2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A42B" w14:textId="77777777" w:rsidR="00FE123B" w:rsidRDefault="00FE123B" w:rsidP="006D583A">
      <w:r>
        <w:separator/>
      </w:r>
    </w:p>
  </w:footnote>
  <w:footnote w:type="continuationSeparator" w:id="0">
    <w:p w14:paraId="628D9520" w14:textId="77777777" w:rsidR="00FE123B" w:rsidRDefault="00FE123B" w:rsidP="006D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EDE"/>
    <w:multiLevelType w:val="hybridMultilevel"/>
    <w:tmpl w:val="1E48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0D7"/>
    <w:multiLevelType w:val="hybridMultilevel"/>
    <w:tmpl w:val="E65CD31C"/>
    <w:lvl w:ilvl="0" w:tplc="3EB651C2">
      <w:start w:val="7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0925">
    <w:abstractNumId w:val="1"/>
  </w:num>
  <w:num w:numId="2" w16cid:durableId="1313219888">
    <w:abstractNumId w:val="1"/>
  </w:num>
  <w:num w:numId="3" w16cid:durableId="17345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4"/>
    <w:rsid w:val="00003CA8"/>
    <w:rsid w:val="00005679"/>
    <w:rsid w:val="00045D01"/>
    <w:rsid w:val="000E7D3D"/>
    <w:rsid w:val="000F3E00"/>
    <w:rsid w:val="001005DD"/>
    <w:rsid w:val="00102515"/>
    <w:rsid w:val="00131B46"/>
    <w:rsid w:val="00155CB4"/>
    <w:rsid w:val="00166DEB"/>
    <w:rsid w:val="00170D94"/>
    <w:rsid w:val="001727B7"/>
    <w:rsid w:val="00181A8A"/>
    <w:rsid w:val="001879D6"/>
    <w:rsid w:val="00193BE3"/>
    <w:rsid w:val="001D41B5"/>
    <w:rsid w:val="002013BC"/>
    <w:rsid w:val="00236266"/>
    <w:rsid w:val="00245F0A"/>
    <w:rsid w:val="0025761A"/>
    <w:rsid w:val="002976C0"/>
    <w:rsid w:val="002A0EF7"/>
    <w:rsid w:val="002C4ABA"/>
    <w:rsid w:val="002E15D2"/>
    <w:rsid w:val="002E21B7"/>
    <w:rsid w:val="002F5A25"/>
    <w:rsid w:val="0033785B"/>
    <w:rsid w:val="00344F59"/>
    <w:rsid w:val="003656BD"/>
    <w:rsid w:val="003B2157"/>
    <w:rsid w:val="003C6CBE"/>
    <w:rsid w:val="00422B57"/>
    <w:rsid w:val="004465A6"/>
    <w:rsid w:val="004661C6"/>
    <w:rsid w:val="00472A9F"/>
    <w:rsid w:val="004809F6"/>
    <w:rsid w:val="00485D42"/>
    <w:rsid w:val="004A4A9D"/>
    <w:rsid w:val="00522862"/>
    <w:rsid w:val="00575B0E"/>
    <w:rsid w:val="00575E89"/>
    <w:rsid w:val="005A02F8"/>
    <w:rsid w:val="005D6B48"/>
    <w:rsid w:val="005F2A0E"/>
    <w:rsid w:val="00607241"/>
    <w:rsid w:val="006331DD"/>
    <w:rsid w:val="00647AE1"/>
    <w:rsid w:val="006723C5"/>
    <w:rsid w:val="00676F8D"/>
    <w:rsid w:val="00685715"/>
    <w:rsid w:val="00691395"/>
    <w:rsid w:val="006A67FE"/>
    <w:rsid w:val="006B655F"/>
    <w:rsid w:val="006D583A"/>
    <w:rsid w:val="00791D82"/>
    <w:rsid w:val="007E01E1"/>
    <w:rsid w:val="00801ABD"/>
    <w:rsid w:val="008248D5"/>
    <w:rsid w:val="008656C4"/>
    <w:rsid w:val="008A2E2B"/>
    <w:rsid w:val="008B097A"/>
    <w:rsid w:val="008D5758"/>
    <w:rsid w:val="008F25F1"/>
    <w:rsid w:val="00927133"/>
    <w:rsid w:val="009565C9"/>
    <w:rsid w:val="009631EC"/>
    <w:rsid w:val="009A0FE3"/>
    <w:rsid w:val="009C0D9D"/>
    <w:rsid w:val="009C195C"/>
    <w:rsid w:val="00A36046"/>
    <w:rsid w:val="00AB1A6C"/>
    <w:rsid w:val="00AD4259"/>
    <w:rsid w:val="00B03FBA"/>
    <w:rsid w:val="00B2377C"/>
    <w:rsid w:val="00B26F18"/>
    <w:rsid w:val="00B31929"/>
    <w:rsid w:val="00B61FA1"/>
    <w:rsid w:val="00B81F20"/>
    <w:rsid w:val="00B8572F"/>
    <w:rsid w:val="00BF0264"/>
    <w:rsid w:val="00BF3F81"/>
    <w:rsid w:val="00BF5888"/>
    <w:rsid w:val="00C046B4"/>
    <w:rsid w:val="00C07E2E"/>
    <w:rsid w:val="00C773E9"/>
    <w:rsid w:val="00CA4359"/>
    <w:rsid w:val="00CC16C0"/>
    <w:rsid w:val="00CE78D4"/>
    <w:rsid w:val="00CF2D23"/>
    <w:rsid w:val="00D14AF3"/>
    <w:rsid w:val="00D52464"/>
    <w:rsid w:val="00D7062E"/>
    <w:rsid w:val="00DB564B"/>
    <w:rsid w:val="00DD641E"/>
    <w:rsid w:val="00E1045B"/>
    <w:rsid w:val="00E9221C"/>
    <w:rsid w:val="00EA7EEA"/>
    <w:rsid w:val="00EB6AB3"/>
    <w:rsid w:val="00EF7B4D"/>
    <w:rsid w:val="00F0170B"/>
    <w:rsid w:val="00F323FE"/>
    <w:rsid w:val="00F41D8D"/>
    <w:rsid w:val="00F50DF9"/>
    <w:rsid w:val="00F60173"/>
    <w:rsid w:val="00F8596A"/>
    <w:rsid w:val="00F92DF8"/>
    <w:rsid w:val="00FD391C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D4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48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248D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6BD"/>
    <w:rPr>
      <w:rFonts w:ascii="Segoe UI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2023-04-25T09:56:00Z</dcterms:created>
  <dcterms:modified xsi:type="dcterms:W3CDTF">2023-04-25T10:22:00Z</dcterms:modified>
</cp:coreProperties>
</file>