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889"/>
        <w:gridCol w:w="1000"/>
        <w:gridCol w:w="1448"/>
      </w:tblGrid>
      <w:tr w:rsidR="00F22158" w:rsidRPr="00F22158" w:rsidTr="00F22158">
        <w:trPr>
          <w:trHeight w:val="435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</w:pPr>
            <w:r w:rsidRPr="00F22158"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  <w:t>Cenová nabídka - havarijní výměna zásobníku TUV</w:t>
            </w:r>
          </w:p>
        </w:tc>
      </w:tr>
      <w:tr w:rsidR="00F22158" w:rsidRPr="00F22158" w:rsidTr="00F22158">
        <w:trPr>
          <w:trHeight w:val="435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435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36"/>
                <w:szCs w:val="36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Praha 2, Studničkova 7, Ústav imunologie a mikrobiologie, </w:t>
            </w:r>
            <w:proofErr w:type="spellStart"/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suteren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C0C0C0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C0C0C0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2B2B2" w:fill="C0C0C0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zásobník 500l včetně izolační sady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1ks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42 775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pojistné a uzavírací ventily mosazné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4 628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čidla jímkové, teploměr, manometr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2 963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zpětné klapky, filtry mosazné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5 110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redukční ventil mosaz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6 215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připojovací- plastové a ocelové, izolace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3 780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šroubení, přechody, redukce, kolena, vsuvky, </w:t>
            </w:r>
            <w:proofErr w:type="spellStart"/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tkusy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5 644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těsnění, pasta, tmel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konzole, šrouby, uchycení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náplň autogenu, dráty, řezné kotouče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3 250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odstavení demontáž, odvoz, rozřezání a likvidace stávajícího zařízení TUV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11 600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celková a uvedení do provozu, testování zkušebního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32 500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osob a materiálu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B2B2B2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celková cena bez DPH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2B2B2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B2B2B2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122 715 Kč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2A0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Milan </w:t>
            </w:r>
            <w:proofErr w:type="gramStart"/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Vítek    tel.</w:t>
            </w:r>
            <w:proofErr w:type="gramEnd"/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="002A0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  <w:proofErr w:type="spellEnd"/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2A09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</w:t>
            </w:r>
            <w:bookmarkStart w:id="0" w:name="_GoBack"/>
            <w:bookmarkEnd w:id="0"/>
            <w:r w:rsidRPr="00F221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@seznam.cz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                                        V </w:t>
            </w:r>
            <w:proofErr w:type="gramStart"/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Praze   8. 5. 2017</w:t>
            </w:r>
            <w:proofErr w:type="gramEnd"/>
            <w:r w:rsidRPr="00F221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</w:t>
            </w:r>
          </w:p>
        </w:tc>
      </w:tr>
      <w:tr w:rsidR="00F22158" w:rsidRPr="00F22158" w:rsidTr="00F22158">
        <w:trPr>
          <w:trHeight w:val="264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158" w:rsidRPr="00F22158" w:rsidRDefault="00F22158" w:rsidP="00F221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F26DA" w:rsidRDefault="002F26DA"/>
    <w:sectPr w:rsidR="002F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8"/>
    <w:rsid w:val="002A09A4"/>
    <w:rsid w:val="002F26DA"/>
    <w:rsid w:val="00F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2017-05-11T07:22:00Z</dcterms:created>
  <dcterms:modified xsi:type="dcterms:W3CDTF">2017-05-11T07:24:00Z</dcterms:modified>
</cp:coreProperties>
</file>