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463880">
        <w:rPr>
          <w:b/>
          <w:noProof/>
          <w:sz w:val="32"/>
          <w:szCs w:val="32"/>
        </w:rPr>
        <w:t>56/1/23/06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463880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463880">
        <w:rPr>
          <w:b/>
          <w:noProof/>
          <w:sz w:val="24"/>
        </w:rPr>
        <w:t>MARKON PCE s. r. o.</w:t>
      </w:r>
    </w:p>
    <w:p w:rsidR="00463880" w:rsidRDefault="00463880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463880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463880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463880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46388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E99C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463880" w:rsidRDefault="00463880" w:rsidP="00463880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opravu měření regulace a doplnění omezovače maximálního výkonu na přívodu tepla z EOP Opatovice pro budovu ZŠ Dr. Peška, Chrudim, včetně dálkového přístupu. Celková cena je 64.965,00 Kč bez DPH dle předložené cenové nabídky.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63880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463880">
        <w:rPr>
          <w:sz w:val="24"/>
        </w:rPr>
        <w:t>vedoucí Odboru územního plánování a regionálního rozvoje</w:t>
      </w:r>
      <w:bookmarkStart w:id="0" w:name="_GoBack"/>
      <w:bookmarkEnd w:id="0"/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463880">
        <w:rPr>
          <w:noProof/>
          <w:sz w:val="20"/>
        </w:rPr>
        <w:t>24. 4. 2023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463880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463880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463880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80" w:rsidRDefault="00463880">
      <w:r>
        <w:separator/>
      </w:r>
    </w:p>
  </w:endnote>
  <w:endnote w:type="continuationSeparator" w:id="0">
    <w:p w:rsidR="00463880" w:rsidRDefault="0046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80" w:rsidRDefault="00463880">
      <w:r>
        <w:separator/>
      </w:r>
    </w:p>
  </w:footnote>
  <w:footnote w:type="continuationSeparator" w:id="0">
    <w:p w:rsidR="00463880" w:rsidRDefault="0046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80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63880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9742BE-E190-44FA-8EC1-FBC82F48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2023-04-24T06:47:00Z</dcterms:created>
  <dcterms:modified xsi:type="dcterms:W3CDTF">2023-04-24T06:48:00Z</dcterms:modified>
</cp:coreProperties>
</file>