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6E" w:rsidRDefault="00D45EAA">
      <w:pPr>
        <w:tabs>
          <w:tab w:val="center" w:pos="4812"/>
        </w:tabs>
        <w:spacing w:after="41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635000" cy="6350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č. OBJ20230037</w:t>
      </w:r>
    </w:p>
    <w:p w:rsidR="00B2456E" w:rsidRDefault="00D45EAA">
      <w:pPr>
        <w:spacing w:after="84" w:line="259" w:lineRule="auto"/>
        <w:ind w:left="0" w:right="45" w:firstLine="0"/>
        <w:jc w:val="right"/>
      </w:pPr>
      <w:r>
        <w:t>Datum: 20. 4. 2023</w:t>
      </w:r>
    </w:p>
    <w:tbl>
      <w:tblPr>
        <w:tblStyle w:val="TableGrid"/>
        <w:tblW w:w="10430" w:type="dxa"/>
        <w:tblInd w:w="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7204"/>
      </w:tblGrid>
      <w:tr w:rsidR="00B2456E">
        <w:trPr>
          <w:trHeight w:val="2298"/>
        </w:trPr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B2456E" w:rsidRDefault="00B2456E">
            <w:pPr>
              <w:spacing w:after="0" w:line="259" w:lineRule="auto"/>
              <w:ind w:left="-735" w:right="236" w:firstLine="0"/>
            </w:pPr>
          </w:p>
          <w:tbl>
            <w:tblPr>
              <w:tblStyle w:val="TableGrid"/>
              <w:tblW w:w="4979" w:type="dxa"/>
              <w:tblInd w:w="0" w:type="dxa"/>
              <w:tblCellMar>
                <w:top w:w="58" w:type="dxa"/>
                <w:left w:w="90" w:type="dxa"/>
                <w:bottom w:w="0" w:type="dxa"/>
                <w:right w:w="117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B2456E">
              <w:trPr>
                <w:trHeight w:val="2298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2456E" w:rsidRDefault="00D45EAA">
                  <w:pPr>
                    <w:spacing w:after="65" w:line="259" w:lineRule="auto"/>
                    <w:ind w:left="0" w:right="0" w:firstLine="0"/>
                  </w:pPr>
                  <w:r>
                    <w:t>Odběratel:</w:t>
                  </w:r>
                </w:p>
                <w:p w:rsidR="00B2456E" w:rsidRDefault="00D45EAA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t xml:space="preserve">Mateřská škola "U kohoutka </w:t>
                  </w:r>
                  <w:proofErr w:type="spellStart"/>
                  <w:r>
                    <w:t>Sedmipírka</w:t>
                  </w:r>
                  <w:proofErr w:type="spellEnd"/>
                  <w:r>
                    <w:t>"</w:t>
                  </w:r>
                </w:p>
                <w:p w:rsidR="00B2456E" w:rsidRDefault="00D45EAA">
                  <w:pPr>
                    <w:spacing w:after="354" w:line="259" w:lineRule="auto"/>
                    <w:ind w:left="249" w:right="0" w:firstLine="0"/>
                    <w:jc w:val="center"/>
                  </w:pPr>
                  <w:r>
                    <w:t>Benešov, Dukelská 1546</w:t>
                  </w:r>
                </w:p>
                <w:p w:rsidR="00B2456E" w:rsidRDefault="00D45EAA">
                  <w:pPr>
                    <w:spacing w:after="354" w:line="259" w:lineRule="auto"/>
                    <w:ind w:left="795" w:right="0" w:firstLine="0"/>
                  </w:pPr>
                  <w:proofErr w:type="gramStart"/>
                  <w:r>
                    <w:t>25601  Benešov</w:t>
                  </w:r>
                  <w:proofErr w:type="gramEnd"/>
                  <w:r>
                    <w:t xml:space="preserve">  </w:t>
                  </w:r>
                </w:p>
                <w:p w:rsidR="00B2456E" w:rsidRDefault="00D45EAA">
                  <w:pPr>
                    <w:spacing w:after="0" w:line="259" w:lineRule="auto"/>
                    <w:ind w:left="1036" w:right="2047"/>
                  </w:pPr>
                  <w:r>
                    <w:t xml:space="preserve">IČO: 75033038 DIČ: </w:t>
                  </w:r>
                </w:p>
              </w:tc>
            </w:tr>
          </w:tbl>
          <w:p w:rsidR="00B2456E" w:rsidRDefault="00B2456E">
            <w:pPr>
              <w:spacing w:after="160" w:line="259" w:lineRule="auto"/>
              <w:ind w:left="0" w:right="0" w:firstLine="0"/>
            </w:pP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 w:rsidR="00B2456E" w:rsidRDefault="00B2456E">
            <w:pPr>
              <w:spacing w:after="0" w:line="259" w:lineRule="auto"/>
              <w:ind w:left="-5950" w:right="11165" w:firstLine="0"/>
            </w:pPr>
          </w:p>
          <w:tbl>
            <w:tblPr>
              <w:tblStyle w:val="TableGrid"/>
              <w:tblW w:w="4979" w:type="dxa"/>
              <w:tblInd w:w="236" w:type="dxa"/>
              <w:tblCellMar>
                <w:top w:w="58" w:type="dxa"/>
                <w:left w:w="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79"/>
            </w:tblGrid>
            <w:tr w:rsidR="00B2456E">
              <w:trPr>
                <w:trHeight w:val="2082"/>
              </w:trPr>
              <w:tc>
                <w:tcPr>
                  <w:tcW w:w="49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2456E" w:rsidRDefault="00D45EAA">
                  <w:pPr>
                    <w:spacing w:after="65" w:line="259" w:lineRule="auto"/>
                    <w:ind w:left="0" w:right="0" w:firstLine="0"/>
                  </w:pPr>
                  <w:r>
                    <w:t>Dodavatel:</w:t>
                  </w:r>
                </w:p>
                <w:p w:rsidR="00B2456E" w:rsidRDefault="00D45EAA">
                  <w:pPr>
                    <w:spacing w:after="65" w:line="259" w:lineRule="auto"/>
                    <w:ind w:left="0" w:right="114" w:firstLine="0"/>
                    <w:jc w:val="center"/>
                  </w:pPr>
                  <w:proofErr w:type="spellStart"/>
                  <w:r>
                    <w:t>Gotana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Croup</w:t>
                  </w:r>
                  <w:proofErr w:type="spellEnd"/>
                  <w:r>
                    <w:t xml:space="preserve">. s.r.o.  </w:t>
                  </w:r>
                </w:p>
                <w:p w:rsidR="00B2456E" w:rsidRDefault="00D45EAA">
                  <w:pPr>
                    <w:spacing w:after="65" w:line="259" w:lineRule="auto"/>
                    <w:ind w:left="1515" w:right="0" w:firstLine="0"/>
                  </w:pPr>
                  <w:r>
                    <w:t>301</w:t>
                  </w:r>
                </w:p>
                <w:p w:rsidR="00B2456E" w:rsidRDefault="00D45EAA">
                  <w:pPr>
                    <w:spacing w:after="354" w:line="259" w:lineRule="auto"/>
                    <w:ind w:left="795" w:right="0" w:firstLine="0"/>
                  </w:pPr>
                  <w:r>
                    <w:t xml:space="preserve">95843  </w:t>
                  </w:r>
                </w:p>
                <w:p w:rsidR="00B2456E" w:rsidRDefault="00D45EAA">
                  <w:pPr>
                    <w:spacing w:after="65" w:line="259" w:lineRule="auto"/>
                    <w:ind w:left="1026" w:right="0" w:firstLine="0"/>
                  </w:pPr>
                  <w:r>
                    <w:t xml:space="preserve">IČO: 47441232 </w:t>
                  </w:r>
                </w:p>
                <w:p w:rsidR="00B2456E" w:rsidRDefault="00D45EAA">
                  <w:pPr>
                    <w:spacing w:after="0" w:line="259" w:lineRule="auto"/>
                    <w:ind w:left="1036" w:right="0" w:firstLine="0"/>
                  </w:pPr>
                  <w:r>
                    <w:t xml:space="preserve">DIČ: SK2023918908 </w:t>
                  </w:r>
                </w:p>
              </w:tc>
            </w:tr>
          </w:tbl>
          <w:p w:rsidR="00B2456E" w:rsidRDefault="00B2456E">
            <w:pPr>
              <w:spacing w:after="160" w:line="259" w:lineRule="auto"/>
              <w:ind w:left="0" w:right="0" w:firstLine="0"/>
            </w:pPr>
          </w:p>
        </w:tc>
      </w:tr>
    </w:tbl>
    <w:p w:rsidR="00B2456E" w:rsidRDefault="00D45EAA">
      <w:pPr>
        <w:spacing w:after="0" w:line="259" w:lineRule="auto"/>
        <w:ind w:left="0" w:right="0" w:firstLine="0"/>
      </w:pPr>
      <w:r>
        <w:rPr>
          <w:sz w:val="17"/>
        </w:rPr>
        <w:t>Objednáváme u Vás:</w:t>
      </w:r>
    </w:p>
    <w:tbl>
      <w:tblPr>
        <w:tblStyle w:val="TableGrid"/>
        <w:tblW w:w="10452" w:type="dxa"/>
        <w:tblInd w:w="4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521"/>
        <w:gridCol w:w="958"/>
        <w:gridCol w:w="1146"/>
        <w:gridCol w:w="1521"/>
        <w:gridCol w:w="881"/>
        <w:gridCol w:w="640"/>
        <w:gridCol w:w="1517"/>
      </w:tblGrid>
      <w:tr w:rsidR="00B2456E">
        <w:trPr>
          <w:trHeight w:val="44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456E" w:rsidRDefault="00D45EAA">
            <w:pPr>
              <w:spacing w:after="0" w:line="259" w:lineRule="auto"/>
              <w:ind w:left="26" w:right="0" w:firstLine="0"/>
            </w:pPr>
            <w:r>
              <w:t>Označení položky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456E" w:rsidRDefault="00D45EAA">
            <w:pPr>
              <w:spacing w:after="0" w:line="259" w:lineRule="auto"/>
              <w:ind w:left="30" w:right="0" w:firstLine="0"/>
            </w:pPr>
            <w:r>
              <w:t>Jednotková cena bez DPH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456E" w:rsidRDefault="00D45EAA">
            <w:pPr>
              <w:spacing w:after="0" w:line="259" w:lineRule="auto"/>
              <w:ind w:left="30" w:right="0" w:firstLine="0"/>
            </w:pPr>
            <w:r>
              <w:t>Množství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456E" w:rsidRDefault="00D45EAA">
            <w:pPr>
              <w:spacing w:after="0" w:line="259" w:lineRule="auto"/>
              <w:ind w:left="30" w:right="0" w:firstLine="0"/>
            </w:pPr>
            <w:r>
              <w:t>Sazba DPH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456E" w:rsidRDefault="00D45EAA">
            <w:pPr>
              <w:spacing w:after="0" w:line="259" w:lineRule="auto"/>
              <w:ind w:left="30" w:right="0" w:firstLine="0"/>
            </w:pPr>
            <w:r>
              <w:t>Cena bez DPH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2456E" w:rsidRDefault="00D45EAA">
            <w:pPr>
              <w:spacing w:after="0" w:line="259" w:lineRule="auto"/>
              <w:ind w:left="30" w:right="0" w:firstLine="0"/>
            </w:pPr>
            <w:r>
              <w:t>DPH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2456E" w:rsidRDefault="00B2456E">
            <w:pPr>
              <w:spacing w:after="160" w:line="259" w:lineRule="auto"/>
              <w:ind w:left="0" w:right="0" w:firstLine="0"/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2456E" w:rsidRDefault="00D45EAA">
            <w:pPr>
              <w:spacing w:after="0" w:line="259" w:lineRule="auto"/>
              <w:ind w:left="30" w:right="0" w:firstLine="0"/>
            </w:pPr>
            <w:r>
              <w:t>Cena s DPH celkem</w:t>
            </w:r>
          </w:p>
        </w:tc>
      </w:tr>
      <w:tr w:rsidR="00B2456E">
        <w:trPr>
          <w:trHeight w:val="441"/>
        </w:trPr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2456E" w:rsidRDefault="00D45EAA">
            <w:pPr>
              <w:spacing w:after="0" w:line="259" w:lineRule="auto"/>
              <w:ind w:left="26" w:right="0" w:firstLine="0"/>
            </w:pPr>
            <w:r>
              <w:t>interaktivní tabule</w:t>
            </w:r>
          </w:p>
          <w:p w:rsidR="00B2456E" w:rsidRDefault="00D45EAA">
            <w:pPr>
              <w:spacing w:after="0" w:line="259" w:lineRule="auto"/>
              <w:ind w:left="26" w:right="0" w:firstLine="0"/>
            </w:pPr>
            <w:proofErr w:type="spellStart"/>
            <w:r>
              <w:t>ProBoard</w:t>
            </w:r>
            <w:proofErr w:type="spellEnd"/>
            <w:r>
              <w:t xml:space="preserve"> 78 2 kusy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456E" w:rsidRDefault="00D45EAA">
            <w:pPr>
              <w:spacing w:after="0" w:line="259" w:lineRule="auto"/>
              <w:ind w:left="0" w:right="4" w:firstLine="0"/>
              <w:jc w:val="right"/>
            </w:pPr>
            <w:r>
              <w:t>38 900,00 Kč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456E" w:rsidRDefault="00D45EAA">
            <w:pPr>
              <w:spacing w:after="0" w:line="259" w:lineRule="auto"/>
              <w:ind w:left="0" w:right="4" w:firstLine="0"/>
              <w:jc w:val="right"/>
            </w:pPr>
            <w:r>
              <w:t>2,00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456E" w:rsidRDefault="00D45EAA">
            <w:pPr>
              <w:spacing w:after="0" w:line="259" w:lineRule="auto"/>
              <w:ind w:left="0" w:right="4" w:firstLine="0"/>
              <w:jc w:val="right"/>
            </w:pPr>
            <w:r>
              <w:t>0%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456E" w:rsidRDefault="00D45EAA">
            <w:pPr>
              <w:spacing w:after="0" w:line="259" w:lineRule="auto"/>
              <w:ind w:left="0" w:right="4" w:firstLine="0"/>
              <w:jc w:val="right"/>
            </w:pPr>
            <w:r>
              <w:t>77 800,00 Kč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B2456E" w:rsidRDefault="00B2456E">
            <w:pPr>
              <w:spacing w:after="160" w:line="259" w:lineRule="auto"/>
              <w:ind w:left="0" w:right="0" w:firstLine="0"/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B2456E" w:rsidRDefault="00D45EAA">
            <w:pPr>
              <w:spacing w:after="0" w:line="259" w:lineRule="auto"/>
              <w:ind w:left="0" w:right="0" w:firstLine="0"/>
              <w:jc w:val="both"/>
            </w:pPr>
            <w:r>
              <w:t>0,00 Kč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56E" w:rsidRDefault="00D45EAA">
            <w:pPr>
              <w:spacing w:after="0" w:line="259" w:lineRule="auto"/>
              <w:ind w:left="0" w:right="0" w:firstLine="0"/>
              <w:jc w:val="right"/>
            </w:pPr>
            <w:r>
              <w:t>77 800,00 Kč</w:t>
            </w:r>
          </w:p>
        </w:tc>
      </w:tr>
    </w:tbl>
    <w:p w:rsidR="00B2456E" w:rsidRDefault="00D45EAA">
      <w:pPr>
        <w:spacing w:after="420" w:line="259" w:lineRule="auto"/>
        <w:ind w:left="0" w:right="0" w:firstLine="0"/>
        <w:jc w:val="right"/>
      </w:pPr>
      <w:r>
        <w:rPr>
          <w:sz w:val="17"/>
        </w:rPr>
        <w:t>Cena celkem s DPH: 77 800,00 Kč</w:t>
      </w:r>
    </w:p>
    <w:tbl>
      <w:tblPr>
        <w:tblStyle w:val="TableGrid"/>
        <w:tblW w:w="10460" w:type="dxa"/>
        <w:tblInd w:w="0" w:type="dxa"/>
        <w:tblCellMar>
          <w:top w:w="0" w:type="dxa"/>
          <w:left w:w="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1521"/>
        <w:gridCol w:w="6637"/>
      </w:tblGrid>
      <w:tr w:rsidR="00B2456E">
        <w:trPr>
          <w:trHeight w:val="368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2456E" w:rsidRDefault="00D45EAA">
            <w:pPr>
              <w:spacing w:after="0" w:line="259" w:lineRule="auto"/>
              <w:ind w:left="0" w:right="0" w:firstLine="0"/>
            </w:pPr>
            <w:r>
              <w:t>Objednávku schválil:</w:t>
            </w:r>
          </w:p>
          <w:p w:rsidR="00B2456E" w:rsidRDefault="00D45EAA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123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2456E" w:rsidRDefault="00B2456E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2456E" w:rsidRDefault="00D45EAA">
            <w:pPr>
              <w:spacing w:after="0" w:line="259" w:lineRule="auto"/>
              <w:ind w:left="140" w:right="0" w:firstLine="0"/>
            </w:pPr>
            <w:r>
              <w:t>Akceptace objednávky dodavatelem:</w:t>
            </w:r>
          </w:p>
        </w:tc>
      </w:tr>
      <w:tr w:rsidR="00B2456E">
        <w:trPr>
          <w:trHeight w:val="1463"/>
        </w:trPr>
        <w:tc>
          <w:tcPr>
            <w:tcW w:w="23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45EAA" w:rsidRDefault="00D45EAA">
            <w:pPr>
              <w:spacing w:after="0" w:line="259" w:lineRule="auto"/>
              <w:ind w:left="0" w:right="0" w:firstLine="0"/>
            </w:pPr>
          </w:p>
          <w:p w:rsidR="00D45EAA" w:rsidRDefault="00D45EAA">
            <w:pPr>
              <w:spacing w:after="0" w:line="259" w:lineRule="auto"/>
              <w:ind w:left="0" w:right="0" w:firstLine="0"/>
            </w:pPr>
          </w:p>
          <w:p w:rsidR="00B2456E" w:rsidRDefault="00D45EAA">
            <w:pPr>
              <w:spacing w:after="0" w:line="259" w:lineRule="auto"/>
              <w:ind w:left="0" w:right="0" w:firstLine="0"/>
            </w:pPr>
            <w:bookmarkStart w:id="0" w:name="_GoBack"/>
            <w:bookmarkEnd w:id="0"/>
            <w:r>
              <w:t xml:space="preserve"> Objednávku vystavil: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2456E" w:rsidRDefault="00B2456E">
            <w:pPr>
              <w:spacing w:after="160" w:line="259" w:lineRule="auto"/>
              <w:ind w:left="0" w:right="0" w:firstLine="0"/>
            </w:pPr>
          </w:p>
        </w:tc>
        <w:tc>
          <w:tcPr>
            <w:tcW w:w="66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B2456E" w:rsidRDefault="00D45EAA">
            <w:pPr>
              <w:tabs>
                <w:tab w:val="center" w:pos="1415"/>
              </w:tabs>
              <w:spacing w:after="184" w:line="259" w:lineRule="auto"/>
              <w:ind w:left="0" w:right="0" w:firstLine="0"/>
            </w:pPr>
            <w:r>
              <w:t>Datum:</w:t>
            </w:r>
            <w:r>
              <w:tab/>
            </w:r>
            <w:proofErr w:type="gramStart"/>
            <w:r>
              <w:t>24.04.2023</w:t>
            </w:r>
            <w:proofErr w:type="gramEnd"/>
          </w:p>
          <w:p w:rsidR="00B2456E" w:rsidRDefault="00D45EAA">
            <w:pPr>
              <w:tabs>
                <w:tab w:val="center" w:pos="2015"/>
              </w:tabs>
              <w:spacing w:after="206" w:line="259" w:lineRule="auto"/>
              <w:ind w:left="0" w:right="0" w:firstLine="0"/>
            </w:pPr>
            <w:r>
              <w:t>Jméno:</w:t>
            </w:r>
            <w:r>
              <w:tab/>
            </w:r>
          </w:p>
          <w:p w:rsidR="00B2456E" w:rsidRDefault="00D45EAA">
            <w:pPr>
              <w:spacing w:after="0" w:line="259" w:lineRule="auto"/>
              <w:ind w:left="140" w:right="2067" w:firstLine="0"/>
            </w:pPr>
            <w:r>
              <w:t>Akceptací této objednávky potvrzuji, že jsem osobou k tomuto právnímu jednání oprávněnou.</w:t>
            </w:r>
          </w:p>
        </w:tc>
      </w:tr>
    </w:tbl>
    <w:p w:rsidR="00B2456E" w:rsidRDefault="00D45EAA">
      <w:pPr>
        <w:ind w:right="0"/>
      </w:pPr>
      <w:r>
        <w:t>Další obchodní podmínky:</w:t>
      </w:r>
    </w:p>
    <w:p w:rsidR="00B2456E" w:rsidRDefault="00D45EAA">
      <w:pPr>
        <w:numPr>
          <w:ilvl w:val="0"/>
          <w:numId w:val="1"/>
        </w:numPr>
        <w:ind w:right="0" w:hanging="200"/>
      </w:pPr>
      <w:r>
        <w:t>Na faktuře uvádějte číslo naší objednávky</w:t>
      </w:r>
    </w:p>
    <w:p w:rsidR="00B2456E" w:rsidRDefault="00D45EAA">
      <w:pPr>
        <w:numPr>
          <w:ilvl w:val="0"/>
          <w:numId w:val="1"/>
        </w:numPr>
        <w:ind w:right="0" w:hanging="200"/>
      </w:pPr>
      <w:r>
        <w:t xml:space="preserve">V případě splnění požadavků zákona č. 340/2015 Sb. o Registru smluv, bude tato objednávka uveřejněna v celém </w:t>
      </w:r>
      <w:proofErr w:type="gramStart"/>
      <w:r>
        <w:t>rozsahu(smlouvy</w:t>
      </w:r>
      <w:proofErr w:type="gramEnd"/>
      <w:r>
        <w:t>.gov.cz).</w:t>
      </w:r>
    </w:p>
    <w:p w:rsidR="00B2456E" w:rsidRDefault="00D45EAA">
      <w:pPr>
        <w:numPr>
          <w:ilvl w:val="0"/>
          <w:numId w:val="1"/>
        </w:numPr>
        <w:ind w:right="0" w:hanging="200"/>
      </w:pPr>
      <w:r>
        <w:t xml:space="preserve">Cena je splatná na základě faktury ve lhůtě 30 dní od dodání zboží (služeb) nebo doručení faktury, a to ten den, který </w:t>
      </w:r>
      <w:proofErr w:type="spellStart"/>
      <w:r>
        <w:t>nas</w:t>
      </w:r>
      <w:r>
        <w:t>tanenejpozději</w:t>
      </w:r>
      <w:proofErr w:type="spellEnd"/>
      <w:r>
        <w:t>.</w:t>
      </w:r>
    </w:p>
    <w:p w:rsidR="00B2456E" w:rsidRDefault="00D45EAA">
      <w:pPr>
        <w:numPr>
          <w:ilvl w:val="0"/>
          <w:numId w:val="1"/>
        </w:numPr>
        <w:ind w:right="0" w:hanging="200"/>
      </w:pPr>
      <w:r>
        <w:t xml:space="preserve">Preferujeme elektronickou formu faktury ve formátu </w:t>
      </w:r>
      <w:proofErr w:type="spellStart"/>
      <w:r>
        <w:t>ISDOCx</w:t>
      </w:r>
      <w:proofErr w:type="spellEnd"/>
      <w:r>
        <w:t xml:space="preserve"> (www.isdoc.cz)</w:t>
      </w:r>
    </w:p>
    <w:sectPr w:rsidR="00B2456E">
      <w:pgSz w:w="11900" w:h="16840"/>
      <w:pgMar w:top="765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2702"/>
    <w:multiLevelType w:val="hybridMultilevel"/>
    <w:tmpl w:val="75DE3CE0"/>
    <w:lvl w:ilvl="0" w:tplc="A9CC63F6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147E28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3C1C44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3E5102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6ADADA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7E4786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54B69C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28EE2E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F2D594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6E"/>
    <w:rsid w:val="00B2456E"/>
    <w:rsid w:val="00D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07A1"/>
  <w15:docId w15:val="{BE54FE6F-89ED-40E1-896B-8C8AE9DC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5" w:lineRule="auto"/>
      <w:ind w:left="10" w:right="4303" w:hanging="10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2</cp:revision>
  <dcterms:created xsi:type="dcterms:W3CDTF">2023-04-24T07:59:00Z</dcterms:created>
  <dcterms:modified xsi:type="dcterms:W3CDTF">2023-04-24T07:59:00Z</dcterms:modified>
</cp:coreProperties>
</file>