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1D" w:rsidRPr="00D64451" w:rsidRDefault="00901006" w:rsidP="00AE7C73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64451">
        <w:rPr>
          <w:rFonts w:asciiTheme="minorHAnsi" w:hAnsiTheme="minorHAnsi" w:cstheme="minorHAnsi"/>
          <w:sz w:val="28"/>
          <w:szCs w:val="28"/>
        </w:rPr>
        <w:t>Smlouva o zajištění dodávky stravování</w:t>
      </w:r>
    </w:p>
    <w:p w:rsidR="00AE7C73" w:rsidRPr="00D64451" w:rsidRDefault="00AE7C73" w:rsidP="00AE7C73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D64451">
        <w:rPr>
          <w:rFonts w:asciiTheme="minorHAnsi" w:hAnsiTheme="minorHAnsi" w:cstheme="minorHAnsi"/>
          <w:sz w:val="16"/>
          <w:szCs w:val="16"/>
        </w:rPr>
        <w:t>Uzavřená na základě §1746 odstavec 2 Zákona č. 89/2012 Sb. – občanský zákoník</w:t>
      </w:r>
    </w:p>
    <w:p w:rsidR="008F2A19" w:rsidRPr="00D64451" w:rsidRDefault="008F2A19" w:rsidP="008F2A19">
      <w:pPr>
        <w:spacing w:after="120" w:line="240" w:lineRule="auto"/>
        <w:rPr>
          <w:rFonts w:asciiTheme="minorHAnsi" w:hAnsiTheme="minorHAnsi" w:cstheme="minorHAnsi"/>
          <w:b/>
          <w:bCs/>
        </w:rPr>
      </w:pPr>
    </w:p>
    <w:p w:rsidR="00A00227" w:rsidRPr="0028354F" w:rsidRDefault="0028354F" w:rsidP="0028354F">
      <w:pPr>
        <w:jc w:val="center"/>
        <w:rPr>
          <w:rFonts w:asciiTheme="minorHAnsi" w:hAnsiTheme="minorHAnsi" w:cstheme="minorHAnsi"/>
          <w:b/>
          <w:sz w:val="22"/>
        </w:rPr>
      </w:pPr>
      <w:r w:rsidRPr="0028354F">
        <w:rPr>
          <w:rFonts w:asciiTheme="minorHAnsi" w:hAnsiTheme="minorHAnsi" w:cstheme="minorHAnsi"/>
          <w:b/>
          <w:sz w:val="22"/>
        </w:rPr>
        <w:t>I.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AE7C73" w:rsidRPr="0028354F">
        <w:rPr>
          <w:rFonts w:asciiTheme="minorHAnsi" w:hAnsiTheme="minorHAnsi" w:cstheme="minorHAnsi"/>
          <w:b/>
          <w:sz w:val="22"/>
        </w:rPr>
        <w:t>Smluvní strany</w:t>
      </w:r>
    </w:p>
    <w:p w:rsidR="00AE7C73" w:rsidRPr="00D64451" w:rsidRDefault="00AE7C73" w:rsidP="00D64451">
      <w:pPr>
        <w:spacing w:line="240" w:lineRule="auto"/>
        <w:jc w:val="left"/>
        <w:rPr>
          <w:rFonts w:asciiTheme="minorHAnsi" w:hAnsiTheme="minorHAnsi" w:cstheme="minorHAnsi"/>
          <w:b/>
          <w:sz w:val="22"/>
        </w:rPr>
      </w:pPr>
      <w:r w:rsidRPr="00D64451">
        <w:rPr>
          <w:rFonts w:asciiTheme="minorHAnsi" w:hAnsiTheme="minorHAnsi" w:cstheme="minorHAnsi"/>
          <w:b/>
          <w:sz w:val="22"/>
        </w:rPr>
        <w:t>Centrum sociální a ošetřovatelské pomoci v Praze 10, příspěvková organizace</w:t>
      </w:r>
    </w:p>
    <w:p w:rsidR="00AE7C73" w:rsidRPr="00D64451" w:rsidRDefault="00AE7C73" w:rsidP="00D64451">
      <w:p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Se sídlem Sámova 29/7, Praha 10 – Vršovice</w:t>
      </w:r>
    </w:p>
    <w:p w:rsidR="00AE7C73" w:rsidRPr="00D64451" w:rsidRDefault="00AE7C73" w:rsidP="00D64451">
      <w:p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IČ: 70873241</w:t>
      </w:r>
    </w:p>
    <w:p w:rsidR="00AE7C73" w:rsidRPr="00D64451" w:rsidRDefault="00AE7C73" w:rsidP="00D64451">
      <w:p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DIČ: CZ</w:t>
      </w:r>
      <w:r w:rsidR="00010FBC" w:rsidRPr="00D64451">
        <w:rPr>
          <w:rFonts w:asciiTheme="minorHAnsi" w:hAnsiTheme="minorHAnsi" w:cstheme="minorHAnsi"/>
          <w:sz w:val="22"/>
        </w:rPr>
        <w:t>70873241</w:t>
      </w:r>
    </w:p>
    <w:p w:rsidR="00010FBC" w:rsidRPr="00D64451" w:rsidRDefault="00010FBC" w:rsidP="00D64451">
      <w:p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 xml:space="preserve">Zastoupené </w:t>
      </w:r>
      <w:r w:rsidR="00E11055" w:rsidRPr="00D64451">
        <w:rPr>
          <w:rFonts w:asciiTheme="minorHAnsi" w:hAnsiTheme="minorHAnsi" w:cstheme="minorHAnsi"/>
          <w:sz w:val="22"/>
        </w:rPr>
        <w:t>p</w:t>
      </w:r>
      <w:r w:rsidRPr="00D64451">
        <w:rPr>
          <w:rFonts w:asciiTheme="minorHAnsi" w:hAnsiTheme="minorHAnsi" w:cstheme="minorHAnsi"/>
          <w:sz w:val="22"/>
        </w:rPr>
        <w:t>í. Evou Lexovou pověřenou řízením</w:t>
      </w:r>
      <w:r w:rsidR="000D0ED5" w:rsidRPr="00D64451">
        <w:rPr>
          <w:rFonts w:asciiTheme="minorHAnsi" w:hAnsiTheme="minorHAnsi" w:cstheme="minorHAnsi"/>
          <w:sz w:val="22"/>
        </w:rPr>
        <w:t xml:space="preserve"> </w:t>
      </w:r>
    </w:p>
    <w:p w:rsidR="001D794E" w:rsidRPr="00D64451" w:rsidRDefault="001D794E" w:rsidP="00D64451">
      <w:p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Dále jen CSOP</w:t>
      </w:r>
    </w:p>
    <w:p w:rsidR="00E11055" w:rsidRPr="00D64451" w:rsidRDefault="00E11055" w:rsidP="00D64451">
      <w:p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ab/>
      </w:r>
      <w:r w:rsidRPr="00D64451">
        <w:rPr>
          <w:rFonts w:asciiTheme="minorHAnsi" w:hAnsiTheme="minorHAnsi" w:cstheme="minorHAnsi"/>
          <w:sz w:val="22"/>
        </w:rPr>
        <w:tab/>
      </w:r>
      <w:r w:rsidRPr="00D64451">
        <w:rPr>
          <w:rFonts w:asciiTheme="minorHAnsi" w:hAnsiTheme="minorHAnsi" w:cstheme="minorHAnsi"/>
          <w:sz w:val="22"/>
        </w:rPr>
        <w:tab/>
      </w:r>
      <w:r w:rsidRPr="00D64451">
        <w:rPr>
          <w:rFonts w:asciiTheme="minorHAnsi" w:hAnsiTheme="minorHAnsi" w:cstheme="minorHAnsi"/>
          <w:sz w:val="22"/>
        </w:rPr>
        <w:tab/>
      </w:r>
      <w:r w:rsidRPr="00D64451">
        <w:rPr>
          <w:rFonts w:asciiTheme="minorHAnsi" w:hAnsiTheme="minorHAnsi" w:cstheme="minorHAnsi"/>
          <w:sz w:val="22"/>
        </w:rPr>
        <w:tab/>
      </w:r>
      <w:r w:rsidRPr="00D64451">
        <w:rPr>
          <w:rFonts w:asciiTheme="minorHAnsi" w:hAnsiTheme="minorHAnsi" w:cstheme="minorHAnsi"/>
          <w:sz w:val="22"/>
        </w:rPr>
        <w:tab/>
        <w:t>a</w:t>
      </w:r>
    </w:p>
    <w:p w:rsidR="00AE7C73" w:rsidRPr="00D64451" w:rsidRDefault="00CD365F" w:rsidP="00D64451">
      <w:pPr>
        <w:spacing w:line="240" w:lineRule="auto"/>
        <w:jc w:val="left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INTEGRAČNÍ CENTRUM SASOV </w:t>
      </w:r>
      <w:r w:rsidR="0028354F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z.ú.</w:t>
      </w:r>
    </w:p>
    <w:p w:rsidR="000D0ED5" w:rsidRPr="00D64451" w:rsidRDefault="000D0ED5" w:rsidP="00D64451">
      <w:pPr>
        <w:spacing w:line="240" w:lineRule="auto"/>
        <w:jc w:val="left"/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</w:pPr>
      <w:r w:rsidRPr="00D64451"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  <w:t xml:space="preserve">Se sídlem </w:t>
      </w:r>
      <w:r w:rsidR="00CD365F"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  <w:t>Telčská 1720/7, 586 01 Jihlava</w:t>
      </w:r>
    </w:p>
    <w:p w:rsidR="00BE379F" w:rsidRPr="00D64451" w:rsidRDefault="00BE379F" w:rsidP="00D64451">
      <w:pPr>
        <w:spacing w:line="240" w:lineRule="auto"/>
        <w:jc w:val="left"/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</w:pPr>
      <w:r w:rsidRPr="00D64451"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  <w:t xml:space="preserve">IČ: </w:t>
      </w:r>
      <w:r w:rsidR="00CD365F"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  <w:t>26652935</w:t>
      </w:r>
    </w:p>
    <w:p w:rsidR="001D794E" w:rsidRPr="00D64451" w:rsidRDefault="001D794E" w:rsidP="00D64451">
      <w:pPr>
        <w:spacing w:line="240" w:lineRule="auto"/>
        <w:jc w:val="left"/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</w:pPr>
      <w:r w:rsidRPr="00D64451"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  <w:t>DIČ:</w:t>
      </w:r>
      <w:r w:rsidR="00B173A0" w:rsidRPr="00D64451"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  <w:t xml:space="preserve"> CZ</w:t>
      </w:r>
      <w:r w:rsidR="00CD365F"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  <w:t>26652935</w:t>
      </w:r>
    </w:p>
    <w:p w:rsidR="001D794E" w:rsidRPr="00D64451" w:rsidRDefault="001D794E" w:rsidP="00D64451">
      <w:pPr>
        <w:spacing w:line="240" w:lineRule="auto"/>
        <w:jc w:val="left"/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</w:pPr>
      <w:r w:rsidRPr="00D64451"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  <w:t xml:space="preserve">Zastoupené </w:t>
      </w:r>
      <w:r w:rsidR="00CD365F"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  <w:t xml:space="preserve">JUDr. Dagmarou  Zápotočnou </w:t>
      </w:r>
      <w:r w:rsidR="00EF39B8" w:rsidRPr="00D64451"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  <w:t>ředitelkou</w:t>
      </w:r>
    </w:p>
    <w:p w:rsidR="00EF39B8" w:rsidRPr="00D64451" w:rsidRDefault="00EF39B8" w:rsidP="00D64451">
      <w:pPr>
        <w:spacing w:line="240" w:lineRule="auto"/>
        <w:jc w:val="left"/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</w:pPr>
      <w:r w:rsidRPr="00D64451"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  <w:t xml:space="preserve">Dále jen </w:t>
      </w:r>
      <w:r w:rsidR="00CD365F">
        <w:rPr>
          <w:rFonts w:asciiTheme="minorHAnsi" w:hAnsiTheme="minorHAnsi" w:cstheme="minorHAnsi"/>
          <w:bCs/>
          <w:color w:val="333333"/>
          <w:sz w:val="22"/>
          <w:shd w:val="clear" w:color="auto" w:fill="FFFFFF"/>
        </w:rPr>
        <w:t>IC Sasov</w:t>
      </w:r>
    </w:p>
    <w:p w:rsidR="000D0ED5" w:rsidRPr="00D64451" w:rsidRDefault="000D0ED5" w:rsidP="00D64451">
      <w:pPr>
        <w:spacing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A00227" w:rsidRPr="00D64451" w:rsidRDefault="001D794E" w:rsidP="00D64451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D64451">
        <w:rPr>
          <w:rFonts w:asciiTheme="minorHAnsi" w:hAnsiTheme="minorHAnsi" w:cstheme="minorHAnsi"/>
          <w:sz w:val="22"/>
        </w:rPr>
        <w:tab/>
      </w:r>
      <w:r w:rsidRPr="00D64451">
        <w:rPr>
          <w:rFonts w:asciiTheme="minorHAnsi" w:hAnsiTheme="minorHAnsi" w:cstheme="minorHAnsi"/>
          <w:sz w:val="22"/>
        </w:rPr>
        <w:tab/>
      </w:r>
      <w:r w:rsidRPr="00D64451">
        <w:rPr>
          <w:rFonts w:asciiTheme="minorHAnsi" w:hAnsiTheme="minorHAnsi" w:cstheme="minorHAnsi"/>
          <w:sz w:val="22"/>
        </w:rPr>
        <w:tab/>
      </w:r>
      <w:r w:rsidRPr="00D64451">
        <w:rPr>
          <w:rFonts w:asciiTheme="minorHAnsi" w:hAnsiTheme="minorHAnsi" w:cstheme="minorHAnsi"/>
          <w:sz w:val="22"/>
        </w:rPr>
        <w:tab/>
      </w:r>
      <w:r w:rsidRPr="00D64451">
        <w:rPr>
          <w:rFonts w:asciiTheme="minorHAnsi" w:hAnsiTheme="minorHAnsi" w:cstheme="minorHAnsi"/>
          <w:sz w:val="22"/>
        </w:rPr>
        <w:tab/>
      </w:r>
      <w:r w:rsidR="00E65877" w:rsidRPr="00D64451">
        <w:rPr>
          <w:rFonts w:asciiTheme="minorHAnsi" w:hAnsiTheme="minorHAnsi" w:cstheme="minorHAnsi"/>
          <w:b/>
          <w:sz w:val="22"/>
        </w:rPr>
        <w:t xml:space="preserve">II. </w:t>
      </w:r>
      <w:r w:rsidRPr="00D64451">
        <w:rPr>
          <w:rFonts w:asciiTheme="minorHAnsi" w:hAnsiTheme="minorHAnsi" w:cstheme="minorHAnsi"/>
          <w:b/>
          <w:sz w:val="22"/>
        </w:rPr>
        <w:t>Předmět smlouvy</w:t>
      </w:r>
    </w:p>
    <w:p w:rsidR="001D794E" w:rsidRPr="00D64451" w:rsidRDefault="001D794E" w:rsidP="00D64451">
      <w:pPr>
        <w:pStyle w:val="Odstavecseseznamem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Smluvní strany se dohodli, že bude CSOP zajišťovat dodávky obědů pro klienty</w:t>
      </w:r>
      <w:r w:rsidR="004018F6" w:rsidRPr="00D64451">
        <w:rPr>
          <w:rFonts w:asciiTheme="minorHAnsi" w:hAnsiTheme="minorHAnsi" w:cstheme="minorHAnsi"/>
          <w:sz w:val="22"/>
        </w:rPr>
        <w:t xml:space="preserve"> </w:t>
      </w:r>
      <w:r w:rsidR="00CD365F">
        <w:rPr>
          <w:rFonts w:asciiTheme="minorHAnsi" w:hAnsiTheme="minorHAnsi" w:cstheme="minorHAnsi"/>
          <w:sz w:val="22"/>
        </w:rPr>
        <w:t>IC Sasov</w:t>
      </w:r>
      <w:r w:rsidR="007C7F3C" w:rsidRPr="00D64451">
        <w:rPr>
          <w:rFonts w:asciiTheme="minorHAnsi" w:hAnsiTheme="minorHAnsi" w:cstheme="minorHAnsi"/>
          <w:sz w:val="22"/>
        </w:rPr>
        <w:t xml:space="preserve"> střediska</w:t>
      </w:r>
      <w:r w:rsidR="00EF39B8" w:rsidRPr="00D64451">
        <w:rPr>
          <w:rFonts w:asciiTheme="minorHAnsi" w:hAnsiTheme="minorHAnsi" w:cstheme="minorHAnsi"/>
          <w:sz w:val="22"/>
        </w:rPr>
        <w:t xml:space="preserve"> </w:t>
      </w:r>
      <w:r w:rsidR="00C07BEB" w:rsidRPr="00D64451">
        <w:rPr>
          <w:rFonts w:asciiTheme="minorHAnsi" w:hAnsiTheme="minorHAnsi" w:cstheme="minorHAnsi"/>
          <w:sz w:val="22"/>
        </w:rPr>
        <w:t>v ulici</w:t>
      </w:r>
      <w:r w:rsidR="007C7F3C" w:rsidRPr="00D64451">
        <w:rPr>
          <w:rFonts w:asciiTheme="minorHAnsi" w:hAnsiTheme="minorHAnsi" w:cstheme="minorHAnsi"/>
          <w:sz w:val="22"/>
        </w:rPr>
        <w:t xml:space="preserve"> U</w:t>
      </w:r>
      <w:r w:rsidRPr="00D64451">
        <w:rPr>
          <w:rFonts w:asciiTheme="minorHAnsi" w:hAnsiTheme="minorHAnsi" w:cstheme="minorHAnsi"/>
          <w:sz w:val="22"/>
        </w:rPr>
        <w:t xml:space="preserve"> Vršovického </w:t>
      </w:r>
      <w:r w:rsidR="004018F6" w:rsidRPr="00D64451">
        <w:rPr>
          <w:rFonts w:asciiTheme="minorHAnsi" w:hAnsiTheme="minorHAnsi" w:cstheme="minorHAnsi"/>
          <w:sz w:val="22"/>
        </w:rPr>
        <w:t>n</w:t>
      </w:r>
      <w:r w:rsidRPr="00D64451">
        <w:rPr>
          <w:rFonts w:asciiTheme="minorHAnsi" w:hAnsiTheme="minorHAnsi" w:cstheme="minorHAnsi"/>
          <w:sz w:val="22"/>
        </w:rPr>
        <w:t>ádraží</w:t>
      </w:r>
      <w:r w:rsidR="00EF39B8" w:rsidRPr="00D64451">
        <w:rPr>
          <w:rFonts w:asciiTheme="minorHAnsi" w:hAnsiTheme="minorHAnsi" w:cstheme="minorHAnsi"/>
          <w:sz w:val="22"/>
        </w:rPr>
        <w:t xml:space="preserve"> 30/30</w:t>
      </w:r>
      <w:r w:rsidR="00C07BEB" w:rsidRPr="00D64451">
        <w:rPr>
          <w:rFonts w:asciiTheme="minorHAnsi" w:hAnsiTheme="minorHAnsi" w:cstheme="minorHAnsi"/>
          <w:sz w:val="22"/>
        </w:rPr>
        <w:t>, Praha 10</w:t>
      </w:r>
      <w:r w:rsidRPr="00D64451">
        <w:rPr>
          <w:rFonts w:asciiTheme="minorHAnsi" w:hAnsiTheme="minorHAnsi" w:cstheme="minorHAnsi"/>
          <w:sz w:val="22"/>
        </w:rPr>
        <w:t xml:space="preserve"> za dále upravených podmínek.</w:t>
      </w:r>
    </w:p>
    <w:p w:rsidR="001D794E" w:rsidRPr="00D64451" w:rsidRDefault="001D794E" w:rsidP="00D64451">
      <w:pPr>
        <w:pStyle w:val="Odstavecseseznamem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 xml:space="preserve">Maximální kapacita střediska je </w:t>
      </w:r>
      <w:r w:rsidR="00CD365F">
        <w:rPr>
          <w:rFonts w:asciiTheme="minorHAnsi" w:hAnsiTheme="minorHAnsi" w:cstheme="minorHAnsi"/>
          <w:sz w:val="22"/>
        </w:rPr>
        <w:t>15</w:t>
      </w:r>
      <w:r w:rsidR="007C7F3C" w:rsidRPr="00D64451">
        <w:rPr>
          <w:rFonts w:asciiTheme="minorHAnsi" w:hAnsiTheme="minorHAnsi" w:cstheme="minorHAnsi"/>
          <w:sz w:val="22"/>
        </w:rPr>
        <w:t xml:space="preserve"> klientů</w:t>
      </w:r>
      <w:r w:rsidRPr="00D64451">
        <w:rPr>
          <w:rFonts w:asciiTheme="minorHAnsi" w:hAnsiTheme="minorHAnsi" w:cstheme="minorHAnsi"/>
          <w:sz w:val="22"/>
        </w:rPr>
        <w:t>. Pro stanovení počtu jídel a fakturaci bude rozhodující předem oznámený počet a skutečný odběr jídel.</w:t>
      </w:r>
    </w:p>
    <w:p w:rsidR="0026395A" w:rsidRDefault="0026395A" w:rsidP="00D64451">
      <w:pPr>
        <w:pStyle w:val="Odstavecseseznamem"/>
        <w:spacing w:line="240" w:lineRule="auto"/>
        <w:rPr>
          <w:rFonts w:asciiTheme="minorHAnsi" w:hAnsiTheme="minorHAnsi" w:cstheme="minorHAnsi"/>
          <w:sz w:val="22"/>
        </w:rPr>
      </w:pPr>
    </w:p>
    <w:p w:rsidR="0028354F" w:rsidRPr="00D64451" w:rsidRDefault="0028354F" w:rsidP="00D64451">
      <w:pPr>
        <w:pStyle w:val="Odstavecseseznamem"/>
        <w:spacing w:line="240" w:lineRule="auto"/>
        <w:rPr>
          <w:rFonts w:asciiTheme="minorHAnsi" w:hAnsiTheme="minorHAnsi" w:cstheme="minorHAnsi"/>
          <w:sz w:val="22"/>
        </w:rPr>
      </w:pPr>
    </w:p>
    <w:p w:rsidR="0026395A" w:rsidRPr="00D64451" w:rsidRDefault="00E65877" w:rsidP="00D64451">
      <w:pPr>
        <w:pStyle w:val="Odstavecseseznamem"/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64451">
        <w:rPr>
          <w:rFonts w:asciiTheme="minorHAnsi" w:hAnsiTheme="minorHAnsi" w:cstheme="minorHAnsi"/>
          <w:b/>
          <w:sz w:val="22"/>
        </w:rPr>
        <w:t xml:space="preserve">III. </w:t>
      </w:r>
      <w:r w:rsidR="0026395A" w:rsidRPr="00D64451">
        <w:rPr>
          <w:rFonts w:asciiTheme="minorHAnsi" w:hAnsiTheme="minorHAnsi" w:cstheme="minorHAnsi"/>
          <w:b/>
          <w:sz w:val="22"/>
        </w:rPr>
        <w:t>Práva o povinnosti smluvních stran</w:t>
      </w:r>
    </w:p>
    <w:p w:rsidR="00A2465D" w:rsidRPr="00D64451" w:rsidRDefault="00A2465D" w:rsidP="00D64451">
      <w:pPr>
        <w:pStyle w:val="Odstavecseseznamem"/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26395A" w:rsidRPr="00D64451" w:rsidRDefault="0026395A" w:rsidP="00D64451">
      <w:pPr>
        <w:pStyle w:val="Odstavecseseznamem"/>
        <w:numPr>
          <w:ilvl w:val="0"/>
          <w:numId w:val="26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 xml:space="preserve">CSOP se zavazuje zajistit stravování pro klienty </w:t>
      </w:r>
      <w:r w:rsidR="00CD365F">
        <w:rPr>
          <w:rFonts w:asciiTheme="minorHAnsi" w:hAnsiTheme="minorHAnsi" w:cstheme="minorHAnsi"/>
          <w:sz w:val="22"/>
        </w:rPr>
        <w:t>IC Sasov</w:t>
      </w:r>
      <w:r w:rsidRPr="00D64451">
        <w:rPr>
          <w:rFonts w:asciiTheme="minorHAnsi" w:hAnsiTheme="minorHAnsi" w:cstheme="minorHAnsi"/>
          <w:sz w:val="22"/>
        </w:rPr>
        <w:t xml:space="preserve"> v  požadovaném rozsahu tedy </w:t>
      </w:r>
      <w:r w:rsidR="00CD365F">
        <w:rPr>
          <w:rFonts w:asciiTheme="minorHAnsi" w:hAnsiTheme="minorHAnsi" w:cstheme="minorHAnsi"/>
          <w:sz w:val="22"/>
        </w:rPr>
        <w:t xml:space="preserve">5 </w:t>
      </w:r>
      <w:r w:rsidR="005814E0" w:rsidRPr="00D64451">
        <w:rPr>
          <w:rFonts w:asciiTheme="minorHAnsi" w:hAnsiTheme="minorHAnsi" w:cstheme="minorHAnsi"/>
          <w:sz w:val="22"/>
        </w:rPr>
        <w:t>dnů v</w:t>
      </w:r>
      <w:r w:rsidR="00CD365F">
        <w:rPr>
          <w:rFonts w:asciiTheme="minorHAnsi" w:hAnsiTheme="minorHAnsi" w:cstheme="minorHAnsi"/>
          <w:sz w:val="22"/>
        </w:rPr>
        <w:t> </w:t>
      </w:r>
      <w:r w:rsidR="005814E0" w:rsidRPr="00D64451">
        <w:rPr>
          <w:rFonts w:asciiTheme="minorHAnsi" w:hAnsiTheme="minorHAnsi" w:cstheme="minorHAnsi"/>
          <w:sz w:val="22"/>
        </w:rPr>
        <w:t>týdnu</w:t>
      </w:r>
      <w:r w:rsidR="00CD365F">
        <w:rPr>
          <w:rFonts w:asciiTheme="minorHAnsi" w:hAnsiTheme="minorHAnsi" w:cstheme="minorHAnsi"/>
          <w:sz w:val="22"/>
        </w:rPr>
        <w:t xml:space="preserve"> (pondělí – pátek)</w:t>
      </w:r>
      <w:r w:rsidR="00E65877" w:rsidRPr="00D64451">
        <w:rPr>
          <w:rFonts w:asciiTheme="minorHAnsi" w:hAnsiTheme="minorHAnsi" w:cstheme="minorHAnsi"/>
          <w:sz w:val="22"/>
        </w:rPr>
        <w:t>,</w:t>
      </w:r>
      <w:r w:rsidR="005814E0" w:rsidRPr="00D64451">
        <w:rPr>
          <w:rFonts w:asciiTheme="minorHAnsi" w:hAnsiTheme="minorHAnsi" w:cstheme="minorHAnsi"/>
          <w:sz w:val="22"/>
        </w:rPr>
        <w:t xml:space="preserve"> </w:t>
      </w:r>
      <w:r w:rsidRPr="00D64451">
        <w:rPr>
          <w:rFonts w:asciiTheme="minorHAnsi" w:hAnsiTheme="minorHAnsi" w:cstheme="minorHAnsi"/>
          <w:sz w:val="22"/>
        </w:rPr>
        <w:t>pouze obědy, dle požadovaných výživových parametrů</w:t>
      </w:r>
      <w:r w:rsidR="005814E0" w:rsidRPr="00D64451">
        <w:rPr>
          <w:rFonts w:asciiTheme="minorHAnsi" w:hAnsiTheme="minorHAnsi" w:cstheme="minorHAnsi"/>
          <w:sz w:val="22"/>
        </w:rPr>
        <w:t>.</w:t>
      </w:r>
    </w:p>
    <w:p w:rsidR="005814E0" w:rsidRPr="00D64451" w:rsidRDefault="00CD365F" w:rsidP="00D64451">
      <w:pPr>
        <w:pStyle w:val="Odstavecseseznamem"/>
        <w:numPr>
          <w:ilvl w:val="0"/>
          <w:numId w:val="26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IC Sasov</w:t>
      </w:r>
      <w:r w:rsidR="005814E0" w:rsidRPr="00D64451">
        <w:rPr>
          <w:rFonts w:asciiTheme="minorHAnsi" w:hAnsiTheme="minorHAnsi" w:cstheme="minorHAnsi"/>
          <w:sz w:val="22"/>
        </w:rPr>
        <w:t xml:space="preserve"> se zavazuje poskytnout součinnost při dodávkách stravování a to to zejména:</w:t>
      </w:r>
    </w:p>
    <w:p w:rsidR="00CE222D" w:rsidRPr="00D64451" w:rsidRDefault="005814E0" w:rsidP="00D64451">
      <w:pPr>
        <w:pStyle w:val="Odstavecseseznamem"/>
        <w:numPr>
          <w:ilvl w:val="0"/>
          <w:numId w:val="27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Zajistit včasné objednání pomocí objednávkovéh</w:t>
      </w:r>
      <w:r w:rsidR="00CE222D" w:rsidRPr="00D64451">
        <w:rPr>
          <w:rFonts w:asciiTheme="minorHAnsi" w:hAnsiTheme="minorHAnsi" w:cstheme="minorHAnsi"/>
          <w:sz w:val="22"/>
        </w:rPr>
        <w:t>o systému, který provozuje CSOP, případně telefonicky</w:t>
      </w:r>
    </w:p>
    <w:p w:rsidR="005814E0" w:rsidRPr="00D64451" w:rsidRDefault="005814E0" w:rsidP="00D64451">
      <w:pPr>
        <w:pStyle w:val="Odstavecseseznamem"/>
        <w:numPr>
          <w:ilvl w:val="0"/>
          <w:numId w:val="27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 xml:space="preserve">Uzávěrka je do </w:t>
      </w:r>
      <w:r w:rsidR="00CE222D" w:rsidRPr="00D64451">
        <w:rPr>
          <w:rFonts w:asciiTheme="minorHAnsi" w:hAnsiTheme="minorHAnsi" w:cstheme="minorHAnsi"/>
          <w:sz w:val="22"/>
        </w:rPr>
        <w:t>9,00</w:t>
      </w:r>
      <w:r w:rsidRPr="00D64451">
        <w:rPr>
          <w:rFonts w:asciiTheme="minorHAnsi" w:hAnsiTheme="minorHAnsi" w:cstheme="minorHAnsi"/>
          <w:sz w:val="22"/>
        </w:rPr>
        <w:t xml:space="preserve"> hod. na následující den.</w:t>
      </w:r>
    </w:p>
    <w:p w:rsidR="005814E0" w:rsidRPr="00D64451" w:rsidRDefault="005814E0" w:rsidP="00D64451">
      <w:pPr>
        <w:pStyle w:val="Odstavecseseznamem"/>
        <w:numPr>
          <w:ilvl w:val="0"/>
          <w:numId w:val="27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Zajistit předání čistých</w:t>
      </w:r>
      <w:r w:rsidR="00302E78" w:rsidRPr="00D64451">
        <w:rPr>
          <w:rFonts w:asciiTheme="minorHAnsi" w:hAnsiTheme="minorHAnsi" w:cstheme="minorHAnsi"/>
          <w:sz w:val="22"/>
        </w:rPr>
        <w:t xml:space="preserve"> označených</w:t>
      </w:r>
      <w:r w:rsidRPr="00D64451">
        <w:rPr>
          <w:rFonts w:asciiTheme="minorHAnsi" w:hAnsiTheme="minorHAnsi" w:cstheme="minorHAnsi"/>
          <w:sz w:val="22"/>
        </w:rPr>
        <w:t xml:space="preserve"> jídlonosičů </w:t>
      </w:r>
      <w:r w:rsidR="00302E78" w:rsidRPr="00D64451">
        <w:rPr>
          <w:rFonts w:asciiTheme="minorHAnsi" w:hAnsiTheme="minorHAnsi" w:cstheme="minorHAnsi"/>
          <w:sz w:val="22"/>
        </w:rPr>
        <w:t>do provozovny jídelny Sámova 7 nejpozději do</w:t>
      </w:r>
      <w:r w:rsidR="00F023DD" w:rsidRPr="00D64451">
        <w:rPr>
          <w:rFonts w:asciiTheme="minorHAnsi" w:hAnsiTheme="minorHAnsi" w:cstheme="minorHAnsi"/>
          <w:sz w:val="22"/>
        </w:rPr>
        <w:t>12.30</w:t>
      </w:r>
      <w:r w:rsidR="00302E78" w:rsidRPr="00D64451">
        <w:rPr>
          <w:rFonts w:asciiTheme="minorHAnsi" w:hAnsiTheme="minorHAnsi" w:cstheme="minorHAnsi"/>
          <w:sz w:val="22"/>
        </w:rPr>
        <w:t xml:space="preserve"> hod. předcházející den</w:t>
      </w:r>
    </w:p>
    <w:p w:rsidR="00302E78" w:rsidRPr="00D64451" w:rsidRDefault="00302E78" w:rsidP="00D64451">
      <w:pPr>
        <w:pStyle w:val="Odstavecseseznamem"/>
        <w:numPr>
          <w:ilvl w:val="0"/>
          <w:numId w:val="27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 xml:space="preserve">Zajistit odběr připravených jídel </w:t>
      </w:r>
      <w:r w:rsidR="00E65877" w:rsidRPr="00D64451">
        <w:rPr>
          <w:rFonts w:asciiTheme="minorHAnsi" w:hAnsiTheme="minorHAnsi" w:cstheme="minorHAnsi"/>
          <w:sz w:val="22"/>
        </w:rPr>
        <w:t xml:space="preserve">osobním </w:t>
      </w:r>
      <w:r w:rsidRPr="00D64451">
        <w:rPr>
          <w:rFonts w:asciiTheme="minorHAnsi" w:hAnsiTheme="minorHAnsi" w:cstheme="minorHAnsi"/>
          <w:sz w:val="22"/>
        </w:rPr>
        <w:t>vyzvednutím v provozovně jídelny Sámova  7</w:t>
      </w:r>
      <w:r w:rsidR="00E65877" w:rsidRPr="00D64451">
        <w:rPr>
          <w:rFonts w:asciiTheme="minorHAnsi" w:hAnsiTheme="minorHAnsi" w:cstheme="minorHAnsi"/>
          <w:sz w:val="22"/>
        </w:rPr>
        <w:t xml:space="preserve"> v době od 11,30 do 12,30 hod.</w:t>
      </w:r>
    </w:p>
    <w:p w:rsidR="00A00227" w:rsidRDefault="00A00227" w:rsidP="00D64451">
      <w:pPr>
        <w:spacing w:line="240" w:lineRule="auto"/>
        <w:rPr>
          <w:rFonts w:asciiTheme="minorHAnsi" w:hAnsiTheme="minorHAnsi" w:cstheme="minorHAnsi"/>
          <w:sz w:val="22"/>
        </w:rPr>
      </w:pPr>
    </w:p>
    <w:p w:rsidR="0028354F" w:rsidRPr="00D64451" w:rsidRDefault="0028354F" w:rsidP="00D64451">
      <w:pPr>
        <w:spacing w:line="240" w:lineRule="auto"/>
        <w:rPr>
          <w:rFonts w:asciiTheme="minorHAnsi" w:hAnsiTheme="minorHAnsi" w:cstheme="minorHAnsi"/>
          <w:sz w:val="22"/>
        </w:rPr>
      </w:pPr>
    </w:p>
    <w:p w:rsidR="00A00227" w:rsidRPr="00D64451" w:rsidRDefault="00E65877" w:rsidP="00D64451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64451">
        <w:rPr>
          <w:rFonts w:asciiTheme="minorHAnsi" w:hAnsiTheme="minorHAnsi" w:cstheme="minorHAnsi"/>
          <w:b/>
          <w:sz w:val="22"/>
        </w:rPr>
        <w:lastRenderedPageBreak/>
        <w:t>IV. Trvání smlouvy</w:t>
      </w:r>
    </w:p>
    <w:p w:rsidR="00E65877" w:rsidRPr="00D64451" w:rsidRDefault="00E65877" w:rsidP="00D64451">
      <w:pPr>
        <w:pStyle w:val="Odstavecseseznamem"/>
        <w:numPr>
          <w:ilvl w:val="0"/>
          <w:numId w:val="28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Smlouva se uzavírá na dobu neurčitou.</w:t>
      </w:r>
    </w:p>
    <w:p w:rsidR="00E65877" w:rsidRPr="00D64451" w:rsidRDefault="00E65877" w:rsidP="00D64451">
      <w:pPr>
        <w:pStyle w:val="Odstavecseseznamem"/>
        <w:numPr>
          <w:ilvl w:val="0"/>
          <w:numId w:val="28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Výpovědní lhůta se sjednává oboustranná v délce 1 měsíce, která začíná běžet prvním dnem následujícího měsíce po obdržení písemné výpovědi jednou ze stran.</w:t>
      </w:r>
    </w:p>
    <w:p w:rsidR="00E65877" w:rsidRPr="00D64451" w:rsidRDefault="00E65877" w:rsidP="00D64451">
      <w:pPr>
        <w:pStyle w:val="Odstavecseseznamem"/>
        <w:spacing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E65877" w:rsidRPr="00D64451" w:rsidRDefault="00E65877" w:rsidP="00D64451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64451">
        <w:rPr>
          <w:rFonts w:asciiTheme="minorHAnsi" w:hAnsiTheme="minorHAnsi" w:cstheme="minorHAnsi"/>
          <w:b/>
          <w:sz w:val="22"/>
        </w:rPr>
        <w:t>V. Cena a platební podmínky</w:t>
      </w:r>
    </w:p>
    <w:p w:rsidR="00E65877" w:rsidRPr="00D64451" w:rsidRDefault="00A2465D" w:rsidP="00D64451">
      <w:p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 xml:space="preserve">      </w:t>
      </w:r>
      <w:r w:rsidR="00E65877" w:rsidRPr="00D64451">
        <w:rPr>
          <w:rFonts w:asciiTheme="minorHAnsi" w:hAnsiTheme="minorHAnsi" w:cstheme="minorHAnsi"/>
          <w:sz w:val="22"/>
        </w:rPr>
        <w:t xml:space="preserve">1. </w:t>
      </w:r>
      <w:r w:rsidRPr="00D64451">
        <w:rPr>
          <w:rFonts w:asciiTheme="minorHAnsi" w:hAnsiTheme="minorHAnsi" w:cstheme="minorHAnsi"/>
          <w:sz w:val="22"/>
        </w:rPr>
        <w:t xml:space="preserve">   </w:t>
      </w:r>
      <w:r w:rsidR="00E65877" w:rsidRPr="00D64451">
        <w:rPr>
          <w:rFonts w:asciiTheme="minorHAnsi" w:hAnsiTheme="minorHAnsi" w:cstheme="minorHAnsi"/>
          <w:sz w:val="22"/>
        </w:rPr>
        <w:t xml:space="preserve">Cena se stanovuje dohodou ve výši </w:t>
      </w:r>
      <w:r w:rsidR="00CD365F">
        <w:rPr>
          <w:rFonts w:asciiTheme="minorHAnsi" w:hAnsiTheme="minorHAnsi" w:cstheme="minorHAnsi"/>
          <w:sz w:val="22"/>
        </w:rPr>
        <w:t>100</w:t>
      </w:r>
      <w:r w:rsidR="00E65877" w:rsidRPr="00D64451">
        <w:rPr>
          <w:rFonts w:asciiTheme="minorHAnsi" w:hAnsiTheme="minorHAnsi" w:cstheme="minorHAnsi"/>
          <w:sz w:val="22"/>
        </w:rPr>
        <w:t xml:space="preserve">,- Kč včetně DPH / za 1 oběd. </w:t>
      </w:r>
    </w:p>
    <w:p w:rsidR="00E65877" w:rsidRPr="00D64451" w:rsidRDefault="00A2465D" w:rsidP="00D64451">
      <w:pPr>
        <w:spacing w:line="240" w:lineRule="auto"/>
        <w:ind w:left="709" w:hanging="709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 xml:space="preserve">      </w:t>
      </w:r>
      <w:r w:rsidR="00E65877" w:rsidRPr="00D64451">
        <w:rPr>
          <w:rFonts w:asciiTheme="minorHAnsi" w:hAnsiTheme="minorHAnsi" w:cstheme="minorHAnsi"/>
          <w:sz w:val="22"/>
        </w:rPr>
        <w:t xml:space="preserve">2. </w:t>
      </w:r>
      <w:r w:rsidRPr="00D64451">
        <w:rPr>
          <w:rFonts w:asciiTheme="minorHAnsi" w:hAnsiTheme="minorHAnsi" w:cstheme="minorHAnsi"/>
          <w:sz w:val="22"/>
        </w:rPr>
        <w:t xml:space="preserve">   </w:t>
      </w:r>
      <w:r w:rsidR="00E65877" w:rsidRPr="00D64451">
        <w:rPr>
          <w:rFonts w:asciiTheme="minorHAnsi" w:hAnsiTheme="minorHAnsi" w:cstheme="minorHAnsi"/>
          <w:sz w:val="22"/>
        </w:rPr>
        <w:t>V</w:t>
      </w:r>
      <w:r w:rsidR="00DF74DB" w:rsidRPr="00D64451">
        <w:rPr>
          <w:rFonts w:asciiTheme="minorHAnsi" w:hAnsiTheme="minorHAnsi" w:cstheme="minorHAnsi"/>
          <w:sz w:val="22"/>
        </w:rPr>
        <w:t> </w:t>
      </w:r>
      <w:r w:rsidR="00E65877" w:rsidRPr="00D64451">
        <w:rPr>
          <w:rFonts w:asciiTheme="minorHAnsi" w:hAnsiTheme="minorHAnsi" w:cstheme="minorHAnsi"/>
          <w:sz w:val="22"/>
        </w:rPr>
        <w:t>případě</w:t>
      </w:r>
      <w:r w:rsidR="00DF74DB" w:rsidRPr="00D64451">
        <w:rPr>
          <w:rFonts w:asciiTheme="minorHAnsi" w:hAnsiTheme="minorHAnsi" w:cstheme="minorHAnsi"/>
          <w:sz w:val="22"/>
        </w:rPr>
        <w:t xml:space="preserve">, že dojde k nárůstu cen o inflační koeficient vyšší než 8% ( dle vyhlášky </w:t>
      </w:r>
      <w:r w:rsidRPr="00D64451">
        <w:rPr>
          <w:rFonts w:asciiTheme="minorHAnsi" w:hAnsiTheme="minorHAnsi" w:cstheme="minorHAnsi"/>
          <w:sz w:val="22"/>
        </w:rPr>
        <w:t xml:space="preserve"> </w:t>
      </w:r>
      <w:r w:rsidR="00DF74DB" w:rsidRPr="00D64451">
        <w:rPr>
          <w:rFonts w:asciiTheme="minorHAnsi" w:hAnsiTheme="minorHAnsi" w:cstheme="minorHAnsi"/>
          <w:sz w:val="22"/>
        </w:rPr>
        <w:t>statistického úřadu - průměrná roční míra inflace</w:t>
      </w:r>
      <w:r w:rsidR="007A4D3D" w:rsidRPr="00D64451">
        <w:rPr>
          <w:rFonts w:asciiTheme="minorHAnsi" w:hAnsiTheme="minorHAnsi" w:cstheme="minorHAnsi"/>
          <w:sz w:val="22"/>
        </w:rPr>
        <w:t>), vyhraz</w:t>
      </w:r>
      <w:r w:rsidR="00DF74DB" w:rsidRPr="00D64451">
        <w:rPr>
          <w:rFonts w:asciiTheme="minorHAnsi" w:hAnsiTheme="minorHAnsi" w:cstheme="minorHAnsi"/>
          <w:sz w:val="22"/>
        </w:rPr>
        <w:t xml:space="preserve">uje si CSOP právo  navýšení ceny o tento inflační koeficient.  Tato změna musí být </w:t>
      </w:r>
      <w:r w:rsidR="00CD365F">
        <w:rPr>
          <w:rFonts w:asciiTheme="minorHAnsi" w:hAnsiTheme="minorHAnsi" w:cstheme="minorHAnsi"/>
          <w:sz w:val="22"/>
        </w:rPr>
        <w:t>ICSasov</w:t>
      </w:r>
      <w:r w:rsidR="00DF74DB" w:rsidRPr="00D64451">
        <w:rPr>
          <w:rFonts w:asciiTheme="minorHAnsi" w:hAnsiTheme="minorHAnsi" w:cstheme="minorHAnsi"/>
          <w:sz w:val="22"/>
        </w:rPr>
        <w:t xml:space="preserve"> oznámena písemně a to minimálně s jednoměsíčním předstihem před platností nové ceny.</w:t>
      </w:r>
    </w:p>
    <w:p w:rsidR="00DF74DB" w:rsidRPr="00D64451" w:rsidRDefault="00A2465D" w:rsidP="00D64451">
      <w:pPr>
        <w:spacing w:line="240" w:lineRule="auto"/>
        <w:ind w:left="709" w:hanging="709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 xml:space="preserve">      </w:t>
      </w:r>
      <w:r w:rsidR="00DF74DB" w:rsidRPr="00D64451">
        <w:rPr>
          <w:rFonts w:asciiTheme="minorHAnsi" w:hAnsiTheme="minorHAnsi" w:cstheme="minorHAnsi"/>
          <w:sz w:val="22"/>
        </w:rPr>
        <w:t xml:space="preserve">3. </w:t>
      </w:r>
      <w:r w:rsidRPr="00D64451">
        <w:rPr>
          <w:rFonts w:asciiTheme="minorHAnsi" w:hAnsiTheme="minorHAnsi" w:cstheme="minorHAnsi"/>
          <w:sz w:val="22"/>
        </w:rPr>
        <w:t xml:space="preserve">   </w:t>
      </w:r>
      <w:r w:rsidR="007A4D3D" w:rsidRPr="00D64451">
        <w:rPr>
          <w:rFonts w:asciiTheme="minorHAnsi" w:hAnsiTheme="minorHAnsi" w:cstheme="minorHAnsi"/>
          <w:sz w:val="22"/>
        </w:rPr>
        <w:t>Úhrada stravy bude probíhat na základě fakturace. Faktury budou vystavovány za uplynulý měsíc nejpozději do 5. pracovního dne následujícího měsíce se splatností 14 dnů. Přílohou faktury  bude vždy přehled objednaných a skutečně odebraných jídel odsouhlasený zástupci obou stran.</w:t>
      </w:r>
    </w:p>
    <w:p w:rsidR="007A4D3D" w:rsidRPr="00D64451" w:rsidRDefault="007A4D3D" w:rsidP="00D64451">
      <w:pPr>
        <w:spacing w:line="240" w:lineRule="auto"/>
        <w:jc w:val="left"/>
        <w:rPr>
          <w:rFonts w:asciiTheme="minorHAnsi" w:hAnsiTheme="minorHAnsi" w:cstheme="minorHAnsi"/>
          <w:sz w:val="22"/>
        </w:rPr>
      </w:pPr>
    </w:p>
    <w:p w:rsidR="007A4D3D" w:rsidRPr="00D64451" w:rsidRDefault="007A4D3D" w:rsidP="00D64451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64451">
        <w:rPr>
          <w:rFonts w:asciiTheme="minorHAnsi" w:hAnsiTheme="minorHAnsi" w:cstheme="minorHAnsi"/>
          <w:b/>
          <w:sz w:val="22"/>
        </w:rPr>
        <w:t>VI. Závěrečná ustanovení</w:t>
      </w:r>
    </w:p>
    <w:p w:rsidR="007A4D3D" w:rsidRPr="00D64451" w:rsidRDefault="00A2465D" w:rsidP="00D64451">
      <w:pPr>
        <w:pStyle w:val="Odstavecseseznamem"/>
        <w:numPr>
          <w:ilvl w:val="0"/>
          <w:numId w:val="32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Smlouva nabývá platnosti dnem podpisu obou stran.</w:t>
      </w:r>
    </w:p>
    <w:p w:rsidR="00A2465D" w:rsidRPr="00D64451" w:rsidRDefault="00A2465D" w:rsidP="00D64451">
      <w:pPr>
        <w:pStyle w:val="Odstavecseseznamem"/>
        <w:numPr>
          <w:ilvl w:val="0"/>
          <w:numId w:val="32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Smlouva se vyhotovuje dvou stejnopisech, přičemž, každá strana obdrží po jednom vyhotovení.</w:t>
      </w:r>
      <w:r w:rsidR="007C7F3C" w:rsidRPr="00D64451">
        <w:rPr>
          <w:rFonts w:asciiTheme="minorHAnsi" w:hAnsiTheme="minorHAnsi" w:cstheme="minorHAnsi"/>
          <w:sz w:val="22"/>
        </w:rPr>
        <w:t xml:space="preserve"> Jakákoli změna smlouvy musí být písemnou formou.</w:t>
      </w:r>
    </w:p>
    <w:p w:rsidR="00A2465D" w:rsidRPr="00D64451" w:rsidRDefault="00A2465D" w:rsidP="00D64451">
      <w:pPr>
        <w:pStyle w:val="Odstavecseseznamem"/>
        <w:numPr>
          <w:ilvl w:val="0"/>
          <w:numId w:val="32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V případech v této smlouvě výslovně neupravených platí pro obě smluvní strany ustanovení Občanského zákoníku v platném znění.</w:t>
      </w:r>
    </w:p>
    <w:p w:rsidR="00A2465D" w:rsidRPr="00D64451" w:rsidRDefault="00A2465D" w:rsidP="00D64451">
      <w:pPr>
        <w:spacing w:line="240" w:lineRule="auto"/>
        <w:jc w:val="left"/>
        <w:rPr>
          <w:rFonts w:asciiTheme="minorHAnsi" w:hAnsiTheme="minorHAnsi" w:cstheme="minorHAnsi"/>
          <w:sz w:val="22"/>
        </w:rPr>
      </w:pPr>
    </w:p>
    <w:p w:rsidR="00A2465D" w:rsidRPr="00D64451" w:rsidRDefault="00A2465D" w:rsidP="00A2465D">
      <w:pPr>
        <w:jc w:val="left"/>
        <w:rPr>
          <w:rFonts w:asciiTheme="minorHAnsi" w:hAnsiTheme="minorHAnsi" w:cstheme="minorHAnsi"/>
          <w:sz w:val="22"/>
        </w:rPr>
      </w:pPr>
    </w:p>
    <w:p w:rsidR="00A2465D" w:rsidRPr="00D64451" w:rsidRDefault="00A2465D" w:rsidP="00A2465D">
      <w:pPr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V Praze dne</w:t>
      </w:r>
      <w:r w:rsidR="00B173A0" w:rsidRPr="00D64451">
        <w:rPr>
          <w:rFonts w:asciiTheme="minorHAnsi" w:hAnsiTheme="minorHAnsi" w:cstheme="minorHAnsi"/>
          <w:sz w:val="22"/>
        </w:rPr>
        <w:t xml:space="preserve"> </w:t>
      </w:r>
      <w:r w:rsidR="00933CEB">
        <w:rPr>
          <w:rFonts w:asciiTheme="minorHAnsi" w:hAnsiTheme="minorHAnsi" w:cstheme="minorHAnsi"/>
          <w:sz w:val="22"/>
        </w:rPr>
        <w:t>21.4.2023</w:t>
      </w:r>
      <w:bookmarkStart w:id="0" w:name="_GoBack"/>
      <w:bookmarkEnd w:id="0"/>
    </w:p>
    <w:p w:rsidR="00A2465D" w:rsidRPr="00D64451" w:rsidRDefault="00A2465D" w:rsidP="00A2465D">
      <w:pPr>
        <w:jc w:val="left"/>
        <w:rPr>
          <w:rFonts w:asciiTheme="minorHAnsi" w:hAnsiTheme="minorHAnsi" w:cstheme="minorHAnsi"/>
          <w:sz w:val="22"/>
        </w:rPr>
      </w:pPr>
    </w:p>
    <w:p w:rsidR="00A2465D" w:rsidRPr="00D64451" w:rsidRDefault="00A2465D" w:rsidP="00A2465D">
      <w:pPr>
        <w:jc w:val="left"/>
        <w:rPr>
          <w:rFonts w:asciiTheme="minorHAnsi" w:hAnsiTheme="minorHAnsi" w:cstheme="minorHAnsi"/>
          <w:sz w:val="22"/>
        </w:rPr>
      </w:pPr>
    </w:p>
    <w:p w:rsidR="00A2465D" w:rsidRPr="00D64451" w:rsidRDefault="00A2465D" w:rsidP="00CD365F">
      <w:p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64451">
        <w:rPr>
          <w:rFonts w:asciiTheme="minorHAnsi" w:hAnsiTheme="minorHAnsi" w:cstheme="minorHAnsi"/>
          <w:sz w:val="22"/>
        </w:rPr>
        <w:t>……………………………………………</w:t>
      </w:r>
      <w:r w:rsidRPr="00D64451">
        <w:rPr>
          <w:rFonts w:asciiTheme="minorHAnsi" w:hAnsiTheme="minorHAnsi" w:cstheme="minorHAnsi"/>
          <w:sz w:val="22"/>
        </w:rPr>
        <w:tab/>
      </w:r>
      <w:r w:rsidRPr="00D64451">
        <w:rPr>
          <w:rFonts w:asciiTheme="minorHAnsi" w:hAnsiTheme="minorHAnsi" w:cstheme="minorHAnsi"/>
          <w:sz w:val="22"/>
        </w:rPr>
        <w:tab/>
      </w:r>
      <w:r w:rsidRPr="00D64451">
        <w:rPr>
          <w:rFonts w:asciiTheme="minorHAnsi" w:hAnsiTheme="minorHAnsi" w:cstheme="minorHAnsi"/>
          <w:sz w:val="22"/>
        </w:rPr>
        <w:tab/>
      </w:r>
      <w:r w:rsidR="0028354F">
        <w:rPr>
          <w:rFonts w:asciiTheme="minorHAnsi" w:hAnsiTheme="minorHAnsi" w:cstheme="minorHAnsi"/>
          <w:sz w:val="22"/>
        </w:rPr>
        <w:t xml:space="preserve">         </w:t>
      </w:r>
      <w:r w:rsidRPr="00D64451">
        <w:rPr>
          <w:rFonts w:asciiTheme="minorHAnsi" w:hAnsiTheme="minorHAnsi" w:cstheme="minorHAnsi"/>
          <w:sz w:val="22"/>
        </w:rPr>
        <w:t>……………………………………………….</w:t>
      </w:r>
    </w:p>
    <w:p w:rsidR="00E65877" w:rsidRPr="0028354F" w:rsidRDefault="00A2465D" w:rsidP="0028354F">
      <w:pPr>
        <w:spacing w:line="240" w:lineRule="auto"/>
        <w:jc w:val="left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D64451">
        <w:rPr>
          <w:rFonts w:asciiTheme="minorHAnsi" w:hAnsiTheme="minorHAnsi" w:cstheme="minorHAnsi"/>
          <w:b/>
          <w:sz w:val="22"/>
        </w:rPr>
        <w:t>Centrum sociální a ošetřovatelské pomoci</w:t>
      </w:r>
      <w:r w:rsidR="0028354F">
        <w:rPr>
          <w:rFonts w:asciiTheme="minorHAnsi" w:hAnsiTheme="minorHAnsi" w:cstheme="minorHAnsi"/>
          <w:b/>
          <w:sz w:val="22"/>
        </w:rPr>
        <w:t xml:space="preserve"> </w:t>
      </w:r>
      <w:r w:rsidRPr="00D64451">
        <w:rPr>
          <w:rFonts w:asciiTheme="minorHAnsi" w:hAnsiTheme="minorHAnsi" w:cstheme="minorHAnsi"/>
          <w:b/>
          <w:sz w:val="22"/>
        </w:rPr>
        <w:t xml:space="preserve"> </w:t>
      </w:r>
      <w:r w:rsidR="0028354F">
        <w:rPr>
          <w:rFonts w:asciiTheme="minorHAnsi" w:hAnsiTheme="minorHAnsi" w:cstheme="minorHAnsi"/>
          <w:b/>
          <w:sz w:val="22"/>
        </w:rPr>
        <w:t xml:space="preserve">                 INT</w:t>
      </w:r>
      <w:r w:rsidR="00933CEB">
        <w:rPr>
          <w:rFonts w:asciiTheme="minorHAnsi" w:hAnsiTheme="minorHAnsi" w:cstheme="minorHAnsi"/>
          <w:b/>
          <w:sz w:val="22"/>
        </w:rPr>
        <w:t>E</w:t>
      </w:r>
      <w:r w:rsidR="0028354F">
        <w:rPr>
          <w:rFonts w:asciiTheme="minorHAnsi" w:hAnsiTheme="minorHAnsi" w:cstheme="minorHAnsi"/>
          <w:b/>
          <w:sz w:val="22"/>
        </w:rPr>
        <w:t xml:space="preserve">GRAČNÍ CENTRUM SASOV z.ú. </w:t>
      </w:r>
      <w:r w:rsidR="0028354F">
        <w:rPr>
          <w:rFonts w:asciiTheme="minorHAnsi" w:hAnsiTheme="minorHAnsi" w:cstheme="minorHAnsi"/>
          <w:b/>
          <w:sz w:val="22"/>
        </w:rPr>
        <w:tab/>
        <w:t xml:space="preserve">    v Praze 10, </w:t>
      </w:r>
      <w:r w:rsidRPr="00D64451">
        <w:rPr>
          <w:rFonts w:asciiTheme="minorHAnsi" w:hAnsiTheme="minorHAnsi" w:cstheme="minorHAnsi"/>
          <w:b/>
          <w:sz w:val="22"/>
        </w:rPr>
        <w:t>příspěvková organizace</w:t>
      </w:r>
      <w:r w:rsidRPr="00D64451">
        <w:rPr>
          <w:rFonts w:asciiTheme="minorHAnsi" w:hAnsiTheme="minorHAnsi" w:cstheme="minorHAnsi"/>
          <w:sz w:val="22"/>
        </w:rPr>
        <w:tab/>
      </w:r>
      <w:r w:rsidR="0028354F">
        <w:rPr>
          <w:rFonts w:asciiTheme="minorHAnsi" w:hAnsiTheme="minorHAnsi" w:cstheme="minorHAnsi"/>
          <w:sz w:val="22"/>
        </w:rPr>
        <w:t xml:space="preserve">                        JUDr. D</w:t>
      </w:r>
      <w:r w:rsidR="00933CEB">
        <w:rPr>
          <w:rFonts w:asciiTheme="minorHAnsi" w:hAnsiTheme="minorHAnsi" w:cstheme="minorHAnsi"/>
          <w:sz w:val="22"/>
        </w:rPr>
        <w:t>a</w:t>
      </w:r>
      <w:r w:rsidR="0028354F">
        <w:rPr>
          <w:rFonts w:asciiTheme="minorHAnsi" w:hAnsiTheme="minorHAnsi" w:cstheme="minorHAnsi"/>
          <w:sz w:val="22"/>
        </w:rPr>
        <w:t>gmar Zápotočná</w:t>
      </w:r>
      <w:r w:rsidR="00C07BEB" w:rsidRPr="00D64451">
        <w:rPr>
          <w:rFonts w:asciiTheme="minorHAnsi" w:hAnsiTheme="minorHAnsi" w:cstheme="minorHAnsi"/>
          <w:sz w:val="22"/>
        </w:rPr>
        <w:t xml:space="preserve"> </w:t>
      </w:r>
      <w:r w:rsidR="0028354F">
        <w:rPr>
          <w:rFonts w:asciiTheme="minorHAnsi" w:hAnsiTheme="minorHAnsi" w:cstheme="minorHAnsi"/>
          <w:sz w:val="22"/>
        </w:rPr>
        <w:t>–</w:t>
      </w:r>
      <w:r w:rsidR="00C07BEB" w:rsidRPr="00D64451">
        <w:rPr>
          <w:rFonts w:asciiTheme="minorHAnsi" w:hAnsiTheme="minorHAnsi" w:cstheme="minorHAnsi"/>
          <w:sz w:val="22"/>
        </w:rPr>
        <w:t xml:space="preserve"> ředitelka</w:t>
      </w:r>
      <w:r w:rsidR="0028354F">
        <w:rPr>
          <w:rFonts w:asciiTheme="minorHAnsi" w:hAnsiTheme="minorHAnsi" w:cstheme="minorHAnsi"/>
          <w:sz w:val="22"/>
        </w:rPr>
        <w:t xml:space="preserve"> </w:t>
      </w:r>
      <w:r w:rsidR="0028354F">
        <w:rPr>
          <w:rFonts w:asciiTheme="minorHAnsi" w:hAnsiTheme="minorHAnsi" w:cstheme="minorHAnsi"/>
          <w:sz w:val="22"/>
        </w:rPr>
        <w:tab/>
        <w:t xml:space="preserve">                     </w:t>
      </w:r>
      <w:r w:rsidR="0028354F" w:rsidRPr="00D64451">
        <w:rPr>
          <w:rFonts w:asciiTheme="minorHAnsi" w:hAnsiTheme="minorHAnsi" w:cstheme="minorHAnsi"/>
          <w:sz w:val="22"/>
        </w:rPr>
        <w:t>Eva Lexová – pověřená řízením</w:t>
      </w:r>
      <w:r w:rsidR="0028354F" w:rsidRPr="00D64451">
        <w:rPr>
          <w:rFonts w:asciiTheme="minorHAnsi" w:hAnsiTheme="minorHAnsi" w:cstheme="minorHAnsi"/>
          <w:sz w:val="22"/>
        </w:rPr>
        <w:tab/>
      </w:r>
    </w:p>
    <w:sectPr w:rsidR="00E65877" w:rsidRPr="002835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1F" w:rsidRDefault="00F07E1F" w:rsidP="001459E9">
      <w:pPr>
        <w:spacing w:after="0" w:line="240" w:lineRule="auto"/>
      </w:pPr>
      <w:r>
        <w:separator/>
      </w:r>
    </w:p>
  </w:endnote>
  <w:endnote w:type="continuationSeparator" w:id="0">
    <w:p w:rsidR="00F07E1F" w:rsidRDefault="00F07E1F" w:rsidP="0014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1F" w:rsidRPr="008112A2" w:rsidRDefault="00F07E1F" w:rsidP="001459E9">
    <w:pPr>
      <w:pStyle w:val="Zpat"/>
      <w:pBdr>
        <w:top w:val="single" w:sz="4" w:space="1" w:color="FF0000"/>
      </w:pBdr>
      <w:rPr>
        <w:rFonts w:cs="Helvetica"/>
        <w:sz w:val="14"/>
        <w:szCs w:val="14"/>
        <w:u w:val="single"/>
      </w:rPr>
    </w:pPr>
  </w:p>
  <w:p w:rsidR="00F07E1F" w:rsidRDefault="00F07E1F" w:rsidP="001459E9">
    <w:pPr>
      <w:pStyle w:val="Zpat"/>
    </w:pPr>
    <w:r w:rsidRPr="008112A2">
      <w:rPr>
        <w:rFonts w:cs="Helvetica"/>
        <w:sz w:val="16"/>
        <w:szCs w:val="16"/>
      </w:rPr>
      <w:t>Centrum sociální a ošetřovatelské pomoci v Praze 10, p. o.</w:t>
    </w:r>
    <w:r>
      <w:rPr>
        <w:rFonts w:cs="Helvetica"/>
        <w:sz w:val="16"/>
        <w:szCs w:val="16"/>
      </w:rPr>
      <w:t xml:space="preserve">  </w:t>
    </w:r>
    <w:r w:rsidRPr="008112A2">
      <w:rPr>
        <w:rFonts w:cs="Helvetica"/>
        <w:sz w:val="16"/>
        <w:szCs w:val="16"/>
      </w:rPr>
      <w:t xml:space="preserve"> I </w:t>
    </w:r>
    <w:r>
      <w:rPr>
        <w:rFonts w:cs="Helvetica"/>
        <w:sz w:val="16"/>
        <w:szCs w:val="16"/>
      </w:rPr>
      <w:t xml:space="preserve">  </w:t>
    </w:r>
    <w:r w:rsidRPr="008112A2">
      <w:rPr>
        <w:rFonts w:cs="Helvetica"/>
        <w:sz w:val="16"/>
        <w:szCs w:val="16"/>
      </w:rPr>
      <w:t xml:space="preserve">Sámova 7, 101 00 Praha 10 </w:t>
    </w:r>
    <w:r>
      <w:rPr>
        <w:rFonts w:cs="Helvetica"/>
        <w:sz w:val="16"/>
        <w:szCs w:val="16"/>
      </w:rPr>
      <w:t xml:space="preserve">  </w:t>
    </w:r>
    <w:r w:rsidRPr="008112A2">
      <w:rPr>
        <w:rFonts w:cs="Helvetica"/>
        <w:sz w:val="16"/>
        <w:szCs w:val="16"/>
      </w:rPr>
      <w:t xml:space="preserve">I </w:t>
    </w:r>
    <w:r>
      <w:rPr>
        <w:rFonts w:cs="Helvetica"/>
        <w:sz w:val="16"/>
        <w:szCs w:val="16"/>
      </w:rPr>
      <w:t xml:space="preserve">  </w:t>
    </w:r>
    <w:r w:rsidRPr="008112A2">
      <w:rPr>
        <w:rFonts w:cs="Helvetica"/>
        <w:sz w:val="16"/>
        <w:szCs w:val="16"/>
      </w:rPr>
      <w:t xml:space="preserve">IČO 70873241      </w:t>
    </w:r>
    <w:r>
      <w:t xml:space="preserve">      </w:t>
    </w:r>
    <w:r w:rsidRPr="008112A2">
      <w:t xml:space="preserve">   </w:t>
    </w:r>
    <w:sdt>
      <w:sdtPr>
        <w:id w:val="-1871420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3CEB" w:rsidRPr="00933CEB">
          <w:rPr>
            <w:noProof/>
            <w:sz w:val="16"/>
            <w:szCs w:val="16"/>
          </w:rPr>
          <w:t>2</w:t>
        </w:r>
        <w:r>
          <w:fldChar w:fldCharType="end"/>
        </w:r>
      </w:sdtContent>
    </w:sdt>
  </w:p>
  <w:p w:rsidR="00F07E1F" w:rsidRDefault="00F07E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1F" w:rsidRDefault="00F07E1F" w:rsidP="001459E9">
      <w:pPr>
        <w:spacing w:after="0" w:line="240" w:lineRule="auto"/>
      </w:pPr>
      <w:r>
        <w:separator/>
      </w:r>
    </w:p>
  </w:footnote>
  <w:footnote w:type="continuationSeparator" w:id="0">
    <w:p w:rsidR="00F07E1F" w:rsidRDefault="00F07E1F" w:rsidP="0014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1F" w:rsidRDefault="00F07E1F" w:rsidP="001459E9">
    <w:pPr>
      <w:pStyle w:val="Zhlav"/>
      <w:jc w:val="center"/>
    </w:pPr>
    <w:r w:rsidRPr="00E254CA">
      <w:rPr>
        <w:noProof/>
        <w:lang w:eastAsia="cs-CZ"/>
      </w:rPr>
      <w:drawing>
        <wp:inline distT="0" distB="0" distL="0" distR="0" wp14:anchorId="1CE4CCAC" wp14:editId="108CAD1E">
          <wp:extent cx="1371600" cy="496800"/>
          <wp:effectExtent l="0" t="0" r="0" b="0"/>
          <wp:docPr id="2" name="Obrázek 2" descr="C:\Users\OLEJNI~1\AppData\Local\Temp\Rar$DIa0.928\logo_CSOP_final_kř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EJNI~1\AppData\Local\Temp\Rar$DIa0.928\logo_CSOP_final_křiv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923"/>
    <w:multiLevelType w:val="hybridMultilevel"/>
    <w:tmpl w:val="6A247A84"/>
    <w:lvl w:ilvl="0" w:tplc="B512F8D4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63109"/>
    <w:multiLevelType w:val="hybridMultilevel"/>
    <w:tmpl w:val="D8B64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4AA"/>
    <w:multiLevelType w:val="hybridMultilevel"/>
    <w:tmpl w:val="92BA9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C43"/>
    <w:multiLevelType w:val="hybridMultilevel"/>
    <w:tmpl w:val="401A9B1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1F73"/>
    <w:multiLevelType w:val="hybridMultilevel"/>
    <w:tmpl w:val="BD1A4748"/>
    <w:lvl w:ilvl="0" w:tplc="E5DE253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0190C"/>
    <w:multiLevelType w:val="hybridMultilevel"/>
    <w:tmpl w:val="D0FAA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5729"/>
    <w:multiLevelType w:val="multilevel"/>
    <w:tmpl w:val="C32C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07855DC"/>
    <w:multiLevelType w:val="hybridMultilevel"/>
    <w:tmpl w:val="3DC28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4A4D"/>
    <w:multiLevelType w:val="hybridMultilevel"/>
    <w:tmpl w:val="2480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6617E"/>
    <w:multiLevelType w:val="hybridMultilevel"/>
    <w:tmpl w:val="D1A6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30979"/>
    <w:multiLevelType w:val="hybridMultilevel"/>
    <w:tmpl w:val="0F36C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520B"/>
    <w:multiLevelType w:val="hybridMultilevel"/>
    <w:tmpl w:val="4EFEF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F11"/>
    <w:multiLevelType w:val="hybridMultilevel"/>
    <w:tmpl w:val="BDC49764"/>
    <w:lvl w:ilvl="0" w:tplc="FED00B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741D85"/>
    <w:multiLevelType w:val="hybridMultilevel"/>
    <w:tmpl w:val="6C405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84462"/>
    <w:multiLevelType w:val="hybridMultilevel"/>
    <w:tmpl w:val="351CEA20"/>
    <w:lvl w:ilvl="0" w:tplc="DB0CFCD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A4B2C"/>
    <w:multiLevelType w:val="hybridMultilevel"/>
    <w:tmpl w:val="16B450FC"/>
    <w:lvl w:ilvl="0" w:tplc="5A8C4958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4345689D"/>
    <w:multiLevelType w:val="hybridMultilevel"/>
    <w:tmpl w:val="4CF02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40C8B"/>
    <w:multiLevelType w:val="hybridMultilevel"/>
    <w:tmpl w:val="BD1A4748"/>
    <w:lvl w:ilvl="0" w:tplc="E5DE253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B1EF0"/>
    <w:multiLevelType w:val="hybridMultilevel"/>
    <w:tmpl w:val="AF92F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11C2C"/>
    <w:multiLevelType w:val="hybridMultilevel"/>
    <w:tmpl w:val="D6201F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F194D"/>
    <w:multiLevelType w:val="hybridMultilevel"/>
    <w:tmpl w:val="91DC2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2CA7"/>
    <w:multiLevelType w:val="hybridMultilevel"/>
    <w:tmpl w:val="B2B8BE7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1E51"/>
    <w:multiLevelType w:val="hybridMultilevel"/>
    <w:tmpl w:val="1FB481D6"/>
    <w:lvl w:ilvl="0" w:tplc="4CFC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D2A84"/>
    <w:multiLevelType w:val="hybridMultilevel"/>
    <w:tmpl w:val="3370C0C0"/>
    <w:lvl w:ilvl="0" w:tplc="92C87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44FA"/>
    <w:multiLevelType w:val="hybridMultilevel"/>
    <w:tmpl w:val="4DF2907E"/>
    <w:lvl w:ilvl="0" w:tplc="C0786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63645"/>
    <w:multiLevelType w:val="hybridMultilevel"/>
    <w:tmpl w:val="10D62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65170"/>
    <w:multiLevelType w:val="hybridMultilevel"/>
    <w:tmpl w:val="B08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A607D"/>
    <w:multiLevelType w:val="hybridMultilevel"/>
    <w:tmpl w:val="BEBCC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64661"/>
    <w:multiLevelType w:val="hybridMultilevel"/>
    <w:tmpl w:val="0334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718D9"/>
    <w:multiLevelType w:val="multilevel"/>
    <w:tmpl w:val="CBD2D1B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412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917376F"/>
    <w:multiLevelType w:val="hybridMultilevel"/>
    <w:tmpl w:val="9B8C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4210E"/>
    <w:multiLevelType w:val="hybridMultilevel"/>
    <w:tmpl w:val="0CFA1E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D54064"/>
    <w:multiLevelType w:val="multilevel"/>
    <w:tmpl w:val="0A444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5"/>
  </w:num>
  <w:num w:numId="3">
    <w:abstractNumId w:val="25"/>
  </w:num>
  <w:num w:numId="4">
    <w:abstractNumId w:val="7"/>
  </w:num>
  <w:num w:numId="5">
    <w:abstractNumId w:val="11"/>
  </w:num>
  <w:num w:numId="6">
    <w:abstractNumId w:val="19"/>
  </w:num>
  <w:num w:numId="7">
    <w:abstractNumId w:val="3"/>
  </w:num>
  <w:num w:numId="8">
    <w:abstractNumId w:val="31"/>
  </w:num>
  <w:num w:numId="9">
    <w:abstractNumId w:val="13"/>
  </w:num>
  <w:num w:numId="10">
    <w:abstractNumId w:val="10"/>
  </w:num>
  <w:num w:numId="11">
    <w:abstractNumId w:val="27"/>
  </w:num>
  <w:num w:numId="12">
    <w:abstractNumId w:val="8"/>
  </w:num>
  <w:num w:numId="13">
    <w:abstractNumId w:val="16"/>
  </w:num>
  <w:num w:numId="14">
    <w:abstractNumId w:val="20"/>
  </w:num>
  <w:num w:numId="15">
    <w:abstractNumId w:val="1"/>
  </w:num>
  <w:num w:numId="16">
    <w:abstractNumId w:val="28"/>
  </w:num>
  <w:num w:numId="17">
    <w:abstractNumId w:val="6"/>
  </w:num>
  <w:num w:numId="18">
    <w:abstractNumId w:val="32"/>
  </w:num>
  <w:num w:numId="19">
    <w:abstractNumId w:val="9"/>
  </w:num>
  <w:num w:numId="20">
    <w:abstractNumId w:val="21"/>
  </w:num>
  <w:num w:numId="21">
    <w:abstractNumId w:val="22"/>
  </w:num>
  <w:num w:numId="22">
    <w:abstractNumId w:val="4"/>
  </w:num>
  <w:num w:numId="23">
    <w:abstractNumId w:val="24"/>
  </w:num>
  <w:num w:numId="24">
    <w:abstractNumId w:val="17"/>
  </w:num>
  <w:num w:numId="25">
    <w:abstractNumId w:val="30"/>
  </w:num>
  <w:num w:numId="26">
    <w:abstractNumId w:val="26"/>
  </w:num>
  <w:num w:numId="27">
    <w:abstractNumId w:val="0"/>
  </w:num>
  <w:num w:numId="28">
    <w:abstractNumId w:val="2"/>
  </w:num>
  <w:num w:numId="29">
    <w:abstractNumId w:val="23"/>
  </w:num>
  <w:num w:numId="30">
    <w:abstractNumId w:val="12"/>
  </w:num>
  <w:num w:numId="31">
    <w:abstractNumId w:val="15"/>
  </w:num>
  <w:num w:numId="32">
    <w:abstractNumId w:val="18"/>
  </w:num>
  <w:num w:numId="3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E9"/>
    <w:rsid w:val="00010FBC"/>
    <w:rsid w:val="00017B3B"/>
    <w:rsid w:val="00023F00"/>
    <w:rsid w:val="00025F68"/>
    <w:rsid w:val="00026DFB"/>
    <w:rsid w:val="00050CF7"/>
    <w:rsid w:val="00070EDF"/>
    <w:rsid w:val="000713D4"/>
    <w:rsid w:val="00074005"/>
    <w:rsid w:val="000A5446"/>
    <w:rsid w:val="000B3632"/>
    <w:rsid w:val="000B7A1A"/>
    <w:rsid w:val="000D0ED5"/>
    <w:rsid w:val="000F112C"/>
    <w:rsid w:val="001132B6"/>
    <w:rsid w:val="00122591"/>
    <w:rsid w:val="001318AC"/>
    <w:rsid w:val="0013657E"/>
    <w:rsid w:val="00140AFB"/>
    <w:rsid w:val="001459E9"/>
    <w:rsid w:val="0015021D"/>
    <w:rsid w:val="0015576D"/>
    <w:rsid w:val="001D794E"/>
    <w:rsid w:val="00257AA5"/>
    <w:rsid w:val="0026395A"/>
    <w:rsid w:val="0028354F"/>
    <w:rsid w:val="002B2819"/>
    <w:rsid w:val="00302E78"/>
    <w:rsid w:val="00323FE6"/>
    <w:rsid w:val="003556A8"/>
    <w:rsid w:val="003672B0"/>
    <w:rsid w:val="003F7B94"/>
    <w:rsid w:val="004018F6"/>
    <w:rsid w:val="004559E3"/>
    <w:rsid w:val="00476A70"/>
    <w:rsid w:val="00484FFF"/>
    <w:rsid w:val="004C5C74"/>
    <w:rsid w:val="00566F7A"/>
    <w:rsid w:val="00572941"/>
    <w:rsid w:val="005814E0"/>
    <w:rsid w:val="00593355"/>
    <w:rsid w:val="005B3783"/>
    <w:rsid w:val="00602A3C"/>
    <w:rsid w:val="00624F16"/>
    <w:rsid w:val="006A2B96"/>
    <w:rsid w:val="006B2374"/>
    <w:rsid w:val="007212E7"/>
    <w:rsid w:val="00722679"/>
    <w:rsid w:val="007326E9"/>
    <w:rsid w:val="0076746C"/>
    <w:rsid w:val="007A4D3D"/>
    <w:rsid w:val="007C7F3C"/>
    <w:rsid w:val="007D22D3"/>
    <w:rsid w:val="00815875"/>
    <w:rsid w:val="00827492"/>
    <w:rsid w:val="00832F00"/>
    <w:rsid w:val="008C31EB"/>
    <w:rsid w:val="008D25A1"/>
    <w:rsid w:val="008E4038"/>
    <w:rsid w:val="008E6073"/>
    <w:rsid w:val="008F2A19"/>
    <w:rsid w:val="00901006"/>
    <w:rsid w:val="00933CEB"/>
    <w:rsid w:val="00951AF2"/>
    <w:rsid w:val="00A00227"/>
    <w:rsid w:val="00A01038"/>
    <w:rsid w:val="00A2465D"/>
    <w:rsid w:val="00A256E3"/>
    <w:rsid w:val="00A5300A"/>
    <w:rsid w:val="00A77502"/>
    <w:rsid w:val="00A81D87"/>
    <w:rsid w:val="00AA4992"/>
    <w:rsid w:val="00AD0A72"/>
    <w:rsid w:val="00AE7C73"/>
    <w:rsid w:val="00AF287F"/>
    <w:rsid w:val="00B173A0"/>
    <w:rsid w:val="00B41302"/>
    <w:rsid w:val="00BE379F"/>
    <w:rsid w:val="00C07209"/>
    <w:rsid w:val="00C07BEB"/>
    <w:rsid w:val="00C17C19"/>
    <w:rsid w:val="00C4410A"/>
    <w:rsid w:val="00C67CAC"/>
    <w:rsid w:val="00CB6688"/>
    <w:rsid w:val="00CD365F"/>
    <w:rsid w:val="00CD3D60"/>
    <w:rsid w:val="00CE222D"/>
    <w:rsid w:val="00D2013C"/>
    <w:rsid w:val="00D356CD"/>
    <w:rsid w:val="00D462CD"/>
    <w:rsid w:val="00D64451"/>
    <w:rsid w:val="00DF74DB"/>
    <w:rsid w:val="00E11055"/>
    <w:rsid w:val="00E32AAB"/>
    <w:rsid w:val="00E47192"/>
    <w:rsid w:val="00E53C38"/>
    <w:rsid w:val="00E54834"/>
    <w:rsid w:val="00E65877"/>
    <w:rsid w:val="00E70059"/>
    <w:rsid w:val="00EA1C0E"/>
    <w:rsid w:val="00EF39B8"/>
    <w:rsid w:val="00F023DD"/>
    <w:rsid w:val="00F07E1F"/>
    <w:rsid w:val="00F24CCD"/>
    <w:rsid w:val="00F36A54"/>
    <w:rsid w:val="00F87532"/>
    <w:rsid w:val="00FD1641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C16D7-AECC-4934-85F8-57F30800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10A"/>
    <w:pPr>
      <w:spacing w:line="360" w:lineRule="auto"/>
      <w:jc w:val="both"/>
    </w:pPr>
    <w:rPr>
      <w:rFonts w:ascii="Helvetica" w:hAnsi="Helvetica"/>
      <w:sz w:val="20"/>
    </w:rPr>
  </w:style>
  <w:style w:type="paragraph" w:styleId="Nadpis1">
    <w:name w:val="heading 1"/>
    <w:aliases w:val="Nadpis 1_CSOP"/>
    <w:basedOn w:val="Normln"/>
    <w:next w:val="Normln"/>
    <w:link w:val="Nadpis1Char"/>
    <w:uiPriority w:val="9"/>
    <w:qFormat/>
    <w:rsid w:val="00832F00"/>
    <w:pPr>
      <w:keepNext/>
      <w:keepLines/>
      <w:numPr>
        <w:numId w:val="1"/>
      </w:numPr>
      <w:spacing w:before="360" w:after="12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E47192"/>
    <w:pPr>
      <w:numPr>
        <w:ilvl w:val="1"/>
      </w:numPr>
      <w:spacing w:before="0" w:after="240"/>
      <w:ind w:left="578" w:hanging="578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2F00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ap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410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410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410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410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410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410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_CSOP Char"/>
    <w:basedOn w:val="Standardnpsmoodstavce"/>
    <w:link w:val="Nadpis1"/>
    <w:uiPriority w:val="9"/>
    <w:rsid w:val="00832F00"/>
    <w:rPr>
      <w:rFonts w:ascii="Helvetica" w:eastAsiaTheme="majorEastAsia" w:hAnsi="Helvetica" w:cstheme="majorBidi"/>
      <w:caps/>
      <w:sz w:val="28"/>
      <w:szCs w:val="32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C4410A"/>
    <w:pPr>
      <w:spacing w:before="120" w:after="12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4410A"/>
    <w:rPr>
      <w:rFonts w:ascii="Helvetica" w:eastAsiaTheme="majorEastAsia" w:hAnsi="Helvetica" w:cstheme="majorBidi"/>
      <w:caps/>
      <w:spacing w:val="-10"/>
      <w:kern w:val="28"/>
      <w:sz w:val="32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E47192"/>
    <w:rPr>
      <w:rFonts w:ascii="Helvetica" w:eastAsiaTheme="majorEastAsia" w:hAnsi="Helvetica" w:cstheme="majorBidi"/>
      <w:cap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59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9E9"/>
  </w:style>
  <w:style w:type="paragraph" w:styleId="Zpat">
    <w:name w:val="footer"/>
    <w:basedOn w:val="Normln"/>
    <w:link w:val="ZpatChar"/>
    <w:uiPriority w:val="99"/>
    <w:unhideWhenUsed/>
    <w:rsid w:val="0014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9E9"/>
  </w:style>
  <w:style w:type="table" w:styleId="Mkatabulky">
    <w:name w:val="Table Grid"/>
    <w:basedOn w:val="Normlntabulka"/>
    <w:uiPriority w:val="39"/>
    <w:rsid w:val="001459E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Text do tabulky"/>
    <w:link w:val="BezmezerChar"/>
    <w:autoRedefine/>
    <w:uiPriority w:val="1"/>
    <w:qFormat/>
    <w:rsid w:val="00A77502"/>
    <w:pPr>
      <w:spacing w:before="120" w:after="120" w:line="240" w:lineRule="auto"/>
    </w:pPr>
    <w:rPr>
      <w:rFonts w:ascii="Helvetica" w:eastAsiaTheme="minorEastAsia" w:hAnsi="Helvetica"/>
      <w:sz w:val="18"/>
      <w:szCs w:val="24"/>
      <w:u w:val="single"/>
      <w:lang w:val="en-US"/>
    </w:rPr>
  </w:style>
  <w:style w:type="character" w:customStyle="1" w:styleId="BezmezerChar">
    <w:name w:val="Bez mezer Char"/>
    <w:aliases w:val="Text do tabulky Char"/>
    <w:link w:val="Bezmezer"/>
    <w:uiPriority w:val="1"/>
    <w:locked/>
    <w:rsid w:val="00A77502"/>
    <w:rPr>
      <w:rFonts w:ascii="Helvetica" w:eastAsiaTheme="minorEastAsia" w:hAnsi="Helvetica"/>
      <w:sz w:val="18"/>
      <w:szCs w:val="24"/>
      <w:u w:val="single"/>
      <w:lang w:val="en-US"/>
    </w:rPr>
  </w:style>
  <w:style w:type="paragraph" w:customStyle="1" w:styleId="Nadpis2neskovan">
    <w:name w:val="Nadpis 2 nečískovaný"/>
    <w:basedOn w:val="Nadpis2"/>
    <w:link w:val="Nadpis2neskovanChar"/>
    <w:autoRedefine/>
    <w:qFormat/>
    <w:rsid w:val="008C31EB"/>
    <w:pPr>
      <w:numPr>
        <w:ilvl w:val="0"/>
        <w:numId w:val="0"/>
      </w:numPr>
      <w:jc w:val="left"/>
    </w:pPr>
    <w:rPr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832F00"/>
    <w:rPr>
      <w:rFonts w:ascii="Helvetica" w:eastAsiaTheme="majorEastAsia" w:hAnsi="Helvetica" w:cstheme="majorBidi"/>
      <w:caps/>
      <w:sz w:val="24"/>
      <w:szCs w:val="24"/>
    </w:rPr>
  </w:style>
  <w:style w:type="character" w:customStyle="1" w:styleId="Nadpis2neskovanChar">
    <w:name w:val="Nadpis 2 nečískovaný Char"/>
    <w:basedOn w:val="Nadpis2Char"/>
    <w:link w:val="Nadpis2neskovan"/>
    <w:rsid w:val="008C31EB"/>
    <w:rPr>
      <w:rFonts w:ascii="Helvetica" w:eastAsiaTheme="majorEastAsia" w:hAnsi="Helvetica" w:cstheme="majorBidi"/>
      <w:cap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410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410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410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410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41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41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832F0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6A2B96"/>
    <w:pPr>
      <w:tabs>
        <w:tab w:val="left" w:pos="880"/>
        <w:tab w:val="right" w:leader="dot" w:pos="9062"/>
      </w:tabs>
      <w:spacing w:after="120" w:line="240" w:lineRule="auto"/>
      <w:ind w:left="198"/>
    </w:pPr>
  </w:style>
  <w:style w:type="paragraph" w:styleId="Obsah1">
    <w:name w:val="toc 1"/>
    <w:basedOn w:val="Normln"/>
    <w:next w:val="Normln"/>
    <w:autoRedefine/>
    <w:uiPriority w:val="39"/>
    <w:unhideWhenUsed/>
    <w:rsid w:val="00832F0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32F00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15021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6A2B96"/>
    <w:pPr>
      <w:spacing w:after="100"/>
      <w:ind w:left="400"/>
    </w:pPr>
  </w:style>
  <w:style w:type="table" w:customStyle="1" w:styleId="Mkatabulky51">
    <w:name w:val="Mřížka tabulky51"/>
    <w:basedOn w:val="Normlntabulka"/>
    <w:next w:val="Mkatabulky"/>
    <w:uiPriority w:val="59"/>
    <w:rsid w:val="000F112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F36A5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59"/>
    <w:rsid w:val="00F36A5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F36A5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00227"/>
  </w:style>
  <w:style w:type="table" w:customStyle="1" w:styleId="Mkatabulky9">
    <w:name w:val="Mřížka tabulky9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002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table" w:customStyle="1" w:styleId="Svtltabulkasmkou1zvraznn21">
    <w:name w:val="Světlá tabulka s mřížkou 1 – zvýraznění 21"/>
    <w:basedOn w:val="Normlntabulka"/>
    <w:uiPriority w:val="46"/>
    <w:rsid w:val="00A0022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A00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A00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adpis">
    <w:name w:val="Nadpis"/>
    <w:basedOn w:val="Normln"/>
    <w:next w:val="Zkladntext"/>
    <w:rsid w:val="00A00227"/>
    <w:pPr>
      <w:keepNext/>
      <w:suppressAutoHyphens/>
      <w:spacing w:before="240" w:after="120" w:line="288" w:lineRule="auto"/>
      <w:ind w:left="2160"/>
      <w:jc w:val="left"/>
    </w:pPr>
    <w:rPr>
      <w:rFonts w:ascii="Arial" w:eastAsia="DejaVu Sans" w:hAnsi="Arial" w:cs="DejaVu Sans"/>
      <w:color w:val="5A5A5A"/>
      <w:sz w:val="28"/>
      <w:szCs w:val="28"/>
      <w:lang w:bidi="en-US"/>
    </w:rPr>
  </w:style>
  <w:style w:type="paragraph" w:styleId="Zkladntext">
    <w:name w:val="Body Text"/>
    <w:basedOn w:val="Normln"/>
    <w:link w:val="ZkladntextChar"/>
    <w:rsid w:val="00A00227"/>
    <w:pPr>
      <w:suppressAutoHyphens/>
      <w:spacing w:after="120" w:line="288" w:lineRule="auto"/>
      <w:ind w:left="2160"/>
      <w:jc w:val="left"/>
    </w:pPr>
    <w:rPr>
      <w:rFonts w:ascii="Calibri" w:eastAsia="Times New Roman" w:hAnsi="Calibri" w:cs="Calibri"/>
      <w:color w:val="5A5A5A"/>
      <w:szCs w:val="20"/>
      <w:lang w:bidi="en-US"/>
    </w:rPr>
  </w:style>
  <w:style w:type="character" w:customStyle="1" w:styleId="ZkladntextChar">
    <w:name w:val="Základní text Char"/>
    <w:basedOn w:val="Standardnpsmoodstavce"/>
    <w:link w:val="Zkladntext"/>
    <w:rsid w:val="00A00227"/>
    <w:rPr>
      <w:rFonts w:ascii="Calibri" w:eastAsia="Times New Roman" w:hAnsi="Calibri" w:cs="Calibri"/>
      <w:color w:val="5A5A5A"/>
      <w:sz w:val="20"/>
      <w:szCs w:val="20"/>
      <w:lang w:bidi="en-US"/>
    </w:rPr>
  </w:style>
  <w:style w:type="paragraph" w:styleId="Zkladntextodsazen">
    <w:name w:val="Body Text Indent"/>
    <w:basedOn w:val="Normln"/>
    <w:link w:val="ZkladntextodsazenChar"/>
    <w:rsid w:val="00A00227"/>
    <w:pPr>
      <w:suppressAutoHyphens/>
      <w:spacing w:after="120" w:line="288" w:lineRule="auto"/>
      <w:ind w:left="283"/>
      <w:jc w:val="left"/>
    </w:pPr>
    <w:rPr>
      <w:rFonts w:ascii="Calibri" w:eastAsia="Times New Roman" w:hAnsi="Calibri" w:cs="Calibri"/>
      <w:color w:val="5A5A5A"/>
      <w:szCs w:val="20"/>
      <w:lang w:eastAsia="x-none" w:bidi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A00227"/>
    <w:rPr>
      <w:rFonts w:ascii="Calibri" w:eastAsia="Times New Roman" w:hAnsi="Calibri" w:cs="Calibri"/>
      <w:color w:val="5A5A5A"/>
      <w:sz w:val="20"/>
      <w:szCs w:val="20"/>
      <w:lang w:eastAsia="x-none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00227"/>
    <w:pPr>
      <w:numPr>
        <w:ilvl w:val="1"/>
      </w:numPr>
      <w:spacing w:line="240" w:lineRule="auto"/>
    </w:pPr>
    <w:rPr>
      <w:rFonts w:eastAsiaTheme="minorEastAsia"/>
      <w:color w:val="808080" w:themeColor="background1" w:themeShade="80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00227"/>
    <w:rPr>
      <w:rFonts w:ascii="Helvetica" w:eastAsiaTheme="minorEastAsia" w:hAnsi="Helvetica"/>
      <w:color w:val="808080" w:themeColor="background1" w:themeShade="80"/>
      <w:spacing w:val="15"/>
    </w:rPr>
  </w:style>
  <w:style w:type="table" w:customStyle="1" w:styleId="Svtltabulkaseznamu1zvraznn21">
    <w:name w:val="Světlá tabulka seznamu 1 – zvýraznění 21"/>
    <w:aliases w:val="CSOP_tabulka"/>
    <w:basedOn w:val="Moderntabulka"/>
    <w:uiPriority w:val="46"/>
    <w:rsid w:val="00A00227"/>
    <w:pPr>
      <w:spacing w:after="0" w:line="240" w:lineRule="auto"/>
    </w:pPr>
    <w:rPr>
      <w:rFonts w:ascii="Helvetica" w:hAnsi="Helvetica"/>
      <w:sz w:val="18"/>
      <w:szCs w:val="20"/>
      <w:lang w:eastAsia="cs-CZ"/>
    </w:rPr>
    <w:tblPr>
      <w:tblStyleColBandSize w:val="1"/>
      <w:tblBorders>
        <w:insideH w:val="single" w:sz="8" w:space="0" w:color="FF0000"/>
        <w:insideV w:val="single" w:sz="8" w:space="0" w:color="FF0000"/>
      </w:tblBorders>
    </w:tblPr>
    <w:tblStylePr w:type="firstRow">
      <w:rPr>
        <w:b/>
        <w:bCs/>
        <w:color w:val="auto"/>
      </w:rPr>
      <w:tblPr/>
      <w:tcPr>
        <w:tcBorders>
          <w:bottom w:val="single" w:sz="4" w:space="0" w:color="F4B083" w:themeColor="accent2" w:themeTint="99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BE4D5" w:themeFill="accent2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1">
    <w:name w:val="Styl1"/>
    <w:basedOn w:val="Moderntabulka"/>
    <w:uiPriority w:val="99"/>
    <w:rsid w:val="00A00227"/>
    <w:pPr>
      <w:spacing w:after="0" w:line="240" w:lineRule="auto"/>
    </w:pPr>
    <w:rPr>
      <w:rFonts w:ascii="Helvetica" w:hAnsi="Helvetica"/>
      <w:sz w:val="18"/>
      <w:szCs w:val="20"/>
      <w:lang w:eastAsia="cs-CZ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0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27"/>
    <w:rPr>
      <w:rFonts w:ascii="Segoe UI" w:hAnsi="Segoe UI" w:cs="Segoe UI"/>
      <w:sz w:val="18"/>
      <w:szCs w:val="18"/>
    </w:rPr>
  </w:style>
  <w:style w:type="table" w:styleId="Moderntabulka">
    <w:name w:val="Table Contemporary"/>
    <w:basedOn w:val="Normlntabulka"/>
    <w:uiPriority w:val="99"/>
    <w:semiHidden/>
    <w:unhideWhenUsed/>
    <w:rsid w:val="00A00227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022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0227"/>
    <w:rPr>
      <w:rFonts w:ascii="Helvetica" w:hAnsi="Helvetic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0227"/>
    <w:rPr>
      <w:vertAlign w:val="superscript"/>
    </w:rPr>
  </w:style>
  <w:style w:type="table" w:customStyle="1" w:styleId="Mkatabulky11">
    <w:name w:val="Mřížka tabulky11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2">
    <w:name w:val="Mřížka tabulky52"/>
    <w:basedOn w:val="Normlntabulka"/>
    <w:next w:val="Mkatabulky"/>
    <w:uiPriority w:val="59"/>
    <w:rsid w:val="00A002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A00227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00227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00227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00227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00227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00227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1C84-D6F6-4843-8AF1-644C8CD8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Olejnikova</dc:creator>
  <cp:keywords/>
  <dc:description/>
  <cp:lastModifiedBy>Michaela Muziková</cp:lastModifiedBy>
  <cp:revision>3</cp:revision>
  <cp:lastPrinted>2021-11-24T09:03:00Z</cp:lastPrinted>
  <dcterms:created xsi:type="dcterms:W3CDTF">2023-04-21T11:35:00Z</dcterms:created>
  <dcterms:modified xsi:type="dcterms:W3CDTF">2023-04-24T09:25:00Z</dcterms:modified>
</cp:coreProperties>
</file>