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731C8BB3" w14:textId="77777777" w:rsidR="009901C3" w:rsidRDefault="009901C3" w:rsidP="009901C3">
      <w:pPr>
        <w:rPr>
          <w:b/>
          <w:sz w:val="24"/>
          <w:szCs w:val="24"/>
        </w:rPr>
      </w:pPr>
    </w:p>
    <w:tbl>
      <w:tblPr>
        <w:tblpPr w:leftFromText="141" w:rightFromText="141" w:bottomFromText="160" w:vertAnchor="text" w:tblpX="470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9901C3" w14:paraId="3EFBBF8B" w14:textId="77777777" w:rsidTr="00926FAB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5202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4C52A7C2" w14:textId="77036EBF" w:rsidR="009901C3" w:rsidRDefault="009901C3" w:rsidP="006D673A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6D673A">
              <w:rPr>
                <w:b/>
                <w:sz w:val="24"/>
                <w:szCs w:val="24"/>
                <w:lang w:eastAsia="en-US"/>
              </w:rPr>
              <w:t>DELCOM-CZ s.r.o.</w:t>
            </w:r>
          </w:p>
          <w:p w14:paraId="312B65F8" w14:textId="3681EAE2" w:rsidR="006D673A" w:rsidRDefault="006D673A" w:rsidP="006D673A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Malý Val 1552</w:t>
            </w:r>
          </w:p>
          <w:p w14:paraId="36020521" w14:textId="24856873" w:rsidR="006D673A" w:rsidRDefault="006D673A" w:rsidP="006D673A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76701  Kroměříž</w:t>
            </w:r>
          </w:p>
          <w:p w14:paraId="2CAE7F7B" w14:textId="77777777" w:rsidR="006D673A" w:rsidRDefault="006D673A" w:rsidP="006D673A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19FAA0E9" w14:textId="3B6239AB" w:rsidR="009901C3" w:rsidRPr="000362E3" w:rsidRDefault="009901C3" w:rsidP="00926FAB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  <w:r w:rsidR="006D673A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362E3"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6D673A">
              <w:rPr>
                <w:bCs/>
                <w:sz w:val="24"/>
                <w:szCs w:val="24"/>
                <w:lang w:eastAsia="en-US"/>
              </w:rPr>
              <w:t>25589784</w:t>
            </w:r>
          </w:p>
        </w:tc>
      </w:tr>
    </w:tbl>
    <w:p w14:paraId="5AF01A7A" w14:textId="32630680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</w:t>
      </w:r>
      <w:r w:rsidR="00915742">
        <w:rPr>
          <w:sz w:val="24"/>
          <w:szCs w:val="24"/>
        </w:rPr>
        <w:t>3</w:t>
      </w:r>
    </w:p>
    <w:p w14:paraId="48349223" w14:textId="3F0C8818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Folkner/</w:t>
      </w:r>
      <w:r w:rsidR="00CA6C79">
        <w:rPr>
          <w:sz w:val="24"/>
          <w:szCs w:val="24"/>
        </w:rPr>
        <w:t>XXXXXXXXX</w:t>
      </w:r>
    </w:p>
    <w:p w14:paraId="23D71E0F" w14:textId="77777777" w:rsidR="009901C3" w:rsidRDefault="009901C3" w:rsidP="009901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0EA8FB05" w14:textId="77777777" w:rsidR="009901C3" w:rsidRDefault="009901C3" w:rsidP="009901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03B2B2EE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79870C34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4CEC2C7D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1B738C28" w14:textId="1AADB682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6D673A">
        <w:rPr>
          <w:bCs/>
          <w:sz w:val="24"/>
          <w:szCs w:val="24"/>
        </w:rPr>
        <w:t>3.4.</w:t>
      </w:r>
      <w:r w:rsidR="00915742">
        <w:rPr>
          <w:bCs/>
          <w:sz w:val="24"/>
          <w:szCs w:val="24"/>
        </w:rPr>
        <w:t>2023</w:t>
      </w:r>
    </w:p>
    <w:p w14:paraId="3AD49EB7" w14:textId="77777777" w:rsidR="009901C3" w:rsidRDefault="009901C3" w:rsidP="009901C3">
      <w:pPr>
        <w:rPr>
          <w:sz w:val="24"/>
          <w:szCs w:val="24"/>
        </w:rPr>
      </w:pPr>
    </w:p>
    <w:p w14:paraId="09D9B790" w14:textId="0A6661F9" w:rsidR="009901C3" w:rsidRDefault="009901C3" w:rsidP="009901C3">
      <w:pPr>
        <w:rPr>
          <w:b/>
          <w:sz w:val="24"/>
          <w:szCs w:val="24"/>
        </w:rPr>
      </w:pPr>
    </w:p>
    <w:p w14:paraId="14C931F3" w14:textId="77777777" w:rsidR="002156BC" w:rsidRDefault="002156BC" w:rsidP="009901C3">
      <w:pPr>
        <w:rPr>
          <w:b/>
          <w:sz w:val="24"/>
          <w:szCs w:val="24"/>
        </w:rPr>
      </w:pPr>
    </w:p>
    <w:p w14:paraId="0063C411" w14:textId="77777777" w:rsidR="009901C3" w:rsidRDefault="009901C3" w:rsidP="009901C3">
      <w:pPr>
        <w:rPr>
          <w:b/>
          <w:sz w:val="24"/>
          <w:szCs w:val="24"/>
        </w:rPr>
      </w:pPr>
    </w:p>
    <w:p w14:paraId="0E656EDC" w14:textId="77777777" w:rsidR="009901C3" w:rsidRDefault="009901C3" w:rsidP="009901C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645AA79E" w14:textId="77777777" w:rsidR="009901C3" w:rsidRDefault="009901C3" w:rsidP="009901C3">
      <w:pPr>
        <w:rPr>
          <w:b/>
          <w:sz w:val="24"/>
          <w:szCs w:val="24"/>
          <w:u w:val="single"/>
        </w:rPr>
      </w:pPr>
    </w:p>
    <w:p w14:paraId="04DD3B5D" w14:textId="77777777" w:rsidR="009901C3" w:rsidRDefault="009901C3" w:rsidP="009901C3">
      <w:pPr>
        <w:rPr>
          <w:b/>
          <w:sz w:val="24"/>
          <w:szCs w:val="24"/>
          <w:u w:val="single"/>
        </w:rPr>
      </w:pPr>
    </w:p>
    <w:p w14:paraId="363B181B" w14:textId="01BFB70E" w:rsidR="009901C3" w:rsidRDefault="009901C3" w:rsidP="009901C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915742">
        <w:rPr>
          <w:sz w:val="24"/>
          <w:szCs w:val="24"/>
        </w:rPr>
        <w:t xml:space="preserve"> </w:t>
      </w:r>
      <w:r w:rsidR="006D673A">
        <w:rPr>
          <w:sz w:val="24"/>
          <w:szCs w:val="24"/>
        </w:rPr>
        <w:t>PC LYNX MS PowerMedia Win 11Pro EDU – 17 ks za celkovou cenu 209814,- Kč.</w:t>
      </w:r>
    </w:p>
    <w:p w14:paraId="6F2773BB" w14:textId="77777777" w:rsidR="009901C3" w:rsidRDefault="009901C3" w:rsidP="009901C3">
      <w:pPr>
        <w:jc w:val="both"/>
        <w:rPr>
          <w:sz w:val="24"/>
          <w:szCs w:val="24"/>
        </w:rPr>
      </w:pPr>
    </w:p>
    <w:p w14:paraId="578FCCD6" w14:textId="77777777" w:rsidR="009901C3" w:rsidRDefault="009901C3" w:rsidP="009901C3">
      <w:pPr>
        <w:rPr>
          <w:sz w:val="24"/>
          <w:szCs w:val="24"/>
        </w:rPr>
      </w:pPr>
    </w:p>
    <w:p w14:paraId="42B209FB" w14:textId="77777777" w:rsidR="009901C3" w:rsidRDefault="009901C3" w:rsidP="009901C3">
      <w:pPr>
        <w:rPr>
          <w:sz w:val="24"/>
          <w:szCs w:val="24"/>
        </w:rPr>
      </w:pPr>
    </w:p>
    <w:p w14:paraId="4335ACAA" w14:textId="77777777" w:rsidR="009901C3" w:rsidRDefault="009901C3" w:rsidP="009901C3">
      <w:pPr>
        <w:rPr>
          <w:sz w:val="24"/>
          <w:szCs w:val="24"/>
        </w:rPr>
      </w:pPr>
    </w:p>
    <w:p w14:paraId="7D2DBE5C" w14:textId="77777777" w:rsidR="009901C3" w:rsidRDefault="009901C3" w:rsidP="009901C3">
      <w:pPr>
        <w:rPr>
          <w:sz w:val="24"/>
          <w:szCs w:val="24"/>
        </w:rPr>
      </w:pPr>
    </w:p>
    <w:p w14:paraId="5EECCFFF" w14:textId="77777777" w:rsidR="009901C3" w:rsidRDefault="009901C3" w:rsidP="009901C3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3DF45E27" w14:textId="77777777" w:rsidR="009901C3" w:rsidRDefault="009901C3" w:rsidP="009901C3">
      <w:pPr>
        <w:rPr>
          <w:b/>
          <w:sz w:val="24"/>
          <w:szCs w:val="24"/>
        </w:rPr>
      </w:pPr>
    </w:p>
    <w:p w14:paraId="62CCC2F3" w14:textId="77777777" w:rsidR="009901C3" w:rsidRDefault="009901C3" w:rsidP="009901C3">
      <w:pPr>
        <w:rPr>
          <w:b/>
          <w:sz w:val="24"/>
          <w:szCs w:val="24"/>
        </w:rPr>
      </w:pPr>
    </w:p>
    <w:p w14:paraId="645FDABD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747F0539" w14:textId="6414C8D9" w:rsidR="00B20EDF" w:rsidRDefault="009901C3" w:rsidP="006B2FFD">
      <w:pPr>
        <w:rPr>
          <w:rFonts w:eastAsiaTheme="minorHAnsi"/>
          <w:sz w:val="24"/>
          <w:szCs w:val="24"/>
          <w:lang w:eastAsia="en-US"/>
        </w:rPr>
      </w:pPr>
      <w:r>
        <w:rPr>
          <w:b/>
          <w:sz w:val="24"/>
          <w:szCs w:val="24"/>
        </w:rPr>
        <w:t>vedoucí provozního úseku</w:t>
      </w: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56E0" w14:textId="77777777" w:rsidR="005E719E" w:rsidRDefault="005E719E" w:rsidP="00AE53C7">
      <w:r>
        <w:separator/>
      </w:r>
    </w:p>
  </w:endnote>
  <w:endnote w:type="continuationSeparator" w:id="0">
    <w:p w14:paraId="445E93B1" w14:textId="77777777" w:rsidR="005E719E" w:rsidRDefault="005E719E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87A8" w14:textId="77777777" w:rsidR="005E719E" w:rsidRDefault="005E719E" w:rsidP="00AE53C7">
      <w:r>
        <w:separator/>
      </w:r>
    </w:p>
  </w:footnote>
  <w:footnote w:type="continuationSeparator" w:id="0">
    <w:p w14:paraId="759F1395" w14:textId="77777777" w:rsidR="005E719E" w:rsidRDefault="005E719E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008E2"/>
    <w:multiLevelType w:val="hybridMultilevel"/>
    <w:tmpl w:val="2C4810DE"/>
    <w:lvl w:ilvl="0" w:tplc="A6F80DC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4"/>
  </w:num>
  <w:num w:numId="2" w16cid:durableId="997928843">
    <w:abstractNumId w:val="5"/>
  </w:num>
  <w:num w:numId="3" w16cid:durableId="2002274593">
    <w:abstractNumId w:val="6"/>
  </w:num>
  <w:num w:numId="4" w16cid:durableId="1213348940">
    <w:abstractNumId w:val="3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6"/>
  </w:num>
  <w:num w:numId="8" w16cid:durableId="110330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156BC"/>
    <w:rsid w:val="00233842"/>
    <w:rsid w:val="00263595"/>
    <w:rsid w:val="0029727C"/>
    <w:rsid w:val="002B55FB"/>
    <w:rsid w:val="003F714B"/>
    <w:rsid w:val="00415C93"/>
    <w:rsid w:val="004B7EF3"/>
    <w:rsid w:val="004E6B48"/>
    <w:rsid w:val="004F17B5"/>
    <w:rsid w:val="00500847"/>
    <w:rsid w:val="00533330"/>
    <w:rsid w:val="00592853"/>
    <w:rsid w:val="005E23E1"/>
    <w:rsid w:val="005E719E"/>
    <w:rsid w:val="005F027F"/>
    <w:rsid w:val="005F411E"/>
    <w:rsid w:val="00611E88"/>
    <w:rsid w:val="0061362E"/>
    <w:rsid w:val="006167D5"/>
    <w:rsid w:val="00617128"/>
    <w:rsid w:val="00624842"/>
    <w:rsid w:val="00681743"/>
    <w:rsid w:val="00694999"/>
    <w:rsid w:val="006A3F1C"/>
    <w:rsid w:val="006B2FFD"/>
    <w:rsid w:val="006B66D4"/>
    <w:rsid w:val="006D673A"/>
    <w:rsid w:val="00765246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15742"/>
    <w:rsid w:val="009758DF"/>
    <w:rsid w:val="009901C3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A6C79"/>
    <w:rsid w:val="00CD29C7"/>
    <w:rsid w:val="00D4681D"/>
    <w:rsid w:val="00D46ECF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B41D4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2023-04-20T12:07:00Z</cp:lastPrinted>
  <dcterms:created xsi:type="dcterms:W3CDTF">2023-04-21T09:06:00Z</dcterms:created>
  <dcterms:modified xsi:type="dcterms:W3CDTF">2023-04-24T08:43:00Z</dcterms:modified>
</cp:coreProperties>
</file>