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C313" w14:textId="77777777" w:rsidR="008A574E" w:rsidRPr="00F029B8" w:rsidRDefault="008A574E" w:rsidP="008A574E">
      <w:pPr>
        <w:pStyle w:val="Nzev"/>
        <w:jc w:val="left"/>
        <w:rPr>
          <w:rFonts w:ascii="Verdana" w:hAnsi="Verdana" w:cs="Arial"/>
          <w:b w:val="0"/>
          <w:bCs/>
          <w:i/>
          <w:iCs/>
          <w:spacing w:val="0"/>
          <w:sz w:val="18"/>
          <w:szCs w:val="18"/>
        </w:rPr>
      </w:pPr>
    </w:p>
    <w:p w14:paraId="019891FD" w14:textId="77777777" w:rsidR="008A574E" w:rsidRDefault="008A574E" w:rsidP="008A574E">
      <w:pPr>
        <w:pStyle w:val="Nzev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Servisní smlouva</w:t>
      </w:r>
    </w:p>
    <w:p w14:paraId="55254178" w14:textId="77777777" w:rsidR="008A574E" w:rsidRPr="00CF466D" w:rsidRDefault="008A574E" w:rsidP="008A574E">
      <w:pPr>
        <w:pStyle w:val="Nzev"/>
        <w:rPr>
          <w:rFonts w:ascii="Arial" w:hAnsi="Arial" w:cs="Arial"/>
          <w:spacing w:val="0"/>
          <w:sz w:val="20"/>
        </w:rPr>
      </w:pPr>
      <w:r w:rsidRPr="009A11EF">
        <w:rPr>
          <w:rFonts w:ascii="Arial" w:hAnsi="Arial" w:cs="Arial"/>
          <w:spacing w:val="0"/>
          <w:sz w:val="20"/>
        </w:rPr>
        <w:t>o provádění pozáručních servisních prací a bezpečnostně technických kontrol zdravotnické techniky</w:t>
      </w:r>
    </w:p>
    <w:p w14:paraId="114D7908" w14:textId="77777777" w:rsidR="008A574E" w:rsidRPr="00CF466D" w:rsidRDefault="008A574E" w:rsidP="008A574E">
      <w:pPr>
        <w:jc w:val="center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uzavřená dle </w:t>
      </w:r>
      <w:proofErr w:type="spellStart"/>
      <w:r w:rsidRPr="00CF466D">
        <w:rPr>
          <w:rFonts w:ascii="Arial" w:hAnsi="Arial" w:cs="Arial"/>
        </w:rPr>
        <w:t>ust</w:t>
      </w:r>
      <w:proofErr w:type="spellEnd"/>
      <w:r w:rsidRPr="00CF466D">
        <w:rPr>
          <w:rFonts w:ascii="Arial" w:hAnsi="Arial" w:cs="Arial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 w:rsidRPr="00CF466D">
          <w:rPr>
            <w:rFonts w:ascii="Arial" w:hAnsi="Arial" w:cs="Arial"/>
          </w:rPr>
          <w:t>2079 a</w:t>
        </w:r>
      </w:smartTag>
      <w:r w:rsidRPr="00CF466D">
        <w:rPr>
          <w:rFonts w:ascii="Arial" w:hAnsi="Arial" w:cs="Arial"/>
        </w:rPr>
        <w:t xml:space="preserve"> násl. </w:t>
      </w:r>
      <w:proofErr w:type="spellStart"/>
      <w:r w:rsidRPr="00CF466D">
        <w:rPr>
          <w:rFonts w:ascii="Arial" w:hAnsi="Arial" w:cs="Arial"/>
        </w:rPr>
        <w:t>zák.č</w:t>
      </w:r>
      <w:proofErr w:type="spellEnd"/>
      <w:r w:rsidRPr="00CF466D">
        <w:rPr>
          <w:rFonts w:ascii="Arial" w:hAnsi="Arial" w:cs="Arial"/>
        </w:rPr>
        <w:t>. 89/2012 Sb. (občanský zákoník), ve znění pozdějších předpisů</w:t>
      </w:r>
    </w:p>
    <w:p w14:paraId="6428DE14" w14:textId="77777777" w:rsidR="008A574E" w:rsidRPr="00CF466D" w:rsidRDefault="008A574E" w:rsidP="008A574E">
      <w:pPr>
        <w:jc w:val="center"/>
        <w:rPr>
          <w:rFonts w:ascii="Arial" w:hAnsi="Arial" w:cs="Arial"/>
        </w:rPr>
      </w:pPr>
    </w:p>
    <w:p w14:paraId="0EDC8B9F" w14:textId="77777777" w:rsidR="008A574E" w:rsidRPr="00CF466D" w:rsidRDefault="008A574E" w:rsidP="008A574E">
      <w:pPr>
        <w:jc w:val="center"/>
        <w:rPr>
          <w:rFonts w:ascii="Arial" w:hAnsi="Arial" w:cs="Arial"/>
        </w:rPr>
      </w:pPr>
      <w:r w:rsidRPr="00CF466D">
        <w:rPr>
          <w:rFonts w:ascii="Arial" w:hAnsi="Arial" w:cs="Arial"/>
        </w:rPr>
        <w:t>Článek I.</w:t>
      </w:r>
    </w:p>
    <w:p w14:paraId="3DE50AE2" w14:textId="77777777" w:rsidR="008A574E" w:rsidRPr="00CF466D" w:rsidRDefault="008A574E" w:rsidP="008A574E">
      <w:pPr>
        <w:jc w:val="center"/>
        <w:rPr>
          <w:rFonts w:ascii="Arial" w:hAnsi="Arial" w:cs="Arial"/>
          <w:b/>
        </w:rPr>
      </w:pPr>
      <w:r w:rsidRPr="00CF466D">
        <w:rPr>
          <w:rFonts w:ascii="Arial" w:hAnsi="Arial" w:cs="Arial"/>
          <w:b/>
        </w:rPr>
        <w:t>Smluvní strany</w:t>
      </w:r>
    </w:p>
    <w:p w14:paraId="16DF5BD1" w14:textId="77777777" w:rsidR="008A574E" w:rsidRPr="00CF466D" w:rsidRDefault="008A574E" w:rsidP="008A574E">
      <w:pPr>
        <w:jc w:val="center"/>
        <w:rPr>
          <w:rFonts w:ascii="Arial" w:hAnsi="Arial" w:cs="Arial"/>
        </w:rPr>
      </w:pPr>
    </w:p>
    <w:p w14:paraId="11D220FE" w14:textId="77777777" w:rsidR="008A574E" w:rsidRPr="00CF466D" w:rsidRDefault="008A574E" w:rsidP="008A574E">
      <w:pPr>
        <w:ind w:left="284" w:hanging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1.</w:t>
      </w:r>
      <w:r w:rsidRPr="00CF466D">
        <w:rPr>
          <w:rFonts w:ascii="Arial" w:hAnsi="Arial" w:cs="Arial"/>
        </w:rPr>
        <w:tab/>
      </w:r>
      <w:r>
        <w:rPr>
          <w:rFonts w:ascii="Arial" w:hAnsi="Arial" w:cs="Arial"/>
          <w:b/>
        </w:rPr>
        <w:t>Zhotovitel</w:t>
      </w:r>
      <w:r w:rsidRPr="00CF466D">
        <w:rPr>
          <w:rFonts w:ascii="Arial" w:hAnsi="Arial" w:cs="Arial"/>
          <w:b/>
        </w:rPr>
        <w:t>:</w:t>
      </w:r>
      <w:r w:rsidRPr="00CF466D">
        <w:rPr>
          <w:rFonts w:ascii="Arial" w:hAnsi="Arial" w:cs="Arial"/>
          <w:b/>
        </w:rPr>
        <w:tab/>
      </w:r>
      <w:r w:rsidRPr="00264E00">
        <w:rPr>
          <w:rFonts w:ascii="Arial" w:hAnsi="Arial" w:cs="Arial"/>
          <w:b/>
          <w:bCs/>
        </w:rPr>
        <w:t>VAMEX, spol. s r.o.</w:t>
      </w:r>
    </w:p>
    <w:p w14:paraId="45486F5D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se sídlem: 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r w:rsidRPr="00264E00">
        <w:rPr>
          <w:rFonts w:ascii="Arial" w:hAnsi="Arial" w:cs="Arial"/>
        </w:rPr>
        <w:t>Rybná 682/14, Staré Město, 110 00 Praha</w:t>
      </w:r>
    </w:p>
    <w:p w14:paraId="06E51A61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společnost je zapsaná v obchodním rejstříku, vedeném </w:t>
      </w:r>
      <w:r>
        <w:rPr>
          <w:rFonts w:ascii="Arial" w:hAnsi="Arial" w:cs="Arial"/>
        </w:rPr>
        <w:t>Městským</w:t>
      </w:r>
      <w:r w:rsidRPr="00CF466D">
        <w:rPr>
          <w:rFonts w:ascii="Arial" w:hAnsi="Arial" w:cs="Arial"/>
        </w:rPr>
        <w:t xml:space="preserve"> soudem </w:t>
      </w:r>
      <w:r>
        <w:rPr>
          <w:rFonts w:ascii="Arial" w:hAnsi="Arial" w:cs="Arial"/>
        </w:rPr>
        <w:t>v Praze</w:t>
      </w:r>
      <w:r w:rsidRPr="00CF466D">
        <w:rPr>
          <w:rFonts w:ascii="Arial" w:hAnsi="Arial" w:cs="Arial"/>
        </w:rPr>
        <w:t xml:space="preserve">, oddíl </w:t>
      </w:r>
      <w:r>
        <w:rPr>
          <w:rFonts w:ascii="Arial" w:hAnsi="Arial" w:cs="Arial"/>
        </w:rPr>
        <w:t>C</w:t>
      </w:r>
      <w:r w:rsidRPr="00CF466D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1915</w:t>
      </w:r>
    </w:p>
    <w:p w14:paraId="1E31BBAE" w14:textId="1A5A2AE8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zastupuje: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proofErr w:type="spellStart"/>
      <w:r w:rsidR="00565031">
        <w:rPr>
          <w:rFonts w:ascii="Arial" w:hAnsi="Arial" w:cs="Arial"/>
        </w:rPr>
        <w:t>xxxx</w:t>
      </w:r>
      <w:proofErr w:type="spellEnd"/>
      <w:r w:rsidRPr="00264E00">
        <w:rPr>
          <w:rFonts w:ascii="Arial" w:hAnsi="Arial" w:cs="Arial"/>
        </w:rPr>
        <w:t>, jednatelem</w:t>
      </w:r>
    </w:p>
    <w:p w14:paraId="74F9BDC7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bankovní spojení: </w:t>
      </w:r>
      <w:r w:rsidRPr="00CF466D">
        <w:rPr>
          <w:rFonts w:ascii="Arial" w:hAnsi="Arial" w:cs="Arial"/>
        </w:rPr>
        <w:tab/>
      </w:r>
      <w:r w:rsidRPr="00832923">
        <w:rPr>
          <w:rFonts w:ascii="Arial" w:hAnsi="Arial" w:cs="Arial"/>
        </w:rPr>
        <w:t>Komerční banka, a.s. Praha 1</w:t>
      </w:r>
    </w:p>
    <w:p w14:paraId="2BF264A5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číslo účtu: 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r w:rsidRPr="00832923">
        <w:rPr>
          <w:rFonts w:ascii="Arial" w:hAnsi="Arial" w:cs="Arial"/>
        </w:rPr>
        <w:t>283541041/0100</w:t>
      </w:r>
    </w:p>
    <w:p w14:paraId="0D0BD068" w14:textId="77777777" w:rsidR="008A574E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IČ</w:t>
      </w:r>
      <w:r>
        <w:rPr>
          <w:rFonts w:ascii="Arial" w:hAnsi="Arial" w:cs="Arial"/>
        </w:rPr>
        <w:t>,</w:t>
      </w:r>
      <w:r w:rsidRPr="007B678F">
        <w:rPr>
          <w:rFonts w:ascii="Arial" w:hAnsi="Arial" w:cs="Arial"/>
        </w:rPr>
        <w:t xml:space="preserve"> </w:t>
      </w:r>
      <w:r w:rsidRPr="00CF466D">
        <w:rPr>
          <w:rFonts w:ascii="Arial" w:hAnsi="Arial" w:cs="Arial"/>
        </w:rPr>
        <w:t>DIČ: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r w:rsidRPr="00264E00">
        <w:rPr>
          <w:rFonts w:ascii="Arial" w:hAnsi="Arial" w:cs="Arial"/>
        </w:rPr>
        <w:t>18626513</w:t>
      </w:r>
      <w:r>
        <w:rPr>
          <w:rFonts w:ascii="Arial" w:hAnsi="Arial" w:cs="Arial"/>
        </w:rPr>
        <w:t xml:space="preserve">, </w:t>
      </w:r>
      <w:r w:rsidRPr="00264E00">
        <w:rPr>
          <w:rFonts w:ascii="Arial" w:hAnsi="Arial" w:cs="Arial"/>
        </w:rPr>
        <w:t>CZ18626513</w:t>
      </w:r>
    </w:p>
    <w:p w14:paraId="1946DDAE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4EB32305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</w:p>
    <w:p w14:paraId="4953433E" w14:textId="77777777" w:rsidR="008A574E" w:rsidRPr="00CF466D" w:rsidRDefault="008A574E" w:rsidP="008A574E">
      <w:pPr>
        <w:ind w:left="284" w:hanging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2.</w:t>
      </w:r>
      <w:r w:rsidRPr="00CF466D">
        <w:rPr>
          <w:rFonts w:ascii="Arial" w:hAnsi="Arial" w:cs="Arial"/>
        </w:rPr>
        <w:tab/>
      </w:r>
      <w:r>
        <w:rPr>
          <w:rFonts w:ascii="Arial" w:hAnsi="Arial" w:cs="Arial"/>
          <w:b/>
        </w:rPr>
        <w:t>Objednatel</w:t>
      </w:r>
      <w:r w:rsidRPr="00CF466D">
        <w:rPr>
          <w:rFonts w:ascii="Arial" w:hAnsi="Arial" w:cs="Arial"/>
          <w:b/>
        </w:rPr>
        <w:t>: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</w:p>
    <w:p w14:paraId="1A4785DB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název: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r>
        <w:rPr>
          <w:rFonts w:ascii="Arial" w:hAnsi="Arial" w:cs="Arial"/>
          <w:b/>
        </w:rPr>
        <w:t>Oblastní nemocnice Trutnov a.s.</w:t>
      </w:r>
    </w:p>
    <w:p w14:paraId="44E6DE5A" w14:textId="77777777" w:rsidR="008A574E" w:rsidRPr="00CF466D" w:rsidRDefault="008A574E" w:rsidP="008A574E">
      <w:pPr>
        <w:ind w:left="284"/>
        <w:jc w:val="both"/>
        <w:rPr>
          <w:rFonts w:ascii="Arial" w:hAnsi="Arial" w:cs="Arial"/>
          <w:b/>
        </w:rPr>
      </w:pPr>
      <w:r w:rsidRPr="00CF466D">
        <w:rPr>
          <w:rFonts w:ascii="Arial" w:hAnsi="Arial" w:cs="Arial"/>
        </w:rPr>
        <w:t>se sídlem:</w:t>
      </w:r>
      <w:r w:rsidRPr="00CF466D">
        <w:rPr>
          <w:rFonts w:ascii="Arial" w:hAnsi="Arial" w:cs="Arial"/>
          <w:b/>
        </w:rPr>
        <w:tab/>
      </w:r>
      <w:r w:rsidRPr="00CF466D">
        <w:rPr>
          <w:rFonts w:ascii="Arial" w:hAnsi="Arial" w:cs="Arial"/>
          <w:b/>
        </w:rPr>
        <w:tab/>
      </w:r>
      <w:r>
        <w:rPr>
          <w:rFonts w:ascii="Arial" w:hAnsi="Arial" w:cs="Arial"/>
          <w:shd w:val="clear" w:color="auto" w:fill="FFFFFF"/>
        </w:rPr>
        <w:t>Maxima Gorkého 77</w:t>
      </w:r>
      <w:r w:rsidRPr="00832FBB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541 01 Trutnov,</w:t>
      </w:r>
      <w:r w:rsidRPr="00CF466D" w:rsidDel="00757E12">
        <w:rPr>
          <w:rFonts w:ascii="Arial" w:hAnsi="Arial" w:cs="Arial"/>
        </w:rPr>
        <w:t xml:space="preserve"> </w:t>
      </w:r>
      <w:proofErr w:type="spellStart"/>
      <w:r w:rsidRPr="00832FBB">
        <w:rPr>
          <w:rFonts w:ascii="Arial" w:hAnsi="Arial" w:cs="Arial"/>
          <w:shd w:val="clear" w:color="auto" w:fill="FFFFFF"/>
        </w:rPr>
        <w:t>Kryblice</w:t>
      </w:r>
      <w:proofErr w:type="spellEnd"/>
    </w:p>
    <w:p w14:paraId="67ECFA96" w14:textId="77777777" w:rsidR="008A574E" w:rsidRPr="00CF466D" w:rsidRDefault="008A574E" w:rsidP="008A574E">
      <w:pPr>
        <w:ind w:left="1418" w:hanging="1134"/>
        <w:jc w:val="both"/>
        <w:rPr>
          <w:rFonts w:ascii="Arial" w:hAnsi="Arial" w:cs="Arial"/>
          <w:b/>
        </w:rPr>
      </w:pPr>
      <w:r w:rsidRPr="00CF466D">
        <w:rPr>
          <w:rFonts w:ascii="Arial" w:hAnsi="Arial" w:cs="Arial"/>
        </w:rPr>
        <w:t>zastoupený: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r w:rsidRPr="00F029B8">
        <w:rPr>
          <w:rFonts w:ascii="Arial" w:hAnsi="Arial" w:cs="Arial"/>
        </w:rPr>
        <w:t>Ing. Miroslavem Procházkou, Ph.D., předsedou správní rady</w:t>
      </w:r>
    </w:p>
    <w:p w14:paraId="095628CF" w14:textId="77777777" w:rsidR="008A574E" w:rsidRPr="00A168E8" w:rsidRDefault="008A574E" w:rsidP="008A574E">
      <w:pPr>
        <w:ind w:left="284"/>
        <w:jc w:val="both"/>
        <w:rPr>
          <w:rFonts w:ascii="Arial" w:hAnsi="Arial" w:cs="Arial"/>
          <w:b/>
        </w:rPr>
      </w:pPr>
      <w:r w:rsidRPr="00CF466D">
        <w:rPr>
          <w:rFonts w:ascii="Arial" w:hAnsi="Arial" w:cs="Arial"/>
        </w:rPr>
        <w:t>IČ</w:t>
      </w:r>
      <w:r>
        <w:rPr>
          <w:rFonts w:ascii="Arial" w:hAnsi="Arial" w:cs="Arial"/>
        </w:rPr>
        <w:t>,</w:t>
      </w:r>
      <w:r w:rsidRPr="00A168E8">
        <w:rPr>
          <w:rFonts w:ascii="Arial" w:hAnsi="Arial" w:cs="Arial"/>
        </w:rPr>
        <w:t xml:space="preserve"> </w:t>
      </w:r>
      <w:r w:rsidRPr="00CF466D">
        <w:rPr>
          <w:rFonts w:ascii="Arial" w:hAnsi="Arial" w:cs="Arial"/>
        </w:rPr>
        <w:t>DIČ:</w:t>
      </w:r>
      <w:r w:rsidRPr="00CF466D">
        <w:rPr>
          <w:rFonts w:ascii="Arial" w:hAnsi="Arial" w:cs="Arial"/>
        </w:rPr>
        <w:tab/>
      </w:r>
      <w:r w:rsidRPr="00CF466D">
        <w:rPr>
          <w:rFonts w:ascii="Arial" w:hAnsi="Arial" w:cs="Arial"/>
        </w:rPr>
        <w:tab/>
      </w:r>
      <w:r>
        <w:rPr>
          <w:rFonts w:ascii="Arial" w:hAnsi="Arial" w:cs="Arial"/>
          <w:shd w:val="clear" w:color="auto" w:fill="FFFFFF"/>
        </w:rPr>
        <w:t>260 00 237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CZ699 004 900</w:t>
      </w:r>
    </w:p>
    <w:p w14:paraId="49683848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(dále jen „</w:t>
      </w:r>
      <w:r>
        <w:rPr>
          <w:rFonts w:ascii="Arial" w:hAnsi="Arial" w:cs="Arial"/>
        </w:rPr>
        <w:t>Objednatel</w:t>
      </w:r>
      <w:r w:rsidRPr="00CF466D">
        <w:rPr>
          <w:rFonts w:ascii="Arial" w:hAnsi="Arial" w:cs="Arial"/>
        </w:rPr>
        <w:t>“)</w:t>
      </w:r>
    </w:p>
    <w:p w14:paraId="3E440D01" w14:textId="77777777" w:rsidR="008A574E" w:rsidRPr="00CF466D" w:rsidRDefault="008A574E" w:rsidP="008A574E">
      <w:pPr>
        <w:ind w:left="284"/>
        <w:jc w:val="both"/>
        <w:rPr>
          <w:rFonts w:ascii="Arial" w:hAnsi="Arial" w:cs="Arial"/>
        </w:rPr>
      </w:pPr>
    </w:p>
    <w:p w14:paraId="53B3B9F3" w14:textId="77777777" w:rsidR="008A574E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</w:p>
    <w:p w14:paraId="30F19045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Článek II.</w:t>
      </w:r>
    </w:p>
    <w:p w14:paraId="3E387D9C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 w:rsidRPr="00CF466D">
        <w:rPr>
          <w:rFonts w:ascii="Arial" w:hAnsi="Arial" w:cs="Arial"/>
          <w:b/>
          <w:sz w:val="20"/>
        </w:rPr>
        <w:t>Předmět smlouvy</w:t>
      </w:r>
    </w:p>
    <w:p w14:paraId="18379BA5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285AD7D8" w14:textId="77777777" w:rsidR="008A574E" w:rsidRPr="009A11EF" w:rsidRDefault="008A574E" w:rsidP="008A574E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 w:rsidRPr="009A11EF">
        <w:rPr>
          <w:rFonts w:ascii="Arial" w:hAnsi="Arial" w:cs="Arial"/>
          <w:sz w:val="20"/>
        </w:rPr>
        <w:t>Předmětem této servisní smlouvy je závazek zhotovitele</w:t>
      </w:r>
      <w:r w:rsidRPr="009A11EF">
        <w:t xml:space="preserve"> </w:t>
      </w:r>
      <w:r w:rsidRPr="009A11EF">
        <w:rPr>
          <w:rFonts w:ascii="Arial" w:hAnsi="Arial" w:cs="Arial"/>
          <w:sz w:val="20"/>
        </w:rPr>
        <w:t>poskytovat odbornou údržbu</w:t>
      </w:r>
      <w:r>
        <w:rPr>
          <w:rFonts w:ascii="Arial" w:hAnsi="Arial" w:cs="Arial"/>
          <w:sz w:val="20"/>
        </w:rPr>
        <w:t xml:space="preserve"> </w:t>
      </w:r>
      <w:r w:rsidRPr="009A11EF">
        <w:rPr>
          <w:rFonts w:ascii="Arial" w:hAnsi="Arial" w:cs="Arial"/>
          <w:sz w:val="20"/>
        </w:rPr>
        <w:t>servis, oprav</w:t>
      </w:r>
      <w:r>
        <w:rPr>
          <w:rFonts w:ascii="Arial" w:hAnsi="Arial" w:cs="Arial"/>
          <w:sz w:val="20"/>
        </w:rPr>
        <w:t>y</w:t>
      </w:r>
      <w:r w:rsidRPr="009A11EF">
        <w:rPr>
          <w:rFonts w:ascii="Arial" w:hAnsi="Arial" w:cs="Arial"/>
          <w:sz w:val="20"/>
        </w:rPr>
        <w:t xml:space="preserve"> a bezpečnostně technick</w:t>
      </w:r>
      <w:r>
        <w:rPr>
          <w:rFonts w:ascii="Arial" w:hAnsi="Arial" w:cs="Arial"/>
          <w:sz w:val="20"/>
        </w:rPr>
        <w:t>é</w:t>
      </w:r>
      <w:r w:rsidRPr="009A11EF">
        <w:rPr>
          <w:rFonts w:ascii="Arial" w:hAnsi="Arial" w:cs="Arial"/>
          <w:sz w:val="20"/>
        </w:rPr>
        <w:t xml:space="preserve"> prohlíd</w:t>
      </w:r>
      <w:r>
        <w:rPr>
          <w:rFonts w:ascii="Arial" w:hAnsi="Arial" w:cs="Arial"/>
          <w:sz w:val="20"/>
        </w:rPr>
        <w:t>ky</w:t>
      </w:r>
      <w:r w:rsidRPr="009A11E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níže uvedených z</w:t>
      </w:r>
      <w:r w:rsidRPr="009A11EF">
        <w:rPr>
          <w:rFonts w:ascii="Arial" w:hAnsi="Arial" w:cs="Arial"/>
          <w:sz w:val="20"/>
        </w:rPr>
        <w:t>dravotnických prostředků</w:t>
      </w:r>
      <w:r w:rsidRPr="009A11EF">
        <w:t xml:space="preserve"> </w:t>
      </w:r>
      <w:r w:rsidRPr="009A11EF">
        <w:rPr>
          <w:rFonts w:ascii="Arial" w:hAnsi="Arial" w:cs="Arial"/>
          <w:sz w:val="20"/>
        </w:rPr>
        <w:t xml:space="preserve">které má </w:t>
      </w:r>
      <w:r>
        <w:rPr>
          <w:rFonts w:ascii="Arial" w:hAnsi="Arial" w:cs="Arial"/>
          <w:sz w:val="20"/>
        </w:rPr>
        <w:t>objednatel</w:t>
      </w:r>
      <w:r w:rsidRPr="009A11EF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</w:t>
      </w:r>
      <w:r w:rsidRPr="009A11EF">
        <w:rPr>
          <w:rFonts w:ascii="Arial" w:hAnsi="Arial" w:cs="Arial"/>
          <w:sz w:val="20"/>
        </w:rPr>
        <w:t>majetku</w:t>
      </w:r>
      <w:r>
        <w:rPr>
          <w:rFonts w:ascii="Arial" w:hAnsi="Arial" w:cs="Arial"/>
          <w:sz w:val="20"/>
        </w:rPr>
        <w:t>, a to způsobem dle pokynů výrobce a v souladu se všemi zákonnými povinnostmi</w:t>
      </w:r>
      <w:r w:rsidRPr="009A11EF">
        <w:rPr>
          <w:rFonts w:ascii="Arial" w:hAnsi="Arial" w:cs="Arial"/>
          <w:sz w:val="20"/>
        </w:rPr>
        <w:t>:</w:t>
      </w:r>
    </w:p>
    <w:p w14:paraId="40173736" w14:textId="77777777" w:rsidR="008A574E" w:rsidRDefault="008A574E" w:rsidP="008A574E">
      <w:pPr>
        <w:pStyle w:val="Zkladntext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Přístroj HAEMONETICS MCS+ sériové číslo 99L029</w:t>
      </w:r>
    </w:p>
    <w:p w14:paraId="55ADDFDE" w14:textId="77777777" w:rsidR="008A574E" w:rsidRDefault="008A574E" w:rsidP="008A574E">
      <w:pPr>
        <w:pStyle w:val="Zkladntext"/>
        <w:ind w:left="360"/>
        <w:rPr>
          <w:rFonts w:ascii="Arial" w:hAnsi="Arial" w:cs="Arial"/>
          <w:sz w:val="20"/>
        </w:rPr>
      </w:pPr>
    </w:p>
    <w:p w14:paraId="0A722BE8" w14:textId="77777777" w:rsidR="008A574E" w:rsidRDefault="008A574E" w:rsidP="008A574E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CF466D">
        <w:rPr>
          <w:rFonts w:ascii="Arial" w:hAnsi="Arial" w:cs="Arial"/>
          <w:sz w:val="20"/>
        </w:rPr>
        <w:t xml:space="preserve">se touto smlouvou zavazuje </w:t>
      </w:r>
      <w:r>
        <w:rPr>
          <w:rFonts w:ascii="Arial" w:hAnsi="Arial" w:cs="Arial"/>
          <w:sz w:val="20"/>
        </w:rPr>
        <w:t xml:space="preserve">za </w:t>
      </w:r>
      <w:r w:rsidRPr="00CF466D">
        <w:rPr>
          <w:rFonts w:ascii="Arial" w:hAnsi="Arial" w:cs="Arial"/>
          <w:sz w:val="20"/>
        </w:rPr>
        <w:t xml:space="preserve">řádně </w:t>
      </w:r>
      <w:r>
        <w:rPr>
          <w:rFonts w:ascii="Arial" w:hAnsi="Arial" w:cs="Arial"/>
          <w:sz w:val="20"/>
        </w:rPr>
        <w:t>provedený servis</w:t>
      </w:r>
      <w:r w:rsidRPr="00CF46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 w:rsidRPr="00CF466D">
        <w:rPr>
          <w:rFonts w:ascii="Arial" w:hAnsi="Arial" w:cs="Arial"/>
          <w:sz w:val="20"/>
        </w:rPr>
        <w:t>platit cenu dle příslušných ustanovení této smlouvy.</w:t>
      </w:r>
    </w:p>
    <w:p w14:paraId="590B181B" w14:textId="77777777" w:rsidR="008A574E" w:rsidRPr="00CF466D" w:rsidRDefault="008A574E" w:rsidP="008A574E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prohlašuje, že disponuje veškerými potřebnými oprávněními, registracemi a autorizacemi, zejména v rozsahu vyžadovaném zákonem č. 375/2022 Sb., o zdravotnických prostředcích.</w:t>
      </w:r>
    </w:p>
    <w:p w14:paraId="19A89FD3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5081739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26FE10A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Článek I</w:t>
      </w:r>
      <w:r>
        <w:rPr>
          <w:rFonts w:ascii="Arial" w:hAnsi="Arial" w:cs="Arial"/>
          <w:sz w:val="20"/>
        </w:rPr>
        <w:t>II</w:t>
      </w:r>
      <w:r w:rsidRPr="00CF466D">
        <w:rPr>
          <w:rFonts w:ascii="Arial" w:hAnsi="Arial" w:cs="Arial"/>
          <w:sz w:val="20"/>
        </w:rPr>
        <w:t>.</w:t>
      </w:r>
    </w:p>
    <w:p w14:paraId="291915E0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 w:rsidRPr="00CF466D">
        <w:rPr>
          <w:rFonts w:ascii="Arial" w:hAnsi="Arial" w:cs="Arial"/>
          <w:b/>
          <w:sz w:val="20"/>
        </w:rPr>
        <w:t>Místo plnění</w:t>
      </w:r>
    </w:p>
    <w:p w14:paraId="4268F2AA" w14:textId="77777777" w:rsidR="008A574E" w:rsidRPr="00A168E8" w:rsidRDefault="008A574E" w:rsidP="008A574E">
      <w:pPr>
        <w:pStyle w:val="Zkladntext"/>
        <w:jc w:val="center"/>
        <w:rPr>
          <w:rFonts w:ascii="Arial" w:hAnsi="Arial" w:cs="Arial"/>
          <w:b/>
          <w:sz w:val="12"/>
          <w:szCs w:val="12"/>
        </w:rPr>
      </w:pPr>
    </w:p>
    <w:p w14:paraId="4F3237C0" w14:textId="77777777" w:rsidR="008A574E" w:rsidRPr="00832923" w:rsidRDefault="008A574E" w:rsidP="008A574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Místo plnění: </w:t>
      </w:r>
      <w:bookmarkStart w:id="0" w:name="_Hlk513794870"/>
      <w:bookmarkStart w:id="1" w:name="_Hlk516559025"/>
      <w:r w:rsidRPr="00A168E8">
        <w:rPr>
          <w:rFonts w:ascii="Arial" w:hAnsi="Arial" w:cs="Arial"/>
          <w:shd w:val="clear" w:color="auto" w:fill="FFFFFF"/>
        </w:rPr>
        <w:t xml:space="preserve">Oblastní nemocnice Trutnov a.s., </w:t>
      </w:r>
      <w:r>
        <w:rPr>
          <w:rFonts w:ascii="Arial" w:hAnsi="Arial" w:cs="Arial"/>
          <w:shd w:val="clear" w:color="auto" w:fill="FFFFFF"/>
        </w:rPr>
        <w:t>Hematologicko-transfuzní oddělení</w:t>
      </w:r>
    </w:p>
    <w:bookmarkEnd w:id="0"/>
    <w:bookmarkEnd w:id="1"/>
    <w:p w14:paraId="5491B257" w14:textId="77777777" w:rsidR="008A574E" w:rsidRPr="00CF466D" w:rsidRDefault="008A574E" w:rsidP="008A574E">
      <w:pPr>
        <w:pStyle w:val="Zkladntext"/>
        <w:rPr>
          <w:rFonts w:ascii="Arial" w:hAnsi="Arial" w:cs="Arial"/>
          <w:b/>
          <w:sz w:val="20"/>
        </w:rPr>
      </w:pPr>
    </w:p>
    <w:p w14:paraId="74739B87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22287C7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 xml:space="preserve">Článek </w:t>
      </w:r>
      <w:r>
        <w:rPr>
          <w:rFonts w:ascii="Arial" w:hAnsi="Arial" w:cs="Arial"/>
          <w:sz w:val="20"/>
        </w:rPr>
        <w:t>I</w:t>
      </w:r>
      <w:r w:rsidRPr="00CF466D">
        <w:rPr>
          <w:rFonts w:ascii="Arial" w:hAnsi="Arial" w:cs="Arial"/>
          <w:sz w:val="20"/>
        </w:rPr>
        <w:t>V.</w:t>
      </w:r>
    </w:p>
    <w:p w14:paraId="51BF88FA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Pr="00CF466D">
        <w:rPr>
          <w:rFonts w:ascii="Arial" w:hAnsi="Arial" w:cs="Arial"/>
          <w:b/>
          <w:sz w:val="20"/>
        </w:rPr>
        <w:t>odmínky</w:t>
      </w:r>
      <w:r>
        <w:rPr>
          <w:rFonts w:ascii="Arial" w:hAnsi="Arial" w:cs="Arial"/>
          <w:b/>
          <w:sz w:val="20"/>
        </w:rPr>
        <w:t xml:space="preserve"> servisu</w:t>
      </w:r>
    </w:p>
    <w:p w14:paraId="3BF6B4B0" w14:textId="77777777" w:rsidR="008A574E" w:rsidRPr="00A168E8" w:rsidRDefault="008A574E" w:rsidP="008A574E">
      <w:pPr>
        <w:pStyle w:val="Zkladntext"/>
        <w:jc w:val="center"/>
        <w:rPr>
          <w:rFonts w:ascii="Arial" w:hAnsi="Arial" w:cs="Arial"/>
          <w:b/>
          <w:sz w:val="12"/>
          <w:szCs w:val="12"/>
        </w:rPr>
      </w:pPr>
    </w:p>
    <w:p w14:paraId="027EA3ED" w14:textId="77777777" w:rsidR="008A574E" w:rsidRDefault="008A574E" w:rsidP="008A574E">
      <w:pPr>
        <w:pStyle w:val="Zkladntext"/>
        <w:numPr>
          <w:ilvl w:val="0"/>
          <w:numId w:val="3"/>
        </w:numPr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Objednatel je povinen zajistit, aby servisní činnosti neprováděla žádná jiná osoba než zhotovitelem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>určená.</w:t>
      </w:r>
    </w:p>
    <w:p w14:paraId="4F63625C" w14:textId="77777777" w:rsidR="008A574E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Zhotovitel předem uvědomí objednatele, respektive jeho pověřené pracovníky o termínu provedení preventivních servisních činností a údržby. Objednatel je povinen poskytnout potřebnou součinnost, aby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>zhotovitel mohl bez obtíží preventivní služby řádně vykona</w:t>
      </w:r>
      <w:r>
        <w:rPr>
          <w:rFonts w:ascii="Arial" w:hAnsi="Arial" w:cs="Arial"/>
          <w:sz w:val="20"/>
        </w:rPr>
        <w:t>t.</w:t>
      </w:r>
    </w:p>
    <w:p w14:paraId="32C14428" w14:textId="77777777" w:rsidR="008A574E" w:rsidRPr="00255CCC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Zhotovitel je povinen provádět bezpečnostní prohlídky přístrojů („BTK“) dle doporučení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 xml:space="preserve">výrobce jednotlivých přístrojů a ve smyslu zákona č. </w:t>
      </w:r>
      <w:r>
        <w:rPr>
          <w:rFonts w:ascii="Arial" w:hAnsi="Arial" w:cs="Arial"/>
          <w:sz w:val="20"/>
        </w:rPr>
        <w:t>375</w:t>
      </w:r>
      <w:r w:rsidRPr="00255CCC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22</w:t>
      </w:r>
      <w:r w:rsidRPr="00255CCC">
        <w:rPr>
          <w:rFonts w:ascii="Arial" w:hAnsi="Arial" w:cs="Arial"/>
          <w:sz w:val="20"/>
        </w:rPr>
        <w:t xml:space="preserve"> Sb.</w:t>
      </w:r>
    </w:p>
    <w:p w14:paraId="3B60901E" w14:textId="77777777" w:rsidR="008A574E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Zhotovitel je povinen na základě provedených servisních činností vyhotovit protokol, dle požadavků výše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>uvedeného zákona</w:t>
      </w:r>
      <w:r>
        <w:rPr>
          <w:rFonts w:ascii="Arial" w:hAnsi="Arial" w:cs="Arial"/>
          <w:sz w:val="20"/>
        </w:rPr>
        <w:t>.</w:t>
      </w:r>
    </w:p>
    <w:p w14:paraId="0285A3B9" w14:textId="77777777" w:rsidR="008A574E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lastRenderedPageBreak/>
        <w:t>Objednatel umožní pracovníkům zhotovitele přístup k instalovaným přístrojům a vytvoří podmínky pro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>řádné provedení servisních služeb v místě provozu přístroje</w:t>
      </w:r>
      <w:r>
        <w:rPr>
          <w:rFonts w:ascii="Arial" w:hAnsi="Arial" w:cs="Arial"/>
          <w:sz w:val="20"/>
        </w:rPr>
        <w:t>.</w:t>
      </w:r>
    </w:p>
    <w:p w14:paraId="5BE694FF" w14:textId="77777777" w:rsidR="008A574E" w:rsidRPr="00255CCC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Objednatel je povinen poskytnuté služby převzít od zhotovitele fyzicky, kvantitativně a kvalitativně, a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>potvrdit toto na servisní protokol pracovníkovi zhotovitele.</w:t>
      </w:r>
    </w:p>
    <w:p w14:paraId="37EEDB99" w14:textId="77777777" w:rsidR="008A574E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Zhotovitel je povinen nastoupit na servis do 3 pracovních dní.</w:t>
      </w:r>
    </w:p>
    <w:p w14:paraId="616B48B5" w14:textId="77777777" w:rsidR="008A574E" w:rsidRDefault="008A574E" w:rsidP="008A574E">
      <w:pPr>
        <w:pStyle w:val="Zkladntext"/>
        <w:numPr>
          <w:ilvl w:val="0"/>
          <w:numId w:val="3"/>
        </w:numPr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je dále povinen na objednávky objednatele poskytnout k přístrojům spotřební materiál, a to až do množství obvyklé spotřeby objednatele a v ceně dle aktuálně platného ceníku zhotovitele, a to po celou dobu trvání této smlouvy.</w:t>
      </w:r>
    </w:p>
    <w:p w14:paraId="6BD13692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42771AE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0840F6C2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Článek V.</w:t>
      </w:r>
    </w:p>
    <w:p w14:paraId="3F471C16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Pr="00CF466D">
        <w:rPr>
          <w:rFonts w:ascii="Arial" w:hAnsi="Arial" w:cs="Arial"/>
          <w:b/>
          <w:sz w:val="20"/>
        </w:rPr>
        <w:t>en</w:t>
      </w:r>
      <w:r>
        <w:rPr>
          <w:rFonts w:ascii="Arial" w:hAnsi="Arial" w:cs="Arial"/>
          <w:b/>
          <w:sz w:val="20"/>
        </w:rPr>
        <w:t>y</w:t>
      </w:r>
      <w:r w:rsidRPr="00CF466D">
        <w:rPr>
          <w:rFonts w:ascii="Arial" w:hAnsi="Arial" w:cs="Arial"/>
          <w:b/>
          <w:sz w:val="20"/>
        </w:rPr>
        <w:t xml:space="preserve"> a platební podmínky</w:t>
      </w:r>
    </w:p>
    <w:p w14:paraId="260D46E5" w14:textId="77777777" w:rsidR="008A574E" w:rsidRPr="007B678F" w:rsidRDefault="008A574E" w:rsidP="008A574E">
      <w:pPr>
        <w:pStyle w:val="Zkladntext"/>
        <w:jc w:val="center"/>
        <w:rPr>
          <w:rFonts w:ascii="Arial" w:hAnsi="Arial" w:cs="Arial"/>
          <w:b/>
          <w:sz w:val="12"/>
          <w:szCs w:val="12"/>
        </w:rPr>
      </w:pPr>
    </w:p>
    <w:p w14:paraId="66657CEE" w14:textId="77777777" w:rsidR="008A574E" w:rsidRPr="00CF466D" w:rsidRDefault="008A574E" w:rsidP="008A574E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Ceny za servisní úkony jsou stanoveny v</w:t>
      </w:r>
      <w:r w:rsidRPr="00CF466D">
        <w:rPr>
          <w:rFonts w:ascii="Arial" w:hAnsi="Arial" w:cs="Arial"/>
          <w:sz w:val="20"/>
        </w:rPr>
        <w:t xml:space="preserve"> </w:t>
      </w:r>
      <w:r w:rsidRPr="009A11EF">
        <w:rPr>
          <w:rFonts w:ascii="Arial" w:hAnsi="Arial" w:cs="Arial"/>
          <w:b/>
          <w:bCs/>
          <w:sz w:val="20"/>
        </w:rPr>
        <w:t>p</w:t>
      </w:r>
      <w:r w:rsidRPr="00CF466D">
        <w:rPr>
          <w:rFonts w:ascii="Arial" w:hAnsi="Arial" w:cs="Arial"/>
          <w:b/>
          <w:sz w:val="20"/>
        </w:rPr>
        <w:t>řílo</w:t>
      </w:r>
      <w:r>
        <w:rPr>
          <w:rFonts w:ascii="Arial" w:hAnsi="Arial" w:cs="Arial"/>
          <w:b/>
          <w:sz w:val="20"/>
        </w:rPr>
        <w:t>ze</w:t>
      </w:r>
      <w:r w:rsidRPr="00CF466D">
        <w:rPr>
          <w:rFonts w:ascii="Arial" w:hAnsi="Arial" w:cs="Arial"/>
          <w:b/>
          <w:sz w:val="20"/>
        </w:rPr>
        <w:t xml:space="preserve"> č. 1 </w:t>
      </w:r>
      <w:r w:rsidRPr="00CF466D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smlouvy.</w:t>
      </w:r>
    </w:p>
    <w:p w14:paraId="5E76AA13" w14:textId="77777777" w:rsidR="008A574E" w:rsidRDefault="008A574E" w:rsidP="008A574E">
      <w:pPr>
        <w:pStyle w:val="Zkladntext"/>
        <w:numPr>
          <w:ilvl w:val="0"/>
          <w:numId w:val="2"/>
        </w:numPr>
        <w:spacing w:before="4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CF466D">
        <w:rPr>
          <w:rFonts w:ascii="Arial" w:hAnsi="Arial" w:cs="Arial"/>
          <w:sz w:val="20"/>
        </w:rPr>
        <w:t xml:space="preserve">ena zahrnuje </w:t>
      </w:r>
      <w:r>
        <w:rPr>
          <w:rFonts w:ascii="Arial" w:hAnsi="Arial" w:cs="Arial"/>
          <w:sz w:val="20"/>
        </w:rPr>
        <w:t>cestovné a další obvyklé náklady zhotovitele na servis předmětných přístrojů</w:t>
      </w:r>
      <w:r w:rsidRPr="00CF466D">
        <w:rPr>
          <w:rFonts w:ascii="Arial" w:hAnsi="Arial" w:cs="Arial"/>
          <w:sz w:val="20"/>
        </w:rPr>
        <w:t>.</w:t>
      </w:r>
    </w:p>
    <w:p w14:paraId="09677F29" w14:textId="77777777" w:rsidR="008A574E" w:rsidRPr="009A11EF" w:rsidRDefault="008A574E" w:rsidP="008A574E">
      <w:pPr>
        <w:pStyle w:val="Zkladntext"/>
        <w:numPr>
          <w:ilvl w:val="0"/>
          <w:numId w:val="2"/>
        </w:numPr>
        <w:spacing w:before="40"/>
        <w:rPr>
          <w:rFonts w:ascii="Arial" w:hAnsi="Arial" w:cs="Arial"/>
          <w:sz w:val="20"/>
        </w:rPr>
      </w:pPr>
      <w:r w:rsidRPr="009A11EF">
        <w:rPr>
          <w:rFonts w:ascii="Arial" w:hAnsi="Arial" w:cs="Arial"/>
          <w:sz w:val="20"/>
        </w:rPr>
        <w:t>Do této smlouvy nejsou zahrnuty servisní náklady na opravy přístrojů, k jejichž poruše došlo vlivem nehody, vyšší moci (přírodní katastrofy, stávky apod.), škody způsobené požárem nebo vodou, neopatrným či neodborným zacházením, použitím neschváleného příslušenství nebo spotřebního materiálu, v důsledku prací a změn, které nebyly prováděna proškoleným zástupcem výrobce, v</w:t>
      </w:r>
      <w:r>
        <w:rPr>
          <w:rFonts w:ascii="Arial" w:hAnsi="Arial" w:cs="Arial"/>
          <w:sz w:val="20"/>
        </w:rPr>
        <w:t> </w:t>
      </w:r>
      <w:r w:rsidRPr="009A11EF">
        <w:rPr>
          <w:rFonts w:ascii="Arial" w:hAnsi="Arial" w:cs="Arial"/>
          <w:sz w:val="20"/>
        </w:rPr>
        <w:t>důsledku</w:t>
      </w:r>
      <w:r>
        <w:rPr>
          <w:rFonts w:ascii="Arial" w:hAnsi="Arial" w:cs="Arial"/>
          <w:sz w:val="20"/>
        </w:rPr>
        <w:t xml:space="preserve"> </w:t>
      </w:r>
      <w:r w:rsidRPr="009A11EF">
        <w:rPr>
          <w:rFonts w:ascii="Arial" w:hAnsi="Arial" w:cs="Arial"/>
          <w:sz w:val="20"/>
        </w:rPr>
        <w:t>jiných příčin, které neodpovídají používání přístroje v souladu s návodem k</w:t>
      </w:r>
      <w:r>
        <w:rPr>
          <w:rFonts w:ascii="Arial" w:hAnsi="Arial" w:cs="Arial"/>
          <w:sz w:val="20"/>
        </w:rPr>
        <w:t> </w:t>
      </w:r>
      <w:r w:rsidRPr="009A11EF">
        <w:rPr>
          <w:rFonts w:ascii="Arial" w:hAnsi="Arial" w:cs="Arial"/>
          <w:sz w:val="20"/>
        </w:rPr>
        <w:t>použití</w:t>
      </w:r>
      <w:r>
        <w:rPr>
          <w:rFonts w:ascii="Arial" w:hAnsi="Arial" w:cs="Arial"/>
          <w:sz w:val="20"/>
        </w:rPr>
        <w:t>.</w:t>
      </w:r>
    </w:p>
    <w:p w14:paraId="6285FCB8" w14:textId="77777777" w:rsidR="008A574E" w:rsidRPr="00255CCC" w:rsidRDefault="008A574E" w:rsidP="008A574E">
      <w:pPr>
        <w:pStyle w:val="Zkladntext"/>
        <w:numPr>
          <w:ilvl w:val="0"/>
          <w:numId w:val="2"/>
        </w:numPr>
        <w:spacing w:before="40"/>
        <w:rPr>
          <w:rFonts w:ascii="Arial" w:hAnsi="Arial" w:cs="Arial"/>
          <w:sz w:val="20"/>
        </w:rPr>
      </w:pPr>
      <w:r w:rsidRPr="00255CCC">
        <w:rPr>
          <w:rFonts w:ascii="Arial" w:hAnsi="Arial" w:cs="Arial"/>
          <w:sz w:val="20"/>
        </w:rPr>
        <w:t>Cena za servisní činnost zařízení dle této smlouvy bude objednatelem hrazena na základě daňového dokladu – faktury (dále jen „faktura“), vystaveného zhotovitelem 1 x měsíčně, a to na konci příslušného</w:t>
      </w:r>
      <w:r>
        <w:rPr>
          <w:rFonts w:ascii="Arial" w:hAnsi="Arial" w:cs="Arial"/>
          <w:sz w:val="20"/>
        </w:rPr>
        <w:t xml:space="preserve"> </w:t>
      </w:r>
      <w:r w:rsidRPr="00255CCC">
        <w:rPr>
          <w:rFonts w:ascii="Arial" w:hAnsi="Arial" w:cs="Arial"/>
          <w:sz w:val="20"/>
        </w:rPr>
        <w:t>období, ve kterém proběhly servisní služby.</w:t>
      </w:r>
    </w:p>
    <w:p w14:paraId="493CFADB" w14:textId="77777777" w:rsidR="008A574E" w:rsidRPr="00CF466D" w:rsidRDefault="008A574E" w:rsidP="008A574E">
      <w:pPr>
        <w:numPr>
          <w:ilvl w:val="0"/>
          <w:numId w:val="2"/>
        </w:numPr>
        <w:spacing w:before="40"/>
        <w:ind w:left="357" w:hanging="357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Doba splatnosti faktur činí 30 dnů ode dne jejich doručení </w:t>
      </w:r>
      <w:r>
        <w:rPr>
          <w:rFonts w:ascii="Arial" w:hAnsi="Arial" w:cs="Arial"/>
        </w:rPr>
        <w:t>objednateli</w:t>
      </w:r>
      <w:r w:rsidRPr="00CF466D">
        <w:rPr>
          <w:rFonts w:ascii="Arial" w:hAnsi="Arial" w:cs="Arial"/>
        </w:rPr>
        <w:t>. V případě pochybností se dnem doručení rozumí třetí den ode dne odeslání.</w:t>
      </w:r>
    </w:p>
    <w:p w14:paraId="43707F7F" w14:textId="77777777" w:rsidR="008A574E" w:rsidRPr="00CF466D" w:rsidRDefault="008A574E" w:rsidP="008A574E">
      <w:pPr>
        <w:numPr>
          <w:ilvl w:val="0"/>
          <w:numId w:val="2"/>
        </w:numPr>
        <w:spacing w:before="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CF466D">
        <w:rPr>
          <w:rFonts w:ascii="Arial" w:hAnsi="Arial" w:cs="Arial"/>
        </w:rPr>
        <w:t xml:space="preserve"> se zavazuje, že jím vystavené faktury budou obsahovat veškeré potřebné náležitosti, které jsou stanoveny obecně závaznými právními předpisy. V případě, že daňový doklad (faktura) nebude mít odpovídající náležitosti a přílohy dle předchozí věty, je </w:t>
      </w:r>
      <w:r>
        <w:rPr>
          <w:rFonts w:ascii="Arial" w:hAnsi="Arial" w:cs="Arial"/>
        </w:rPr>
        <w:t>objednatel</w:t>
      </w:r>
      <w:r w:rsidRPr="00CF466D">
        <w:rPr>
          <w:rFonts w:ascii="Arial" w:hAnsi="Arial" w:cs="Arial"/>
        </w:rPr>
        <w:t xml:space="preserve"> oprávněn zaslat jej ve lhůtě splatnosti zpět </w:t>
      </w:r>
      <w:r>
        <w:rPr>
          <w:rFonts w:ascii="Arial" w:hAnsi="Arial" w:cs="Arial"/>
        </w:rPr>
        <w:t>zhotoviteli</w:t>
      </w:r>
      <w:r w:rsidRPr="00CF466D">
        <w:rPr>
          <w:rFonts w:ascii="Arial" w:hAnsi="Arial" w:cs="Arial"/>
        </w:rPr>
        <w:t xml:space="preserve"> k doplnění, aniž se tak dostane do prodlení se zaplacením. V takovém případě počíná lhůta splatnosti běžet znovu od opětovného zaslání náležitě doplněného či opraveného daňového dokladu (faktury).</w:t>
      </w:r>
    </w:p>
    <w:p w14:paraId="4DD8001B" w14:textId="77777777" w:rsidR="008A574E" w:rsidRPr="00CF466D" w:rsidRDefault="008A574E" w:rsidP="008A574E">
      <w:pPr>
        <w:numPr>
          <w:ilvl w:val="0"/>
          <w:numId w:val="2"/>
        </w:numPr>
        <w:spacing w:before="40"/>
        <w:ind w:left="357" w:hanging="357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Daňový doklad (faktura) musí být vystaven v české měně.</w:t>
      </w:r>
    </w:p>
    <w:p w14:paraId="7288E4E5" w14:textId="77777777" w:rsidR="008A574E" w:rsidRPr="00CF466D" w:rsidRDefault="008A574E" w:rsidP="008A574E">
      <w:pPr>
        <w:numPr>
          <w:ilvl w:val="0"/>
          <w:numId w:val="2"/>
        </w:numPr>
        <w:spacing w:before="40"/>
        <w:ind w:left="357" w:hanging="357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Povinnost uhradit platbu je splněna dnem odepsání fakturované částky z účtu </w:t>
      </w:r>
      <w:r>
        <w:rPr>
          <w:rFonts w:ascii="Arial" w:hAnsi="Arial" w:cs="Arial"/>
        </w:rPr>
        <w:t>objednatele</w:t>
      </w:r>
      <w:r w:rsidRPr="00CF466D">
        <w:rPr>
          <w:rFonts w:ascii="Arial" w:hAnsi="Arial" w:cs="Arial"/>
        </w:rPr>
        <w:t>.</w:t>
      </w:r>
    </w:p>
    <w:p w14:paraId="08C22446" w14:textId="77777777" w:rsidR="008A574E" w:rsidRPr="00CF466D" w:rsidRDefault="008A574E" w:rsidP="008A574E">
      <w:pPr>
        <w:ind w:left="360"/>
        <w:jc w:val="both"/>
        <w:rPr>
          <w:rFonts w:ascii="Arial" w:hAnsi="Arial" w:cs="Arial"/>
        </w:rPr>
      </w:pPr>
    </w:p>
    <w:p w14:paraId="1AF6474E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</w:p>
    <w:p w14:paraId="751A45D0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Článek VI.</w:t>
      </w:r>
    </w:p>
    <w:p w14:paraId="0BF52B89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 w:rsidRPr="00CF466D">
        <w:rPr>
          <w:rFonts w:ascii="Arial" w:hAnsi="Arial" w:cs="Arial"/>
          <w:b/>
          <w:sz w:val="20"/>
        </w:rPr>
        <w:t>Smluvní pokuta a úrok z prodlení</w:t>
      </w:r>
    </w:p>
    <w:p w14:paraId="5793DAB2" w14:textId="77777777" w:rsidR="008A574E" w:rsidRPr="007B678F" w:rsidRDefault="008A574E" w:rsidP="008A574E">
      <w:pPr>
        <w:pStyle w:val="Zkladntext"/>
        <w:jc w:val="center"/>
        <w:rPr>
          <w:rFonts w:ascii="Arial" w:hAnsi="Arial" w:cs="Arial"/>
          <w:b/>
          <w:sz w:val="12"/>
          <w:szCs w:val="12"/>
        </w:rPr>
      </w:pPr>
    </w:p>
    <w:p w14:paraId="5E39B3C8" w14:textId="77777777" w:rsidR="008A574E" w:rsidRDefault="008A574E" w:rsidP="008A574E">
      <w:pPr>
        <w:pStyle w:val="Zkladntext"/>
        <w:numPr>
          <w:ilvl w:val="0"/>
          <w:numId w:val="4"/>
        </w:numPr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 xml:space="preserve">V případě, že </w:t>
      </w:r>
      <w:r>
        <w:rPr>
          <w:rFonts w:ascii="Arial" w:hAnsi="Arial" w:cs="Arial"/>
          <w:sz w:val="20"/>
        </w:rPr>
        <w:t>zhotovitel</w:t>
      </w:r>
      <w:r w:rsidRPr="00CF466D">
        <w:rPr>
          <w:rFonts w:ascii="Arial" w:hAnsi="Arial" w:cs="Arial"/>
          <w:sz w:val="20"/>
        </w:rPr>
        <w:t xml:space="preserve"> nedodrží termíny dle čl. </w:t>
      </w:r>
      <w:r>
        <w:rPr>
          <w:rFonts w:ascii="Arial" w:hAnsi="Arial" w:cs="Arial"/>
          <w:sz w:val="20"/>
        </w:rPr>
        <w:t>I</w:t>
      </w:r>
      <w:r w:rsidRPr="00CF466D">
        <w:rPr>
          <w:rFonts w:ascii="Arial" w:hAnsi="Arial" w:cs="Arial"/>
          <w:sz w:val="20"/>
        </w:rPr>
        <w:t xml:space="preserve">V odst. </w:t>
      </w:r>
      <w:r>
        <w:rPr>
          <w:rFonts w:ascii="Arial" w:hAnsi="Arial" w:cs="Arial"/>
          <w:sz w:val="20"/>
        </w:rPr>
        <w:t>7</w:t>
      </w:r>
      <w:r w:rsidRPr="00CF466D">
        <w:rPr>
          <w:rFonts w:ascii="Arial" w:hAnsi="Arial" w:cs="Arial"/>
          <w:sz w:val="20"/>
        </w:rPr>
        <w:t xml:space="preserve"> této smlouvy, má </w:t>
      </w:r>
      <w:r>
        <w:rPr>
          <w:rFonts w:ascii="Arial" w:hAnsi="Arial" w:cs="Arial"/>
          <w:sz w:val="20"/>
        </w:rPr>
        <w:t>objednatel</w:t>
      </w:r>
      <w:r w:rsidRPr="00CF466D">
        <w:rPr>
          <w:rFonts w:ascii="Arial" w:hAnsi="Arial" w:cs="Arial"/>
          <w:sz w:val="20"/>
        </w:rPr>
        <w:t xml:space="preserve"> právo požadovat smluvní pokutu ve výši </w:t>
      </w:r>
      <w:r>
        <w:rPr>
          <w:rFonts w:ascii="Arial" w:hAnsi="Arial" w:cs="Arial"/>
          <w:sz w:val="20"/>
        </w:rPr>
        <w:t>1000 Kč</w:t>
      </w:r>
      <w:r w:rsidRPr="00CF466D">
        <w:rPr>
          <w:rFonts w:ascii="Arial" w:hAnsi="Arial" w:cs="Arial"/>
          <w:sz w:val="20"/>
        </w:rPr>
        <w:t>, a to za každý i započatý den prodlení.</w:t>
      </w:r>
    </w:p>
    <w:p w14:paraId="66B2E6AE" w14:textId="77777777" w:rsidR="008A574E" w:rsidRPr="00CF466D" w:rsidRDefault="008A574E" w:rsidP="008A574E">
      <w:pPr>
        <w:pStyle w:val="Zkladntext"/>
        <w:numPr>
          <w:ilvl w:val="0"/>
          <w:numId w:val="4"/>
        </w:numPr>
        <w:spacing w:before="40"/>
        <w:ind w:left="357" w:hanging="357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 xml:space="preserve">V případě, že </w:t>
      </w:r>
      <w:r>
        <w:rPr>
          <w:rFonts w:ascii="Arial" w:hAnsi="Arial" w:cs="Arial"/>
          <w:sz w:val="20"/>
        </w:rPr>
        <w:t>objednatel</w:t>
      </w:r>
      <w:r w:rsidRPr="00CF466D">
        <w:rPr>
          <w:rFonts w:ascii="Arial" w:hAnsi="Arial" w:cs="Arial"/>
          <w:sz w:val="20"/>
        </w:rPr>
        <w:t xml:space="preserve"> nedodrží dobu splatnosti faktur dle čl. V odst. 4 této smlouvy, má </w:t>
      </w:r>
      <w:r>
        <w:rPr>
          <w:rFonts w:ascii="Arial" w:hAnsi="Arial" w:cs="Arial"/>
          <w:sz w:val="20"/>
        </w:rPr>
        <w:t>zhotovitel</w:t>
      </w:r>
      <w:r w:rsidRPr="00CF466D">
        <w:rPr>
          <w:rFonts w:ascii="Arial" w:hAnsi="Arial" w:cs="Arial"/>
          <w:sz w:val="20"/>
        </w:rPr>
        <w:t xml:space="preserve"> právo požadovat úrok z prodlení dle § 2 Nařízení vlády č. 351/2013 Sb., ve znění pozdějších předpisů.</w:t>
      </w:r>
    </w:p>
    <w:p w14:paraId="7848980B" w14:textId="77777777" w:rsidR="008A574E" w:rsidRPr="00CF466D" w:rsidRDefault="008A574E" w:rsidP="008A574E">
      <w:pPr>
        <w:pStyle w:val="Zkladntext"/>
        <w:numPr>
          <w:ilvl w:val="0"/>
          <w:numId w:val="4"/>
        </w:numPr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Smluvní strany sjednávají právo uplatňovat nárok na náhradu škody, způsobené porušením smluvních povinností druhou smluvní stranou, v plné výši, a to vedle úhrady smluvní pokuty nebo úroku z prodlení.</w:t>
      </w:r>
    </w:p>
    <w:p w14:paraId="13FDE159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</w:p>
    <w:p w14:paraId="0DBAD6D9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</w:p>
    <w:p w14:paraId="53D0E932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08EFD02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</w:t>
      </w:r>
      <w:r w:rsidRPr="00CF466D">
        <w:rPr>
          <w:rFonts w:ascii="Arial" w:hAnsi="Arial" w:cs="Arial"/>
          <w:sz w:val="20"/>
        </w:rPr>
        <w:t xml:space="preserve">lánek </w:t>
      </w:r>
      <w:r>
        <w:rPr>
          <w:rFonts w:ascii="Arial" w:hAnsi="Arial" w:cs="Arial"/>
          <w:sz w:val="20"/>
        </w:rPr>
        <w:t>VII</w:t>
      </w:r>
      <w:r w:rsidRPr="00CF466D">
        <w:rPr>
          <w:rFonts w:ascii="Arial" w:hAnsi="Arial" w:cs="Arial"/>
          <w:sz w:val="20"/>
        </w:rPr>
        <w:t>.</w:t>
      </w:r>
    </w:p>
    <w:p w14:paraId="588CE109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 w:rsidRPr="00CF466D">
        <w:rPr>
          <w:rFonts w:ascii="Arial" w:hAnsi="Arial" w:cs="Arial"/>
          <w:b/>
          <w:sz w:val="20"/>
        </w:rPr>
        <w:t>Odstoupení od smlouvy</w:t>
      </w:r>
    </w:p>
    <w:p w14:paraId="2FA1EFA9" w14:textId="77777777" w:rsidR="008A574E" w:rsidRPr="007B678F" w:rsidRDefault="008A574E" w:rsidP="008A574E">
      <w:pPr>
        <w:pStyle w:val="Zkladntext"/>
        <w:rPr>
          <w:rFonts w:ascii="Arial" w:hAnsi="Arial" w:cs="Arial"/>
          <w:sz w:val="12"/>
          <w:szCs w:val="12"/>
        </w:rPr>
      </w:pPr>
    </w:p>
    <w:p w14:paraId="7273F49E" w14:textId="77777777" w:rsidR="008A574E" w:rsidRPr="00CF466D" w:rsidRDefault="008A574E" w:rsidP="008A574E">
      <w:pPr>
        <w:pStyle w:val="Zkladntext"/>
        <w:numPr>
          <w:ilvl w:val="0"/>
          <w:numId w:val="7"/>
        </w:numPr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Kromě důvodů stanovených občanským zákoníkem lze od této smlouvy jednostranně odstoupit v následujících případech:</w:t>
      </w:r>
    </w:p>
    <w:p w14:paraId="657C4383" w14:textId="77777777" w:rsidR="008A574E" w:rsidRPr="007B678F" w:rsidRDefault="008A574E" w:rsidP="008A574E">
      <w:pPr>
        <w:pStyle w:val="Zkladntext"/>
        <w:numPr>
          <w:ilvl w:val="0"/>
          <w:numId w:val="6"/>
        </w:numPr>
        <w:tabs>
          <w:tab w:val="clear" w:pos="360"/>
        </w:tabs>
        <w:spacing w:before="40"/>
        <w:ind w:left="709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  <w:r w:rsidRPr="00CF466D">
        <w:rPr>
          <w:rFonts w:ascii="Arial" w:hAnsi="Arial" w:cs="Arial"/>
          <w:sz w:val="20"/>
        </w:rPr>
        <w:t xml:space="preserve"> v případě, že na straně </w:t>
      </w:r>
      <w:r>
        <w:rPr>
          <w:rFonts w:ascii="Arial" w:hAnsi="Arial" w:cs="Arial"/>
          <w:sz w:val="20"/>
        </w:rPr>
        <w:t>objednatele</w:t>
      </w:r>
      <w:r w:rsidRPr="00CF466D">
        <w:rPr>
          <w:rFonts w:ascii="Arial" w:hAnsi="Arial" w:cs="Arial"/>
          <w:sz w:val="20"/>
        </w:rPr>
        <w:t xml:space="preserve"> dojde k prodlení s platbou faktur delší než 90 dnů po splatnosti a pokud </w:t>
      </w:r>
      <w:r>
        <w:rPr>
          <w:rFonts w:ascii="Arial" w:hAnsi="Arial" w:cs="Arial"/>
          <w:sz w:val="20"/>
        </w:rPr>
        <w:t>objednatel</w:t>
      </w:r>
      <w:r w:rsidRPr="00CF466D">
        <w:rPr>
          <w:rFonts w:ascii="Arial" w:hAnsi="Arial" w:cs="Arial"/>
          <w:sz w:val="20"/>
        </w:rPr>
        <w:t xml:space="preserve"> nezjedná nápravu, přestože bude </w:t>
      </w:r>
      <w:r>
        <w:rPr>
          <w:rFonts w:ascii="Arial" w:hAnsi="Arial" w:cs="Arial"/>
          <w:sz w:val="20"/>
        </w:rPr>
        <w:t>zhotovitele</w:t>
      </w:r>
      <w:r w:rsidRPr="00CF466D">
        <w:rPr>
          <w:rFonts w:ascii="Arial" w:hAnsi="Arial" w:cs="Arial"/>
          <w:sz w:val="20"/>
        </w:rPr>
        <w:t>m na tuto skutečnost prokazatelně upozorněn alespoň 7 kalendářních dnů předem</w:t>
      </w:r>
      <w:r w:rsidRPr="00CF466D">
        <w:rPr>
          <w:rFonts w:ascii="Arial" w:hAnsi="Arial" w:cs="Arial"/>
          <w:sz w:val="20"/>
          <w:lang w:val="en-US"/>
        </w:rPr>
        <w:t>;</w:t>
      </w:r>
    </w:p>
    <w:p w14:paraId="6B36EB01" w14:textId="77777777" w:rsidR="008A574E" w:rsidRPr="00CF466D" w:rsidRDefault="008A574E" w:rsidP="008A574E">
      <w:pPr>
        <w:pStyle w:val="Zkladntext"/>
        <w:numPr>
          <w:ilvl w:val="0"/>
          <w:numId w:val="6"/>
        </w:numPr>
        <w:tabs>
          <w:tab w:val="clear" w:pos="360"/>
        </w:tabs>
        <w:spacing w:before="40"/>
        <w:ind w:left="709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Pr="00CF466D">
        <w:rPr>
          <w:rFonts w:ascii="Arial" w:hAnsi="Arial" w:cs="Arial"/>
          <w:sz w:val="20"/>
        </w:rPr>
        <w:t xml:space="preserve"> v případě, že na straně </w:t>
      </w:r>
      <w:r>
        <w:rPr>
          <w:rFonts w:ascii="Arial" w:hAnsi="Arial" w:cs="Arial"/>
          <w:sz w:val="20"/>
        </w:rPr>
        <w:t>zhotovitele</w:t>
      </w:r>
      <w:r w:rsidRPr="00CF466D">
        <w:rPr>
          <w:rFonts w:ascii="Arial" w:hAnsi="Arial" w:cs="Arial"/>
          <w:sz w:val="20"/>
        </w:rPr>
        <w:t xml:space="preserve"> dojde k neplnění předmětu této smlouvy v termínech a kvalitě dle příslušných ustanovení této smlouvy a pokud </w:t>
      </w:r>
      <w:r>
        <w:rPr>
          <w:rFonts w:ascii="Arial" w:hAnsi="Arial" w:cs="Arial"/>
          <w:sz w:val="20"/>
        </w:rPr>
        <w:t>zhotovitel</w:t>
      </w:r>
      <w:r w:rsidRPr="00CF466D">
        <w:rPr>
          <w:rFonts w:ascii="Arial" w:hAnsi="Arial" w:cs="Arial"/>
          <w:sz w:val="20"/>
        </w:rPr>
        <w:t xml:space="preserve"> nezjedná </w:t>
      </w:r>
      <w:r w:rsidRPr="00CF466D">
        <w:rPr>
          <w:rFonts w:ascii="Arial" w:hAnsi="Arial" w:cs="Arial"/>
          <w:sz w:val="20"/>
        </w:rPr>
        <w:lastRenderedPageBreak/>
        <w:t xml:space="preserve">nápravu, přestože bude </w:t>
      </w:r>
      <w:r>
        <w:rPr>
          <w:rFonts w:ascii="Arial" w:hAnsi="Arial" w:cs="Arial"/>
          <w:sz w:val="20"/>
        </w:rPr>
        <w:t>objednatele</w:t>
      </w:r>
      <w:r w:rsidRPr="00CF466D">
        <w:rPr>
          <w:rFonts w:ascii="Arial" w:hAnsi="Arial" w:cs="Arial"/>
          <w:sz w:val="20"/>
        </w:rPr>
        <w:t>m na tuto skutečnost prokazatelně upozorněn alespoň 7 kalendářních dnů předem.</w:t>
      </w:r>
    </w:p>
    <w:p w14:paraId="34E26D37" w14:textId="77777777" w:rsidR="008A574E" w:rsidRPr="00CF466D" w:rsidRDefault="008A574E" w:rsidP="008A574E">
      <w:pPr>
        <w:pStyle w:val="Zkladntext"/>
        <w:numPr>
          <w:ilvl w:val="0"/>
          <w:numId w:val="7"/>
        </w:numPr>
        <w:tabs>
          <w:tab w:val="clear" w:pos="360"/>
        </w:tabs>
        <w:spacing w:before="40"/>
        <w:ind w:hanging="357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Platnost této smlouvy v případě odstoupení od smlouvy končí dnem doručení projevu vůle druhé smluvní straně.</w:t>
      </w:r>
    </w:p>
    <w:p w14:paraId="6D84A787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</w:p>
    <w:p w14:paraId="151BCA00" w14:textId="77777777" w:rsidR="008A574E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</w:p>
    <w:p w14:paraId="66212176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sz w:val="20"/>
        </w:rPr>
      </w:pPr>
      <w:r w:rsidRPr="00CF466D">
        <w:rPr>
          <w:rFonts w:ascii="Arial" w:hAnsi="Arial" w:cs="Arial"/>
          <w:sz w:val="20"/>
        </w:rPr>
        <w:t>Článek X</w:t>
      </w:r>
      <w:r>
        <w:rPr>
          <w:rFonts w:ascii="Arial" w:hAnsi="Arial" w:cs="Arial"/>
          <w:sz w:val="20"/>
        </w:rPr>
        <w:t>I</w:t>
      </w:r>
      <w:r w:rsidRPr="00CF466D">
        <w:rPr>
          <w:rFonts w:ascii="Arial" w:hAnsi="Arial" w:cs="Arial"/>
          <w:sz w:val="20"/>
        </w:rPr>
        <w:t>I.</w:t>
      </w:r>
    </w:p>
    <w:p w14:paraId="200DA64D" w14:textId="77777777" w:rsidR="008A574E" w:rsidRPr="00CF466D" w:rsidRDefault="008A574E" w:rsidP="008A574E">
      <w:pPr>
        <w:pStyle w:val="Zkladntext"/>
        <w:jc w:val="center"/>
        <w:rPr>
          <w:rFonts w:ascii="Arial" w:hAnsi="Arial" w:cs="Arial"/>
          <w:b/>
          <w:sz w:val="20"/>
        </w:rPr>
      </w:pPr>
      <w:r w:rsidRPr="00CF466D">
        <w:rPr>
          <w:rFonts w:ascii="Arial" w:hAnsi="Arial" w:cs="Arial"/>
          <w:b/>
          <w:sz w:val="20"/>
        </w:rPr>
        <w:t>Závěrečná ustanovení</w:t>
      </w:r>
    </w:p>
    <w:p w14:paraId="46B1AA2B" w14:textId="77777777" w:rsidR="008A574E" w:rsidRPr="007B678F" w:rsidRDefault="008A574E" w:rsidP="008A574E">
      <w:pPr>
        <w:pStyle w:val="Zkladntext"/>
        <w:jc w:val="center"/>
        <w:rPr>
          <w:rFonts w:ascii="Arial" w:hAnsi="Arial" w:cs="Arial"/>
          <w:b/>
          <w:sz w:val="12"/>
          <w:szCs w:val="12"/>
        </w:rPr>
      </w:pPr>
    </w:p>
    <w:p w14:paraId="28DA176D" w14:textId="5A2FBC05" w:rsidR="008A574E" w:rsidRPr="00BC5761" w:rsidRDefault="008A574E" w:rsidP="008A574E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BC5761">
        <w:rPr>
          <w:rFonts w:ascii="Arial" w:hAnsi="Arial" w:cs="Arial"/>
          <w:bCs/>
        </w:rPr>
        <w:t xml:space="preserve">Tato smlouva nabývá platnosti a účinnosti dnem jejího podpisu oběma smluvními stranami a uzavírá se </w:t>
      </w:r>
      <w:r w:rsidR="00E2185E">
        <w:rPr>
          <w:rFonts w:ascii="Arial" w:hAnsi="Arial" w:cs="Arial"/>
          <w:bCs/>
        </w:rPr>
        <w:t>do</w:t>
      </w:r>
      <w:r w:rsidRPr="00BC5761">
        <w:rPr>
          <w:rFonts w:ascii="Arial" w:hAnsi="Arial" w:cs="Arial"/>
          <w:bCs/>
        </w:rPr>
        <w:t xml:space="preserve"> 3</w:t>
      </w:r>
      <w:r w:rsidR="00E2185E">
        <w:rPr>
          <w:rFonts w:ascii="Arial" w:hAnsi="Arial" w:cs="Arial"/>
          <w:bCs/>
        </w:rPr>
        <w:t>0</w:t>
      </w:r>
      <w:r w:rsidRPr="00BC5761">
        <w:rPr>
          <w:rFonts w:ascii="Arial" w:hAnsi="Arial" w:cs="Arial"/>
          <w:bCs/>
        </w:rPr>
        <w:t>.</w:t>
      </w:r>
      <w:r w:rsidR="00E2185E">
        <w:rPr>
          <w:rFonts w:ascii="Arial" w:hAnsi="Arial" w:cs="Arial"/>
          <w:bCs/>
        </w:rPr>
        <w:t>09</w:t>
      </w:r>
      <w:r w:rsidRPr="00BC5761">
        <w:rPr>
          <w:rFonts w:ascii="Arial" w:hAnsi="Arial" w:cs="Arial"/>
          <w:bCs/>
        </w:rPr>
        <w:t>.202</w:t>
      </w:r>
      <w:r w:rsidR="00E2185E">
        <w:rPr>
          <w:rFonts w:ascii="Arial" w:hAnsi="Arial" w:cs="Arial"/>
          <w:bCs/>
        </w:rPr>
        <w:t>3 nebo do dosažení hodnoty odebraného plnění 500 000,- Kč bez DPH.</w:t>
      </w:r>
    </w:p>
    <w:p w14:paraId="51C18857" w14:textId="77777777" w:rsidR="008A574E" w:rsidRPr="00BC5761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  <w:bCs/>
        </w:rPr>
      </w:pPr>
      <w:r w:rsidRPr="00BC5761">
        <w:rPr>
          <w:rFonts w:ascii="Arial" w:hAnsi="Arial" w:cs="Arial"/>
          <w:bCs/>
        </w:rPr>
        <w:t xml:space="preserve">Platnost této smlouvy lze ukončit písemnou dohodou smluvních stran nebo jednostrannou výpovědí </w:t>
      </w:r>
      <w:r>
        <w:rPr>
          <w:rFonts w:ascii="Arial" w:hAnsi="Arial" w:cs="Arial"/>
          <w:bCs/>
        </w:rPr>
        <w:t>objednatele</w:t>
      </w:r>
      <w:r w:rsidRPr="00BC5761">
        <w:rPr>
          <w:rFonts w:ascii="Arial" w:hAnsi="Arial" w:cs="Arial"/>
          <w:bCs/>
        </w:rPr>
        <w:t xml:space="preserve">, a to i bez udání důvodů, s výpovědní lhůtou 3 (tří) měsíců, která začne běžet prvním dnem měsíce následujícího po doručení výpovědi </w:t>
      </w:r>
      <w:r>
        <w:rPr>
          <w:rFonts w:ascii="Arial" w:hAnsi="Arial" w:cs="Arial"/>
          <w:bCs/>
        </w:rPr>
        <w:t>zhotoviteli</w:t>
      </w:r>
      <w:r w:rsidRPr="00BC5761">
        <w:rPr>
          <w:rFonts w:ascii="Arial" w:hAnsi="Arial" w:cs="Arial"/>
          <w:bCs/>
        </w:rPr>
        <w:t xml:space="preserve">. </w:t>
      </w:r>
    </w:p>
    <w:p w14:paraId="08983FFC" w14:textId="77777777" w:rsidR="008A574E" w:rsidRPr="00CF466D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Jakékoliv změny nebo doplňky této smlouvy musí být provedeny formou písemných, chronologicky číslovaných dodatků, podepsaných oběma smluvními stranami.</w:t>
      </w:r>
    </w:p>
    <w:p w14:paraId="53DB59DF" w14:textId="77777777" w:rsidR="008A574E" w:rsidRPr="00CF466D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Smluvní strany prohlašují, že si tuto smlouvu přečetly, dohodly se na celém jejím obsahu, se smluvními podmínkami souhlasí a smlouva nebyla podepsána v tísni ani za nápadně jednostranně nevýhodných podmínek.</w:t>
      </w:r>
    </w:p>
    <w:p w14:paraId="2113AA1D" w14:textId="77777777" w:rsidR="008A574E" w:rsidRPr="00CF466D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CF466D">
        <w:rPr>
          <w:rFonts w:ascii="Arial" w:hAnsi="Arial" w:cs="Arial"/>
        </w:rPr>
        <w:t xml:space="preserve"> bere na vědomí, že </w:t>
      </w:r>
      <w:r>
        <w:rPr>
          <w:rFonts w:ascii="Arial" w:hAnsi="Arial" w:cs="Arial"/>
        </w:rPr>
        <w:t>objednatel</w:t>
      </w:r>
      <w:r w:rsidRPr="00CF466D">
        <w:rPr>
          <w:rFonts w:ascii="Arial" w:hAnsi="Arial" w:cs="Arial"/>
        </w:rPr>
        <w:t xml:space="preserve"> je povinným subjektem ke zveřejnění soukromoprávních smluv do registru smluv.</w:t>
      </w:r>
    </w:p>
    <w:p w14:paraId="0A71D5CF" w14:textId="77777777" w:rsidR="008A574E" w:rsidRPr="00CF466D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Právní vztahy touto smlouvou výslovně neupravené se řídí příslušnými ustanoveními obecně závazných právních předpisů právního řádu České republiky.</w:t>
      </w:r>
    </w:p>
    <w:p w14:paraId="4C240D50" w14:textId="77777777" w:rsidR="008A574E" w:rsidRPr="00CF466D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Pro projednávání a rozhodnutí sporů, vyplývajících z této smlouvy, jsou příslušné obecné soudy České republiky.</w:t>
      </w:r>
    </w:p>
    <w:p w14:paraId="1E1F88DC" w14:textId="77777777" w:rsidR="008A574E" w:rsidRPr="00CF466D" w:rsidRDefault="008A574E" w:rsidP="008A574E">
      <w:pPr>
        <w:numPr>
          <w:ilvl w:val="0"/>
          <w:numId w:val="5"/>
        </w:numPr>
        <w:spacing w:before="40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Tato smlouva je vyhotovena ve dvou stejnopisech stejné autentičnosti, přičemž každá ze smluvních stran obdrží po jednom vyhotovení.</w:t>
      </w:r>
    </w:p>
    <w:p w14:paraId="3AD22EBF" w14:textId="77777777" w:rsidR="008A574E" w:rsidRPr="00CF466D" w:rsidRDefault="008A574E" w:rsidP="008A574E">
      <w:pPr>
        <w:numPr>
          <w:ilvl w:val="0"/>
          <w:numId w:val="5"/>
        </w:numPr>
        <w:spacing w:before="40" w:after="120"/>
        <w:ind w:left="357" w:hanging="357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Nedílnou součástí této smlouvy jsou tyto přílohy:</w:t>
      </w:r>
    </w:p>
    <w:p w14:paraId="2C583286" w14:textId="77777777" w:rsidR="008A574E" w:rsidRDefault="008A574E" w:rsidP="008A574E">
      <w:pPr>
        <w:ind w:left="3402" w:hanging="3042"/>
        <w:jc w:val="both"/>
        <w:rPr>
          <w:rFonts w:ascii="Arial" w:hAnsi="Arial" w:cs="Arial"/>
          <w:b/>
        </w:rPr>
      </w:pPr>
    </w:p>
    <w:p w14:paraId="4E97100D" w14:textId="77777777" w:rsidR="008A574E" w:rsidRPr="00CF466D" w:rsidRDefault="008A574E" w:rsidP="008A574E">
      <w:pPr>
        <w:ind w:left="3402" w:hanging="3042"/>
        <w:jc w:val="both"/>
        <w:rPr>
          <w:rFonts w:ascii="Arial" w:hAnsi="Arial" w:cs="Arial"/>
          <w:i/>
        </w:rPr>
      </w:pPr>
      <w:r w:rsidRPr="00CF466D">
        <w:rPr>
          <w:rFonts w:ascii="Arial" w:hAnsi="Arial" w:cs="Arial"/>
          <w:b/>
        </w:rPr>
        <w:t>Příloha č. 1_</w:t>
      </w:r>
      <w:r>
        <w:rPr>
          <w:rFonts w:ascii="Arial" w:hAnsi="Arial" w:cs="Arial"/>
          <w:b/>
        </w:rPr>
        <w:t>ceník servisu</w:t>
      </w:r>
      <w:r w:rsidRPr="00CF466D">
        <w:rPr>
          <w:rFonts w:ascii="Arial" w:hAnsi="Arial" w:cs="Arial"/>
          <w:b/>
        </w:rPr>
        <w:t xml:space="preserve"> </w:t>
      </w:r>
    </w:p>
    <w:p w14:paraId="144FA69B" w14:textId="77777777" w:rsidR="008A574E" w:rsidRPr="00CF466D" w:rsidRDefault="008A574E" w:rsidP="008A574E">
      <w:pPr>
        <w:pStyle w:val="Zkladntext"/>
        <w:rPr>
          <w:rFonts w:ascii="Arial" w:hAnsi="Arial" w:cs="Arial"/>
          <w:sz w:val="20"/>
        </w:rPr>
      </w:pPr>
    </w:p>
    <w:p w14:paraId="4EB740A7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67383748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72ADC595" w14:textId="01A3FE22" w:rsidR="008A574E" w:rsidRPr="00CF466D" w:rsidRDefault="008A574E" w:rsidP="008A574E">
      <w:pPr>
        <w:ind w:left="5387" w:hanging="5387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Praze</w:t>
      </w:r>
      <w:r w:rsidRPr="00CF466D">
        <w:rPr>
          <w:rFonts w:ascii="Arial" w:hAnsi="Arial" w:cs="Arial"/>
        </w:rPr>
        <w:t xml:space="preserve"> dn</w:t>
      </w:r>
      <w:r w:rsidRPr="00C61593">
        <w:rPr>
          <w:rFonts w:ascii="Arial" w:hAnsi="Arial" w:cs="Arial"/>
        </w:rPr>
        <w:t xml:space="preserve">e: </w:t>
      </w:r>
      <w:r w:rsidR="00565031">
        <w:rPr>
          <w:rFonts w:ascii="Arial" w:hAnsi="Arial" w:cs="Arial"/>
        </w:rPr>
        <w:t>27.3.2023</w:t>
      </w:r>
      <w:r>
        <w:rPr>
          <w:rFonts w:ascii="Arial" w:hAnsi="Arial" w:cs="Arial"/>
        </w:rPr>
        <w:tab/>
      </w:r>
      <w:r w:rsidRPr="00CF466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Trutnově</w:t>
      </w:r>
      <w:r w:rsidRPr="00CF466D">
        <w:rPr>
          <w:rFonts w:ascii="Arial" w:hAnsi="Arial" w:cs="Arial"/>
        </w:rPr>
        <w:t xml:space="preserve"> dne: </w:t>
      </w:r>
      <w:r w:rsidR="00565031">
        <w:rPr>
          <w:rFonts w:ascii="Arial" w:hAnsi="Arial" w:cs="Arial"/>
        </w:rPr>
        <w:t>27.3.2023</w:t>
      </w:r>
    </w:p>
    <w:p w14:paraId="0F81CBB6" w14:textId="77777777" w:rsidR="008A574E" w:rsidRPr="00CF466D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0170ABDC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5A7DC6E0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264362CF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02325F91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6188F246" w14:textId="77777777" w:rsidR="008A574E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5DC354E7" w14:textId="77777777" w:rsidR="008A574E" w:rsidRPr="00CF466D" w:rsidRDefault="008A574E" w:rsidP="008A574E">
      <w:pPr>
        <w:ind w:left="5387" w:hanging="5387"/>
        <w:jc w:val="both"/>
        <w:rPr>
          <w:rFonts w:ascii="Arial" w:hAnsi="Arial" w:cs="Arial"/>
        </w:rPr>
      </w:pPr>
    </w:p>
    <w:p w14:paraId="299CFADC" w14:textId="77777777" w:rsidR="008A574E" w:rsidRPr="00CF466D" w:rsidRDefault="008A574E" w:rsidP="008A574E">
      <w:pPr>
        <w:ind w:left="5387" w:hanging="5387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>……………………………………………………</w:t>
      </w:r>
      <w:r w:rsidRPr="00CF466D">
        <w:rPr>
          <w:rFonts w:ascii="Arial" w:hAnsi="Arial" w:cs="Arial"/>
        </w:rPr>
        <w:tab/>
        <w:t>……………………………………………</w:t>
      </w:r>
    </w:p>
    <w:p w14:paraId="065094B4" w14:textId="77777777" w:rsidR="008A574E" w:rsidRDefault="008A574E" w:rsidP="008A574E">
      <w:pPr>
        <w:tabs>
          <w:tab w:val="left" w:pos="708"/>
          <w:tab w:val="left" w:pos="1416"/>
          <w:tab w:val="left" w:pos="6465"/>
          <w:tab w:val="left" w:pos="7320"/>
        </w:tabs>
        <w:ind w:left="993" w:hanging="993"/>
        <w:jc w:val="both"/>
        <w:rPr>
          <w:rFonts w:ascii="Arial" w:hAnsi="Arial" w:cs="Arial"/>
        </w:rPr>
      </w:pPr>
      <w:r w:rsidRPr="00CF466D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  <w:r>
        <w:rPr>
          <w:rFonts w:ascii="Arial" w:hAnsi="Arial" w:cs="Arial"/>
        </w:rPr>
        <w:tab/>
        <w:t>Objednatel</w:t>
      </w:r>
    </w:p>
    <w:p w14:paraId="5C657B81" w14:textId="26D841A5" w:rsidR="008A574E" w:rsidRPr="00CF466D" w:rsidRDefault="008A574E" w:rsidP="008A574E">
      <w:pPr>
        <w:tabs>
          <w:tab w:val="left" w:pos="5715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565031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, jednatel</w:t>
      </w:r>
      <w:r>
        <w:rPr>
          <w:rFonts w:ascii="Arial" w:hAnsi="Arial" w:cs="Arial"/>
        </w:rPr>
        <w:tab/>
        <w:t>Ing. Miroslav Procházka, PhD.,</w:t>
      </w:r>
    </w:p>
    <w:p w14:paraId="3C3FF3F5" w14:textId="77777777" w:rsidR="008A574E" w:rsidRDefault="008A574E" w:rsidP="008A574E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029B8">
        <w:rPr>
          <w:rFonts w:ascii="Arial" w:hAnsi="Arial" w:cs="Arial"/>
        </w:rPr>
        <w:t xml:space="preserve"> předsed</w:t>
      </w:r>
      <w:r>
        <w:rPr>
          <w:rFonts w:ascii="Arial" w:hAnsi="Arial" w:cs="Arial"/>
        </w:rPr>
        <w:t>a</w:t>
      </w:r>
      <w:r w:rsidRPr="00F029B8">
        <w:rPr>
          <w:rFonts w:ascii="Arial" w:hAnsi="Arial" w:cs="Arial"/>
        </w:rPr>
        <w:t xml:space="preserve"> správní rady</w:t>
      </w:r>
    </w:p>
    <w:p w14:paraId="7C7ECDA6" w14:textId="77777777" w:rsidR="008A574E" w:rsidRPr="00CE410F" w:rsidRDefault="008A574E" w:rsidP="008A574E">
      <w:pPr>
        <w:rPr>
          <w:rFonts w:ascii="Arial" w:hAnsi="Arial" w:cs="Arial"/>
        </w:rPr>
      </w:pPr>
    </w:p>
    <w:p w14:paraId="27A45CBB" w14:textId="77777777" w:rsidR="008A574E" w:rsidRPr="00CE410F" w:rsidRDefault="008A574E" w:rsidP="008A574E">
      <w:pPr>
        <w:rPr>
          <w:rFonts w:ascii="Arial" w:hAnsi="Arial" w:cs="Arial"/>
        </w:rPr>
      </w:pPr>
    </w:p>
    <w:p w14:paraId="67863C7C" w14:textId="77777777" w:rsidR="008A574E" w:rsidRPr="00CE410F" w:rsidRDefault="008A574E" w:rsidP="008A574E">
      <w:pPr>
        <w:rPr>
          <w:rFonts w:ascii="Arial" w:hAnsi="Arial" w:cs="Arial"/>
        </w:rPr>
      </w:pPr>
    </w:p>
    <w:p w14:paraId="23CB56FC" w14:textId="77777777" w:rsidR="008A574E" w:rsidRPr="00CE410F" w:rsidRDefault="008A574E" w:rsidP="008A574E">
      <w:pPr>
        <w:rPr>
          <w:rFonts w:ascii="Arial" w:hAnsi="Arial" w:cs="Arial"/>
        </w:rPr>
      </w:pPr>
    </w:p>
    <w:p w14:paraId="4AD4D7A4" w14:textId="77777777" w:rsidR="008A574E" w:rsidRPr="00CE410F" w:rsidRDefault="008A574E" w:rsidP="008A574E">
      <w:pPr>
        <w:rPr>
          <w:rFonts w:ascii="Arial" w:hAnsi="Arial" w:cs="Arial"/>
        </w:rPr>
      </w:pPr>
    </w:p>
    <w:p w14:paraId="62617D1A" w14:textId="77777777" w:rsidR="008A574E" w:rsidRPr="00CE410F" w:rsidRDefault="008A574E" w:rsidP="008A574E">
      <w:pPr>
        <w:rPr>
          <w:rFonts w:ascii="Arial" w:hAnsi="Arial" w:cs="Arial"/>
        </w:rPr>
      </w:pPr>
    </w:p>
    <w:p w14:paraId="51093612" w14:textId="77777777" w:rsidR="008A574E" w:rsidRPr="00CE410F" w:rsidRDefault="008A574E" w:rsidP="008A574E">
      <w:pPr>
        <w:rPr>
          <w:rFonts w:ascii="Arial" w:hAnsi="Arial" w:cs="Arial"/>
        </w:rPr>
      </w:pPr>
    </w:p>
    <w:p w14:paraId="696C3265" w14:textId="77777777" w:rsidR="008A574E" w:rsidRPr="00CE410F" w:rsidRDefault="008A574E" w:rsidP="008A574E">
      <w:pPr>
        <w:rPr>
          <w:rFonts w:ascii="Arial" w:hAnsi="Arial" w:cs="Arial"/>
        </w:rPr>
      </w:pPr>
    </w:p>
    <w:p w14:paraId="76D62F12" w14:textId="77777777" w:rsidR="008A574E" w:rsidRPr="00CE410F" w:rsidRDefault="008A574E" w:rsidP="008A574E">
      <w:pPr>
        <w:rPr>
          <w:rFonts w:ascii="Arial" w:hAnsi="Arial" w:cs="Arial"/>
        </w:rPr>
      </w:pPr>
    </w:p>
    <w:p w14:paraId="11D8B257" w14:textId="77777777" w:rsidR="008A574E" w:rsidRPr="00CE410F" w:rsidRDefault="008A574E" w:rsidP="008A574E">
      <w:pPr>
        <w:rPr>
          <w:rFonts w:ascii="Arial" w:hAnsi="Arial" w:cs="Arial"/>
        </w:rPr>
      </w:pPr>
    </w:p>
    <w:p w14:paraId="413E5D31" w14:textId="77777777" w:rsidR="008A574E" w:rsidRPr="00CE410F" w:rsidRDefault="008A574E" w:rsidP="008A574E">
      <w:pPr>
        <w:rPr>
          <w:rFonts w:ascii="Arial" w:hAnsi="Arial" w:cs="Arial"/>
        </w:rPr>
      </w:pPr>
    </w:p>
    <w:p w14:paraId="1089F360" w14:textId="77777777" w:rsidR="008A574E" w:rsidRPr="00CE410F" w:rsidRDefault="008A574E" w:rsidP="008A574E">
      <w:pPr>
        <w:rPr>
          <w:rFonts w:ascii="Arial" w:hAnsi="Arial" w:cs="Arial"/>
        </w:rPr>
      </w:pPr>
    </w:p>
    <w:p w14:paraId="174A63CC" w14:textId="77777777" w:rsidR="008A574E" w:rsidRPr="00CE410F" w:rsidRDefault="008A574E" w:rsidP="008A574E">
      <w:pPr>
        <w:rPr>
          <w:rFonts w:ascii="Arial" w:hAnsi="Arial" w:cs="Arial"/>
        </w:rPr>
      </w:pPr>
    </w:p>
    <w:p w14:paraId="1BE34C3F" w14:textId="77777777" w:rsidR="008A574E" w:rsidRPr="00CE410F" w:rsidRDefault="008A574E" w:rsidP="008A574E">
      <w:pPr>
        <w:rPr>
          <w:rFonts w:ascii="Arial" w:hAnsi="Arial" w:cs="Arial"/>
        </w:rPr>
      </w:pPr>
    </w:p>
    <w:p w14:paraId="21F3781D" w14:textId="77777777" w:rsidR="008A574E" w:rsidRDefault="008A574E" w:rsidP="008A574E">
      <w:pPr>
        <w:ind w:left="3402" w:hanging="3042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 xml:space="preserve">Příloha č. 1_ceník servisu </w:t>
      </w:r>
    </w:p>
    <w:p w14:paraId="79F0DD22" w14:textId="77777777" w:rsidR="008A574E" w:rsidRPr="00CE410F" w:rsidRDefault="008A574E" w:rsidP="008A574E">
      <w:pPr>
        <w:rPr>
          <w:rFonts w:ascii="Arial" w:hAnsi="Arial" w:cs="Arial"/>
        </w:rPr>
      </w:pPr>
    </w:p>
    <w:p w14:paraId="28604FCC" w14:textId="77777777" w:rsidR="008A574E" w:rsidRPr="00CE410F" w:rsidRDefault="008A574E" w:rsidP="008A574E">
      <w:pPr>
        <w:rPr>
          <w:rFonts w:ascii="Arial" w:hAnsi="Arial" w:cs="Arial"/>
        </w:rPr>
      </w:pPr>
    </w:p>
    <w:p w14:paraId="11E21510" w14:textId="77777777" w:rsidR="008A574E" w:rsidRPr="00CE410F" w:rsidRDefault="008A574E" w:rsidP="008A574E">
      <w:pPr>
        <w:rPr>
          <w:rFonts w:ascii="Arial" w:hAnsi="Arial" w:cs="Arial"/>
        </w:rPr>
      </w:pPr>
    </w:p>
    <w:p w14:paraId="294EB306" w14:textId="77777777" w:rsidR="008A574E" w:rsidRDefault="008A574E" w:rsidP="008A574E">
      <w:pPr>
        <w:rPr>
          <w:rFonts w:ascii="Arial" w:hAnsi="Arial" w:cs="Arial"/>
        </w:rPr>
      </w:pPr>
    </w:p>
    <w:p w14:paraId="4B36A719" w14:textId="77777777" w:rsidR="008A574E" w:rsidRDefault="008A574E" w:rsidP="008A574E">
      <w:pPr>
        <w:jc w:val="center"/>
        <w:rPr>
          <w:rFonts w:ascii="Arial" w:hAnsi="Arial" w:cs="Arial"/>
        </w:rPr>
      </w:pPr>
    </w:p>
    <w:p w14:paraId="0AB55396" w14:textId="77777777" w:rsidR="008A574E" w:rsidRDefault="008A574E" w:rsidP="008A574E">
      <w:pPr>
        <w:jc w:val="center"/>
        <w:rPr>
          <w:rFonts w:ascii="Arial" w:hAnsi="Arial" w:cs="Arial"/>
        </w:rPr>
      </w:pPr>
    </w:p>
    <w:p w14:paraId="69544B60" w14:textId="77777777" w:rsidR="008A574E" w:rsidRDefault="008A574E" w:rsidP="008A574E">
      <w:pPr>
        <w:jc w:val="center"/>
        <w:rPr>
          <w:rFonts w:ascii="Arial" w:hAnsi="Arial" w:cs="Arial"/>
        </w:rPr>
      </w:pPr>
    </w:p>
    <w:p w14:paraId="61DC9051" w14:textId="77777777" w:rsidR="008A574E" w:rsidRDefault="008A574E" w:rsidP="008A574E">
      <w:pPr>
        <w:jc w:val="center"/>
        <w:rPr>
          <w:rFonts w:ascii="Arial" w:hAnsi="Arial" w:cs="Arial"/>
        </w:rPr>
      </w:pPr>
    </w:p>
    <w:p w14:paraId="49748A7D" w14:textId="77777777" w:rsidR="008A574E" w:rsidRDefault="008A574E" w:rsidP="008A574E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16F1C5F0" w14:textId="77777777" w:rsidR="008A574E" w:rsidRDefault="008A574E" w:rsidP="008A574E">
      <w:pPr>
        <w:rPr>
          <w:rFonts w:ascii="Arial" w:hAnsi="Arial" w:cs="Arial"/>
        </w:rPr>
      </w:pPr>
    </w:p>
    <w:p w14:paraId="54434A93" w14:textId="77777777" w:rsidR="008A574E" w:rsidRDefault="008A574E" w:rsidP="008A574E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891"/>
        <w:tblW w:w="1000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309"/>
        <w:gridCol w:w="1964"/>
        <w:gridCol w:w="1309"/>
        <w:gridCol w:w="1887"/>
      </w:tblGrid>
      <w:tr w:rsidR="008A574E" w14:paraId="2B515A96" w14:textId="77777777" w:rsidTr="00546914">
        <w:trPr>
          <w:trHeight w:val="445"/>
        </w:trPr>
        <w:tc>
          <w:tcPr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490C0B2" w14:textId="77777777" w:rsidR="008A574E" w:rsidRDefault="008A574E" w:rsidP="00546914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03D3798" w14:textId="77777777" w:rsidR="008A574E" w:rsidRDefault="008A574E" w:rsidP="00546914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Jednotka</w:t>
            </w:r>
          </w:p>
        </w:tc>
        <w:tc>
          <w:tcPr>
            <w:tcW w:w="1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78A8E46" w14:textId="77777777" w:rsidR="008A574E" w:rsidRDefault="008A574E" w:rsidP="00546914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80D4EA" w14:textId="77777777" w:rsidR="008A574E" w:rsidRDefault="008A574E" w:rsidP="0054691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DPH%</w:t>
            </w:r>
          </w:p>
        </w:tc>
        <w:tc>
          <w:tcPr>
            <w:tcW w:w="1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E750BC5" w14:textId="77777777" w:rsidR="008A574E" w:rsidRDefault="008A574E" w:rsidP="0054691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s DPH</w:t>
            </w:r>
          </w:p>
        </w:tc>
      </w:tr>
      <w:tr w:rsidR="008A574E" w14:paraId="5F3E82D2" w14:textId="77777777" w:rsidTr="00546914">
        <w:trPr>
          <w:trHeight w:val="318"/>
        </w:trPr>
        <w:tc>
          <w:tcPr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B0CF40C" w14:textId="77777777" w:rsidR="008A574E" w:rsidRDefault="008A574E" w:rsidP="0054691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Servis, Validace</w:t>
            </w:r>
          </w:p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AFB5C1B" w14:textId="77777777" w:rsidR="008A574E" w:rsidRDefault="008A574E" w:rsidP="0054691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8095971" w14:textId="77777777" w:rsidR="008A574E" w:rsidRPr="001F00E7" w:rsidRDefault="008A574E" w:rsidP="00546914">
            <w:pPr>
              <w:widowControl w:val="0"/>
              <w:jc w:val="right"/>
              <w:rPr>
                <w:rFonts w:ascii="Arial" w:hAnsi="Arial" w:cs="Arial"/>
              </w:rPr>
            </w:pPr>
            <w:proofErr w:type="gramStart"/>
            <w:r w:rsidRPr="001F00E7">
              <w:rPr>
                <w:rFonts w:ascii="Arial" w:hAnsi="Arial" w:cs="Arial"/>
              </w:rPr>
              <w:t>1.386,-</w:t>
            </w:r>
            <w:proofErr w:type="gramEnd"/>
            <w:r w:rsidRPr="001F00E7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9B9119A" w14:textId="77777777" w:rsidR="008A574E" w:rsidRPr="001F00E7" w:rsidRDefault="008A574E" w:rsidP="00546914">
            <w:pPr>
              <w:widowControl w:val="0"/>
              <w:jc w:val="center"/>
              <w:rPr>
                <w:rFonts w:ascii="Arial" w:hAnsi="Arial" w:cs="Arial"/>
              </w:rPr>
            </w:pPr>
            <w:r w:rsidRPr="001F00E7">
              <w:rPr>
                <w:rFonts w:ascii="Arial" w:hAnsi="Arial" w:cs="Arial"/>
              </w:rPr>
              <w:t>21</w:t>
            </w:r>
          </w:p>
        </w:tc>
        <w:tc>
          <w:tcPr>
            <w:tcW w:w="1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BE51AB6" w14:textId="77777777" w:rsidR="008A574E" w:rsidRPr="001F00E7" w:rsidRDefault="008A574E" w:rsidP="00546914">
            <w:pPr>
              <w:widowControl w:val="0"/>
              <w:tabs>
                <w:tab w:val="right" w:pos="1796"/>
              </w:tabs>
              <w:jc w:val="right"/>
              <w:rPr>
                <w:rFonts w:ascii="Arial" w:hAnsi="Arial" w:cs="Arial"/>
                <w:noProof/>
                <w:position w:val="-20"/>
              </w:rPr>
            </w:pPr>
            <w:r w:rsidRPr="001F00E7">
              <w:rPr>
                <w:rFonts w:ascii="Arial" w:hAnsi="Arial" w:cs="Arial"/>
                <w:position w:val="-20"/>
              </w:rPr>
              <w:fldChar w:fldCharType="begin"/>
            </w:r>
            <w:r w:rsidRPr="001F00E7">
              <w:rPr>
                <w:rFonts w:ascii="Arial" w:hAnsi="Arial" w:cs="Arial"/>
                <w:position w:val="-20"/>
              </w:rPr>
              <w:instrText xml:space="preserve"> =D2+(D2*0,10) \# "# ##0,00 Kč;(# ##0,00 Kč)" </w:instrText>
            </w:r>
            <w:r w:rsidRPr="001F00E7">
              <w:rPr>
                <w:rFonts w:ascii="Arial" w:hAnsi="Arial" w:cs="Arial"/>
                <w:position w:val="-20"/>
              </w:rPr>
              <w:fldChar w:fldCharType="separate"/>
            </w:r>
            <w:r w:rsidRPr="001F00E7">
              <w:rPr>
                <w:rFonts w:ascii="Arial" w:hAnsi="Arial" w:cs="Arial"/>
                <w:noProof/>
                <w:position w:val="-20"/>
              </w:rPr>
              <w:t xml:space="preserve"> 1.677,06 Kč</w:t>
            </w:r>
            <w:r w:rsidRPr="001F00E7">
              <w:rPr>
                <w:rFonts w:ascii="Arial" w:hAnsi="Arial" w:cs="Arial"/>
                <w:position w:val="-20"/>
              </w:rPr>
              <w:fldChar w:fldCharType="end"/>
            </w:r>
          </w:p>
        </w:tc>
      </w:tr>
      <w:tr w:rsidR="008A574E" w14:paraId="33027411" w14:textId="77777777" w:rsidTr="00546914">
        <w:trPr>
          <w:trHeight w:val="318"/>
        </w:trPr>
        <w:tc>
          <w:tcPr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C2D8FCC" w14:textId="77777777" w:rsidR="008A574E" w:rsidRDefault="008A574E" w:rsidP="0054691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Dopravné (včetně času na cestě)</w:t>
            </w:r>
          </w:p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AF27952" w14:textId="77777777" w:rsidR="008A574E" w:rsidRDefault="008A574E" w:rsidP="0054691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3253480" w14:textId="77777777" w:rsidR="008A574E" w:rsidRPr="001F00E7" w:rsidRDefault="008A574E" w:rsidP="00546914">
            <w:pPr>
              <w:widowControl w:val="0"/>
              <w:jc w:val="right"/>
              <w:rPr>
                <w:rFonts w:ascii="Arial" w:hAnsi="Arial" w:cs="Arial"/>
              </w:rPr>
            </w:pPr>
            <w:proofErr w:type="gramStart"/>
            <w:r w:rsidRPr="001F00E7">
              <w:rPr>
                <w:rFonts w:ascii="Arial" w:hAnsi="Arial" w:cs="Arial"/>
              </w:rPr>
              <w:t>9.230,-</w:t>
            </w:r>
            <w:proofErr w:type="gramEnd"/>
            <w:r w:rsidRPr="001F00E7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55BFA21" w14:textId="77777777" w:rsidR="008A574E" w:rsidRPr="001F00E7" w:rsidRDefault="008A574E" w:rsidP="00546914">
            <w:pPr>
              <w:widowControl w:val="0"/>
              <w:jc w:val="center"/>
              <w:rPr>
                <w:rFonts w:ascii="Arial" w:hAnsi="Arial" w:cs="Arial"/>
              </w:rPr>
            </w:pPr>
            <w:r w:rsidRPr="001F00E7">
              <w:rPr>
                <w:rFonts w:ascii="Arial" w:hAnsi="Arial" w:cs="Arial"/>
              </w:rPr>
              <w:t>21</w:t>
            </w:r>
          </w:p>
        </w:tc>
        <w:tc>
          <w:tcPr>
            <w:tcW w:w="1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4977F7B" w14:textId="77777777" w:rsidR="008A574E" w:rsidRPr="001F00E7" w:rsidRDefault="008A574E" w:rsidP="00546914">
            <w:pPr>
              <w:widowControl w:val="0"/>
              <w:tabs>
                <w:tab w:val="right" w:pos="1796"/>
              </w:tabs>
              <w:jc w:val="right"/>
              <w:rPr>
                <w:rFonts w:ascii="Arial" w:hAnsi="Arial" w:cs="Arial"/>
                <w:position w:val="-20"/>
              </w:rPr>
            </w:pPr>
            <w:r w:rsidRPr="001F00E7">
              <w:rPr>
                <w:rFonts w:ascii="Arial" w:hAnsi="Arial" w:cs="Arial"/>
                <w:position w:val="-20"/>
              </w:rPr>
              <w:fldChar w:fldCharType="begin"/>
            </w:r>
            <w:r w:rsidRPr="001F00E7">
              <w:rPr>
                <w:rFonts w:ascii="Arial" w:hAnsi="Arial" w:cs="Arial"/>
                <w:position w:val="-20"/>
              </w:rPr>
              <w:instrText xml:space="preserve"> =D3+(D3*0,10) \# "# ##0,00 Kč;(# ##0,00 Kč)" </w:instrText>
            </w:r>
            <w:r w:rsidRPr="001F00E7">
              <w:rPr>
                <w:rFonts w:ascii="Arial" w:hAnsi="Arial" w:cs="Arial"/>
                <w:position w:val="-20"/>
              </w:rPr>
              <w:fldChar w:fldCharType="separate"/>
            </w:r>
            <w:r w:rsidRPr="001F00E7">
              <w:rPr>
                <w:rFonts w:ascii="Arial" w:hAnsi="Arial" w:cs="Arial"/>
                <w:noProof/>
                <w:position w:val="-20"/>
              </w:rPr>
              <w:t xml:space="preserve">  11.168,30 Kč</w:t>
            </w:r>
            <w:r w:rsidRPr="001F00E7">
              <w:rPr>
                <w:rFonts w:ascii="Arial" w:hAnsi="Arial" w:cs="Arial"/>
                <w:position w:val="-20"/>
              </w:rPr>
              <w:fldChar w:fldCharType="end"/>
            </w:r>
          </w:p>
        </w:tc>
      </w:tr>
    </w:tbl>
    <w:p w14:paraId="11627FAE" w14:textId="77777777" w:rsidR="008A574E" w:rsidRDefault="008A574E"/>
    <w:sectPr w:rsidR="008A57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65D5" w14:textId="77777777" w:rsidR="00A5373F" w:rsidRDefault="00A5373F" w:rsidP="008A574E">
      <w:r>
        <w:separator/>
      </w:r>
    </w:p>
  </w:endnote>
  <w:endnote w:type="continuationSeparator" w:id="0">
    <w:p w14:paraId="2CE7DF32" w14:textId="77777777" w:rsidR="00A5373F" w:rsidRDefault="00A5373F" w:rsidP="008A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B3AD" w14:textId="41744A08" w:rsidR="008A574E" w:rsidRDefault="008A574E" w:rsidP="008A574E">
    <w:pPr>
      <w:pStyle w:val="Zpat"/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6D60" w14:textId="77777777" w:rsidR="00A5373F" w:rsidRDefault="00A5373F" w:rsidP="008A574E">
      <w:r>
        <w:separator/>
      </w:r>
    </w:p>
  </w:footnote>
  <w:footnote w:type="continuationSeparator" w:id="0">
    <w:p w14:paraId="278205C0" w14:textId="77777777" w:rsidR="00A5373F" w:rsidRDefault="00A5373F" w:rsidP="008A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110F"/>
    <w:multiLevelType w:val="hybridMultilevel"/>
    <w:tmpl w:val="5ADC18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449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BD5B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5F6710"/>
    <w:multiLevelType w:val="hybridMultilevel"/>
    <w:tmpl w:val="2288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74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3E6A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D294466"/>
    <w:multiLevelType w:val="hybridMultilevel"/>
    <w:tmpl w:val="60ECB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202640"/>
    <w:multiLevelType w:val="hybridMultilevel"/>
    <w:tmpl w:val="C93CAF5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8A0A32"/>
    <w:multiLevelType w:val="singleLevel"/>
    <w:tmpl w:val="E7BEE45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 w16cid:durableId="2825841">
    <w:abstractNumId w:val="1"/>
  </w:num>
  <w:num w:numId="2" w16cid:durableId="413627888">
    <w:abstractNumId w:val="4"/>
  </w:num>
  <w:num w:numId="3" w16cid:durableId="945112854">
    <w:abstractNumId w:val="2"/>
  </w:num>
  <w:num w:numId="4" w16cid:durableId="1736932062">
    <w:abstractNumId w:val="5"/>
  </w:num>
  <w:num w:numId="5" w16cid:durableId="1677228718">
    <w:abstractNumId w:val="0"/>
  </w:num>
  <w:num w:numId="6" w16cid:durableId="867068077">
    <w:abstractNumId w:val="7"/>
  </w:num>
  <w:num w:numId="7" w16cid:durableId="2079815475">
    <w:abstractNumId w:val="6"/>
  </w:num>
  <w:num w:numId="8" w16cid:durableId="979307686">
    <w:abstractNumId w:val="8"/>
    <w:lvlOverride w:ilvl="0">
      <w:startOverride w:val="1"/>
    </w:lvlOverride>
  </w:num>
  <w:num w:numId="9" w16cid:durableId="211963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4E"/>
    <w:rsid w:val="00565031"/>
    <w:rsid w:val="008A574E"/>
    <w:rsid w:val="00A5373F"/>
    <w:rsid w:val="00E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03816"/>
  <w15:chartTrackingRefBased/>
  <w15:docId w15:val="{BB8E8F57-BD01-47B6-A252-AA93AE50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7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A574E"/>
    <w:pPr>
      <w:jc w:val="center"/>
    </w:pPr>
    <w:rPr>
      <w:b/>
      <w:spacing w:val="100"/>
      <w:sz w:val="30"/>
    </w:rPr>
  </w:style>
  <w:style w:type="character" w:customStyle="1" w:styleId="NzevChar">
    <w:name w:val="Název Char"/>
    <w:basedOn w:val="Standardnpsmoodstavce"/>
    <w:link w:val="Nzev"/>
    <w:rsid w:val="008A574E"/>
    <w:rPr>
      <w:rFonts w:ascii="Times New Roman" w:eastAsia="Times New Roman" w:hAnsi="Times New Roman" w:cs="Times New Roman"/>
      <w:b/>
      <w:spacing w:val="100"/>
      <w:kern w:val="0"/>
      <w:sz w:val="3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A574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A574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5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57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5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7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Burianová</dc:creator>
  <cp:keywords/>
  <dc:description/>
  <cp:lastModifiedBy>DPO</cp:lastModifiedBy>
  <cp:revision>2</cp:revision>
  <dcterms:created xsi:type="dcterms:W3CDTF">2023-04-24T07:49:00Z</dcterms:created>
  <dcterms:modified xsi:type="dcterms:W3CDTF">2023-04-24T07:49:00Z</dcterms:modified>
</cp:coreProperties>
</file>