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8" w:rsidRDefault="00914AA8" w:rsidP="00914AA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05, 2017 11:30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914AA8" w:rsidRDefault="00914AA8" w:rsidP="00914AA8"/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>Dobrý den,</w:t>
      </w:r>
    </w:p>
    <w:p w:rsidR="00914AA8" w:rsidRDefault="00914AA8" w:rsidP="00914AA8">
      <w:pPr>
        <w:pStyle w:val="Default"/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139 073,83Kč bez DPH. Termín dodání do </w:t>
      </w:r>
      <w:proofErr w:type="gramStart"/>
      <w:r>
        <w:rPr>
          <w:i/>
          <w:iCs/>
          <w:sz w:val="22"/>
          <w:szCs w:val="22"/>
        </w:rPr>
        <w:t>15.6.2017</w:t>
      </w:r>
      <w:proofErr w:type="gramEnd"/>
    </w:p>
    <w:p w:rsidR="00914AA8" w:rsidRDefault="00914AA8" w:rsidP="00914AA8">
      <w:pPr>
        <w:pStyle w:val="Default"/>
      </w:pPr>
      <w:r>
        <w:rPr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>S pozdravem</w:t>
      </w:r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1150" cy="323850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>   Lužná 591/4,</w:t>
      </w:r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 xml:space="preserve">  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914AA8" w:rsidRDefault="00914AA8" w:rsidP="00914AA8">
      <w:r>
        <w:rPr>
          <w:rFonts w:ascii="Calibri" w:hAnsi="Calibri"/>
          <w:color w:val="1F497D"/>
          <w:sz w:val="22"/>
          <w:szCs w:val="22"/>
        </w:rPr>
        <w:t> </w:t>
      </w:r>
    </w:p>
    <w:p w:rsidR="00914AA8" w:rsidRDefault="00914AA8" w:rsidP="00914AA8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05, 2017 10:11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914AA8" w:rsidRDefault="00914AA8" w:rsidP="00914AA8">
      <w:r>
        <w:t> 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Dobrý den,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2.čtvrtletí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914AA8" w:rsidRDefault="00914AA8" w:rsidP="00914AA8">
      <w:r>
        <w:rPr>
          <w:rFonts w:ascii="Calibri" w:hAnsi="Calibri"/>
          <w:color w:val="000000"/>
          <w:sz w:val="22"/>
          <w:szCs w:val="22"/>
        </w:rPr>
        <w:t> </w:t>
      </w:r>
    </w:p>
    <w:p w:rsidR="00914AA8" w:rsidRDefault="00914AA8" w:rsidP="00914AA8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14AA8" w:rsidRDefault="00914AA8" w:rsidP="00914AA8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14AA8" w:rsidRDefault="00914AA8" w:rsidP="00914AA8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14AA8" w:rsidRDefault="00914AA8" w:rsidP="00914AA8">
      <w:pPr>
        <w:pStyle w:val="Default"/>
      </w:pPr>
      <w:r>
        <w:rPr>
          <w:sz w:val="22"/>
          <w:szCs w:val="22"/>
        </w:rPr>
        <w:t> </w:t>
      </w:r>
    </w:p>
    <w:p w:rsidR="00914AA8" w:rsidRDefault="00914AA8" w:rsidP="00914AA8">
      <w:pPr>
        <w:pStyle w:val="Default"/>
      </w:pPr>
      <w:r>
        <w:rPr>
          <w:sz w:val="22"/>
          <w:szCs w:val="22"/>
        </w:rPr>
        <w:t xml:space="preserve">Vzor akceptace: </w:t>
      </w:r>
    </w:p>
    <w:p w:rsidR="00914AA8" w:rsidRDefault="00914AA8" w:rsidP="00914AA8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14AA8" w:rsidRDefault="00914AA8" w:rsidP="00914AA8">
      <w:pPr>
        <w:pStyle w:val="Default"/>
      </w:pPr>
      <w:r>
        <w:rPr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914AA8" w:rsidRDefault="00914AA8" w:rsidP="00914AA8"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914AA8" w:rsidRDefault="00914AA8" w:rsidP="00914AA8"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914AA8" w:rsidRDefault="00914AA8" w:rsidP="00914AA8">
      <w:r>
        <w:rPr>
          <w:rFonts w:ascii="Calibri" w:hAnsi="Calibri"/>
          <w:color w:val="000000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 xml:space="preserve">Děkujeme 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 xml:space="preserve">S pozdravem 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vedoucí skladu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914AA8" w:rsidRDefault="00914AA8" w:rsidP="00914AA8">
      <w:r>
        <w:rPr>
          <w:rFonts w:ascii="Calibri" w:hAnsi="Calibri"/>
          <w:sz w:val="22"/>
          <w:szCs w:val="22"/>
        </w:rPr>
        <w:t>Kamenice 798/1d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625 00 Brno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 </w:t>
      </w:r>
    </w:p>
    <w:p w:rsidR="00914AA8" w:rsidRDefault="00914AA8" w:rsidP="00914AA8">
      <w:r>
        <w:rPr>
          <w:rFonts w:ascii="Calibri" w:hAnsi="Calibri"/>
          <w:sz w:val="22"/>
          <w:szCs w:val="22"/>
        </w:rPr>
        <w:t> </w:t>
      </w:r>
    </w:p>
    <w:p w:rsidR="00914AA8" w:rsidRDefault="00914AA8" w:rsidP="00914AA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EKG záznamový papír široký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100 ks</w:t>
      </w:r>
    </w:p>
    <w:p w:rsidR="00914AA8" w:rsidRDefault="00914AA8" w:rsidP="00914AA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lastRenderedPageBreak/>
        <w:t xml:space="preserve">Dýchací okruh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jednor.Oxy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1000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50 ks</w:t>
      </w:r>
    </w:p>
    <w:p w:rsidR="00914AA8" w:rsidRDefault="00914AA8" w:rsidP="00914AA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Tonometr manžeta k LP 15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 ks</w:t>
      </w:r>
    </w:p>
    <w:p w:rsidR="00914AA8" w:rsidRDefault="00914AA8" w:rsidP="00914AA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dìtská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</w:t>
      </w:r>
      <w:proofErr w:type="gramStart"/>
      <w:r>
        <w:rPr>
          <w:rFonts w:ascii="Courier New" w:hAnsi="Courier New" w:cs="Courier New"/>
          <w:sz w:val="22"/>
          <w:szCs w:val="22"/>
          <w:lang w:eastAsia="en-US"/>
        </w:rPr>
        <w:t>elektroda 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20</w:t>
      </w:r>
      <w:proofErr w:type="gramEnd"/>
      <w:r>
        <w:rPr>
          <w:rFonts w:ascii="Courier New" w:hAnsi="Courier New" w:cs="Courier New"/>
          <w:sz w:val="22"/>
          <w:szCs w:val="22"/>
          <w:lang w:eastAsia="en-US"/>
        </w:rPr>
        <w:t xml:space="preserve"> ks</w:t>
      </w:r>
    </w:p>
    <w:p w:rsidR="00914AA8" w:rsidRDefault="00914AA8" w:rsidP="00914AA8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ZUM -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Quick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-combo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dospìlá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(elektrody)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150 ks</w:t>
      </w:r>
    </w:p>
    <w:sectPr w:rsidR="0091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A8"/>
    <w:rsid w:val="001E0B8F"/>
    <w:rsid w:val="002F49E3"/>
    <w:rsid w:val="006B6FBA"/>
    <w:rsid w:val="007E17DC"/>
    <w:rsid w:val="00914AA8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AA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14AA8"/>
    <w:rPr>
      <w:color w:val="0000FF"/>
      <w:u w:val="single"/>
    </w:rPr>
  </w:style>
  <w:style w:type="paragraph" w:customStyle="1" w:styleId="Default">
    <w:name w:val="Default"/>
    <w:basedOn w:val="Normln"/>
    <w:rsid w:val="00914AA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A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AA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AA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14AA8"/>
    <w:rPr>
      <w:color w:val="0000FF"/>
      <w:u w:val="single"/>
    </w:rPr>
  </w:style>
  <w:style w:type="paragraph" w:customStyle="1" w:styleId="Default">
    <w:name w:val="Default"/>
    <w:basedOn w:val="Normln"/>
    <w:rsid w:val="00914AA8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A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AA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DDEE.FFBE1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2017-06-05T10:42:00Z</dcterms:created>
  <dcterms:modified xsi:type="dcterms:W3CDTF">2017-06-05T10:45:00Z</dcterms:modified>
</cp:coreProperties>
</file>