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F4C" w:rsidRPr="0069491A" w:rsidRDefault="00D70F4C" w:rsidP="00D70F4C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69491A">
        <w:rPr>
          <w:rFonts w:ascii="Arial" w:hAnsi="Arial" w:cs="Arial"/>
          <w:b/>
          <w:sz w:val="24"/>
          <w:szCs w:val="24"/>
        </w:rPr>
        <w:t xml:space="preserve">Příloha č. </w:t>
      </w:r>
      <w:r>
        <w:rPr>
          <w:rFonts w:ascii="Arial" w:hAnsi="Arial" w:cs="Arial"/>
          <w:b/>
          <w:sz w:val="24"/>
          <w:szCs w:val="24"/>
        </w:rPr>
        <w:t>2</w:t>
      </w:r>
      <w:r w:rsidRPr="0069491A">
        <w:rPr>
          <w:rFonts w:ascii="Arial" w:hAnsi="Arial" w:cs="Arial"/>
          <w:b/>
          <w:sz w:val="24"/>
          <w:szCs w:val="24"/>
        </w:rPr>
        <w:t xml:space="preserve"> k dohodě </w:t>
      </w:r>
      <w:r w:rsidRPr="001327C6">
        <w:rPr>
          <w:rFonts w:ascii="Arial" w:hAnsi="Arial" w:cs="Arial"/>
          <w:b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>zřízení</w:t>
      </w:r>
      <w:r w:rsidRPr="001327C6">
        <w:rPr>
          <w:rFonts w:ascii="Arial" w:hAnsi="Arial" w:cs="Arial"/>
          <w:b/>
          <w:sz w:val="24"/>
          <w:szCs w:val="24"/>
        </w:rPr>
        <w:t xml:space="preserve"> chráněného pracovního místa</w:t>
      </w:r>
      <w:r>
        <w:rPr>
          <w:rFonts w:ascii="Arial" w:hAnsi="Arial" w:cs="Arial"/>
          <w:b/>
          <w:sz w:val="24"/>
          <w:szCs w:val="24"/>
        </w:rPr>
        <w:br/>
      </w:r>
      <w:r w:rsidRPr="0069491A">
        <w:rPr>
          <w:rFonts w:ascii="Arial" w:hAnsi="Arial" w:cs="Arial"/>
          <w:b/>
          <w:sz w:val="24"/>
          <w:szCs w:val="24"/>
        </w:rPr>
        <w:t xml:space="preserve">č. </w:t>
      </w:r>
      <w:r w:rsidR="00EA41C7">
        <w:rPr>
          <w:rFonts w:ascii="Arial" w:hAnsi="Arial" w:cs="Arial"/>
          <w:b/>
          <w:sz w:val="24"/>
          <w:szCs w:val="24"/>
        </w:rPr>
        <w:t>TPA</w:t>
      </w:r>
      <w:r w:rsidRPr="0069491A">
        <w:rPr>
          <w:rFonts w:ascii="Arial" w:hAnsi="Arial" w:cs="Arial"/>
          <w:b/>
          <w:sz w:val="24"/>
          <w:szCs w:val="24"/>
        </w:rPr>
        <w:t>-P-</w:t>
      </w:r>
      <w:r w:rsidR="00B871F0">
        <w:rPr>
          <w:rFonts w:ascii="Arial" w:hAnsi="Arial" w:cs="Arial"/>
          <w:b/>
          <w:sz w:val="24"/>
          <w:szCs w:val="24"/>
        </w:rPr>
        <w:t>9</w:t>
      </w:r>
      <w:r w:rsidR="008D705D">
        <w:rPr>
          <w:rFonts w:ascii="Arial" w:hAnsi="Arial" w:cs="Arial"/>
          <w:b/>
          <w:sz w:val="24"/>
          <w:szCs w:val="24"/>
        </w:rPr>
        <w:t>/2017</w:t>
      </w:r>
    </w:p>
    <w:p w:rsidR="00D70F4C" w:rsidRPr="0069491A" w:rsidRDefault="00D70F4C" w:rsidP="00D70F4C">
      <w:pPr>
        <w:pStyle w:val="Bezmezer"/>
        <w:rPr>
          <w:rFonts w:ascii="Arial" w:hAnsi="Arial" w:cs="Arial"/>
          <w:sz w:val="24"/>
          <w:szCs w:val="24"/>
        </w:rPr>
      </w:pPr>
    </w:p>
    <w:p w:rsidR="00D70F4C" w:rsidRPr="002206AD" w:rsidRDefault="00D70F4C" w:rsidP="00D70F4C">
      <w:pPr>
        <w:pStyle w:val="Bezmezer"/>
        <w:jc w:val="center"/>
        <w:rPr>
          <w:rStyle w:val="FontStyle18"/>
          <w:b/>
          <w:sz w:val="24"/>
          <w:szCs w:val="24"/>
        </w:rPr>
      </w:pPr>
      <w:r w:rsidRPr="002206AD">
        <w:rPr>
          <w:rStyle w:val="FontStyle18"/>
          <w:b/>
          <w:sz w:val="24"/>
          <w:szCs w:val="24"/>
        </w:rPr>
        <w:t>Seznam uznatelných nákladových položek</w:t>
      </w:r>
    </w:p>
    <w:p w:rsidR="00D70F4C" w:rsidRDefault="00D70F4C" w:rsidP="00D70F4C">
      <w:pPr>
        <w:pStyle w:val="Bezmezer"/>
        <w:rPr>
          <w:rStyle w:val="FontStyle18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7087"/>
        <w:gridCol w:w="1732"/>
      </w:tblGrid>
      <w:tr w:rsidR="00D70F4C" w:rsidTr="00033DDF">
        <w:trPr>
          <w:trHeight w:val="454"/>
        </w:trPr>
        <w:tc>
          <w:tcPr>
            <w:tcW w:w="959" w:type="dxa"/>
            <w:vAlign w:val="center"/>
          </w:tcPr>
          <w:p w:rsidR="00D70F4C" w:rsidRPr="0074317D" w:rsidRDefault="00D70F4C" w:rsidP="00033DDF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317D">
              <w:rPr>
                <w:rFonts w:ascii="Arial" w:hAnsi="Arial" w:cs="Arial"/>
                <w:sz w:val="20"/>
                <w:szCs w:val="20"/>
              </w:rPr>
              <w:t>Poř</w:t>
            </w:r>
            <w:proofErr w:type="spellEnd"/>
            <w:r w:rsidRPr="0074317D">
              <w:rPr>
                <w:rFonts w:ascii="Arial" w:hAnsi="Arial" w:cs="Arial"/>
                <w:sz w:val="20"/>
                <w:szCs w:val="20"/>
              </w:rPr>
              <w:t>.</w:t>
            </w:r>
            <w:r w:rsidRPr="0074317D">
              <w:rPr>
                <w:rFonts w:ascii="Arial" w:hAnsi="Arial" w:cs="Arial"/>
                <w:sz w:val="20"/>
                <w:szCs w:val="20"/>
              </w:rPr>
              <w:br/>
              <w:t>číslo</w:t>
            </w:r>
          </w:p>
        </w:tc>
        <w:tc>
          <w:tcPr>
            <w:tcW w:w="7087" w:type="dxa"/>
            <w:vAlign w:val="center"/>
          </w:tcPr>
          <w:p w:rsidR="00D70F4C" w:rsidRPr="002206AD" w:rsidRDefault="00D70F4C" w:rsidP="00033DDF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06AD">
              <w:rPr>
                <w:rFonts w:ascii="Arial" w:hAnsi="Arial" w:cs="Arial"/>
                <w:b/>
                <w:sz w:val="20"/>
                <w:szCs w:val="20"/>
              </w:rPr>
              <w:t>Nákladová položka, její specifikace</w:t>
            </w:r>
          </w:p>
        </w:tc>
        <w:tc>
          <w:tcPr>
            <w:tcW w:w="1732" w:type="dxa"/>
            <w:vAlign w:val="center"/>
          </w:tcPr>
          <w:p w:rsidR="00D70F4C" w:rsidRPr="002206AD" w:rsidRDefault="00D70F4C" w:rsidP="00033DDF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kusů</w:t>
            </w:r>
          </w:p>
        </w:tc>
      </w:tr>
      <w:tr w:rsidR="00D70F4C" w:rsidTr="00033DDF">
        <w:trPr>
          <w:trHeight w:val="454"/>
        </w:trPr>
        <w:tc>
          <w:tcPr>
            <w:tcW w:w="959" w:type="dxa"/>
            <w:vAlign w:val="center"/>
          </w:tcPr>
          <w:p w:rsidR="00D70F4C" w:rsidRPr="002206AD" w:rsidRDefault="00D70F4C" w:rsidP="00033DDF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6A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087" w:type="dxa"/>
            <w:vAlign w:val="center"/>
          </w:tcPr>
          <w:p w:rsidR="00D70F4C" w:rsidRPr="002206AD" w:rsidRDefault="008D705D" w:rsidP="00EA41C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Židle s opěrkou</w:t>
            </w:r>
          </w:p>
        </w:tc>
        <w:tc>
          <w:tcPr>
            <w:tcW w:w="1732" w:type="dxa"/>
            <w:vAlign w:val="center"/>
          </w:tcPr>
          <w:p w:rsidR="00D70F4C" w:rsidRPr="002206AD" w:rsidRDefault="008D705D" w:rsidP="008D705D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70F4C" w:rsidTr="00033DDF">
        <w:trPr>
          <w:trHeight w:val="454"/>
        </w:trPr>
        <w:tc>
          <w:tcPr>
            <w:tcW w:w="959" w:type="dxa"/>
            <w:vAlign w:val="center"/>
          </w:tcPr>
          <w:p w:rsidR="00D70F4C" w:rsidRPr="002206AD" w:rsidRDefault="008D705D" w:rsidP="00033DDF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087" w:type="dxa"/>
            <w:vAlign w:val="center"/>
          </w:tcPr>
          <w:p w:rsidR="00D70F4C" w:rsidRPr="002206AD" w:rsidRDefault="008D705D" w:rsidP="00033D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Pracovní stůl</w:t>
            </w:r>
          </w:p>
        </w:tc>
        <w:tc>
          <w:tcPr>
            <w:tcW w:w="1732" w:type="dxa"/>
            <w:vAlign w:val="center"/>
          </w:tcPr>
          <w:p w:rsidR="00D70F4C" w:rsidRPr="002206AD" w:rsidRDefault="00B871F0" w:rsidP="00153758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70F4C" w:rsidTr="00033DDF">
        <w:trPr>
          <w:trHeight w:val="454"/>
        </w:trPr>
        <w:tc>
          <w:tcPr>
            <w:tcW w:w="959" w:type="dxa"/>
            <w:vAlign w:val="center"/>
          </w:tcPr>
          <w:p w:rsidR="00D70F4C" w:rsidRPr="002206AD" w:rsidRDefault="008D705D" w:rsidP="00033DDF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087" w:type="dxa"/>
            <w:vAlign w:val="center"/>
          </w:tcPr>
          <w:p w:rsidR="00D70F4C" w:rsidRPr="002206AD" w:rsidRDefault="008D705D" w:rsidP="00B871F0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Skladovací regál</w:t>
            </w:r>
          </w:p>
        </w:tc>
        <w:tc>
          <w:tcPr>
            <w:tcW w:w="1732" w:type="dxa"/>
            <w:vAlign w:val="center"/>
          </w:tcPr>
          <w:p w:rsidR="00D70F4C" w:rsidRPr="002206AD" w:rsidRDefault="00B871F0" w:rsidP="00B871F0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70F4C" w:rsidTr="00033DDF">
        <w:trPr>
          <w:trHeight w:val="454"/>
        </w:trPr>
        <w:tc>
          <w:tcPr>
            <w:tcW w:w="959" w:type="dxa"/>
            <w:vAlign w:val="center"/>
          </w:tcPr>
          <w:p w:rsidR="00D70F4C" w:rsidRPr="002206AD" w:rsidRDefault="008D705D" w:rsidP="00033DDF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7087" w:type="dxa"/>
            <w:vAlign w:val="center"/>
          </w:tcPr>
          <w:p w:rsidR="00D70F4C" w:rsidRPr="002206AD" w:rsidRDefault="00B871F0" w:rsidP="00033D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Skříň šatní</w:t>
            </w:r>
          </w:p>
        </w:tc>
        <w:tc>
          <w:tcPr>
            <w:tcW w:w="1732" w:type="dxa"/>
            <w:vAlign w:val="center"/>
          </w:tcPr>
          <w:p w:rsidR="00D70F4C" w:rsidRPr="002206AD" w:rsidRDefault="00B871F0" w:rsidP="00B871F0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70F4C" w:rsidTr="00033DDF">
        <w:trPr>
          <w:trHeight w:val="454"/>
        </w:trPr>
        <w:tc>
          <w:tcPr>
            <w:tcW w:w="959" w:type="dxa"/>
            <w:vAlign w:val="center"/>
          </w:tcPr>
          <w:p w:rsidR="00D70F4C" w:rsidRPr="002206AD" w:rsidRDefault="008D705D" w:rsidP="00033DDF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7087" w:type="dxa"/>
            <w:vAlign w:val="center"/>
          </w:tcPr>
          <w:p w:rsidR="00D70F4C" w:rsidRPr="002206AD" w:rsidRDefault="00B871F0" w:rsidP="00033D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Elektrické sešívací zařízení na sponky</w:t>
            </w:r>
          </w:p>
        </w:tc>
        <w:tc>
          <w:tcPr>
            <w:tcW w:w="1732" w:type="dxa"/>
            <w:vAlign w:val="center"/>
          </w:tcPr>
          <w:p w:rsidR="00D70F4C" w:rsidRPr="002206AD" w:rsidRDefault="008D705D" w:rsidP="00153758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70F4C" w:rsidTr="00033DDF">
        <w:trPr>
          <w:trHeight w:val="454"/>
        </w:trPr>
        <w:tc>
          <w:tcPr>
            <w:tcW w:w="959" w:type="dxa"/>
            <w:vAlign w:val="center"/>
          </w:tcPr>
          <w:p w:rsidR="00D70F4C" w:rsidRPr="002206AD" w:rsidRDefault="008D705D" w:rsidP="00033DDF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7087" w:type="dxa"/>
            <w:vAlign w:val="center"/>
          </w:tcPr>
          <w:p w:rsidR="00D70F4C" w:rsidRPr="002206AD" w:rsidRDefault="00B871F0" w:rsidP="00033D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Elektrický poloautomat na vázání uzlíků 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gumičkových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závěsech u papírových osvěžovačů</w:t>
            </w:r>
          </w:p>
        </w:tc>
        <w:tc>
          <w:tcPr>
            <w:tcW w:w="1732" w:type="dxa"/>
            <w:vAlign w:val="center"/>
          </w:tcPr>
          <w:p w:rsidR="00D70F4C" w:rsidRPr="002206AD" w:rsidRDefault="008D705D" w:rsidP="00153758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70F4C" w:rsidTr="00033DDF">
        <w:trPr>
          <w:trHeight w:val="454"/>
        </w:trPr>
        <w:tc>
          <w:tcPr>
            <w:tcW w:w="959" w:type="dxa"/>
            <w:vAlign w:val="center"/>
          </w:tcPr>
          <w:p w:rsidR="00D70F4C" w:rsidRPr="002206AD" w:rsidRDefault="00D70F4C" w:rsidP="00033DDF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:rsidR="00D70F4C" w:rsidRPr="002206AD" w:rsidRDefault="00D70F4C" w:rsidP="008D705D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:rsidR="00D70F4C" w:rsidRPr="002206AD" w:rsidRDefault="00D70F4C" w:rsidP="00153758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F4C" w:rsidTr="00033DDF">
        <w:trPr>
          <w:trHeight w:val="454"/>
        </w:trPr>
        <w:tc>
          <w:tcPr>
            <w:tcW w:w="959" w:type="dxa"/>
            <w:vAlign w:val="center"/>
          </w:tcPr>
          <w:p w:rsidR="00D70F4C" w:rsidRPr="002206AD" w:rsidRDefault="00D70F4C" w:rsidP="00033DDF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:rsidR="00D70F4C" w:rsidRPr="002206AD" w:rsidRDefault="00D70F4C" w:rsidP="00153758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:rsidR="00D70F4C" w:rsidRPr="002206AD" w:rsidRDefault="00D70F4C" w:rsidP="00153758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F4C" w:rsidTr="00033DDF">
        <w:trPr>
          <w:trHeight w:val="454"/>
        </w:trPr>
        <w:tc>
          <w:tcPr>
            <w:tcW w:w="959" w:type="dxa"/>
            <w:vAlign w:val="center"/>
          </w:tcPr>
          <w:p w:rsidR="00D70F4C" w:rsidRPr="002206AD" w:rsidRDefault="00D70F4C" w:rsidP="00033DDF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:rsidR="00D70F4C" w:rsidRPr="002206AD" w:rsidRDefault="00D70F4C" w:rsidP="00033D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:rsidR="00D70F4C" w:rsidRPr="002206AD" w:rsidRDefault="00D70F4C" w:rsidP="00153758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F4C" w:rsidTr="00033DDF">
        <w:trPr>
          <w:trHeight w:val="454"/>
        </w:trPr>
        <w:tc>
          <w:tcPr>
            <w:tcW w:w="959" w:type="dxa"/>
            <w:vAlign w:val="center"/>
          </w:tcPr>
          <w:p w:rsidR="00D70F4C" w:rsidRPr="002206AD" w:rsidRDefault="00D70F4C" w:rsidP="00033DDF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:rsidR="00D70F4C" w:rsidRPr="002206AD" w:rsidRDefault="00D70F4C" w:rsidP="00033D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:rsidR="00D70F4C" w:rsidRPr="002206AD" w:rsidRDefault="00D70F4C" w:rsidP="00153758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F4C" w:rsidTr="00033DDF">
        <w:trPr>
          <w:trHeight w:val="454"/>
        </w:trPr>
        <w:tc>
          <w:tcPr>
            <w:tcW w:w="959" w:type="dxa"/>
            <w:vAlign w:val="center"/>
          </w:tcPr>
          <w:p w:rsidR="00D70F4C" w:rsidRPr="002206AD" w:rsidRDefault="00D70F4C" w:rsidP="00033DDF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:rsidR="00D70F4C" w:rsidRPr="002206AD" w:rsidRDefault="00D70F4C" w:rsidP="00033D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:rsidR="00D70F4C" w:rsidRPr="002206AD" w:rsidRDefault="00D70F4C" w:rsidP="00033D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F4C" w:rsidTr="00033DDF">
        <w:trPr>
          <w:trHeight w:val="454"/>
        </w:trPr>
        <w:tc>
          <w:tcPr>
            <w:tcW w:w="959" w:type="dxa"/>
            <w:vAlign w:val="center"/>
          </w:tcPr>
          <w:p w:rsidR="00D70F4C" w:rsidRPr="002206AD" w:rsidRDefault="00D70F4C" w:rsidP="00033DDF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:rsidR="00D70F4C" w:rsidRPr="002206AD" w:rsidRDefault="00D70F4C" w:rsidP="00033D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:rsidR="00D70F4C" w:rsidRPr="002206AD" w:rsidRDefault="00D70F4C" w:rsidP="00033D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F4C" w:rsidTr="00033DDF">
        <w:trPr>
          <w:trHeight w:val="454"/>
        </w:trPr>
        <w:tc>
          <w:tcPr>
            <w:tcW w:w="959" w:type="dxa"/>
            <w:vAlign w:val="center"/>
          </w:tcPr>
          <w:p w:rsidR="00D70F4C" w:rsidRPr="002206AD" w:rsidRDefault="00D70F4C" w:rsidP="00033DDF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:rsidR="00D70F4C" w:rsidRPr="002206AD" w:rsidRDefault="00D70F4C" w:rsidP="00033D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:rsidR="00D70F4C" w:rsidRPr="002206AD" w:rsidRDefault="00D70F4C" w:rsidP="00033D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F4C" w:rsidTr="00033DDF">
        <w:trPr>
          <w:trHeight w:val="454"/>
        </w:trPr>
        <w:tc>
          <w:tcPr>
            <w:tcW w:w="959" w:type="dxa"/>
            <w:vAlign w:val="center"/>
          </w:tcPr>
          <w:p w:rsidR="00D70F4C" w:rsidRPr="002206AD" w:rsidRDefault="00D70F4C" w:rsidP="00033DDF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:rsidR="00D70F4C" w:rsidRPr="002206AD" w:rsidRDefault="00D70F4C" w:rsidP="00033D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:rsidR="00D70F4C" w:rsidRPr="002206AD" w:rsidRDefault="00D70F4C" w:rsidP="00033D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F4C" w:rsidTr="00033DDF">
        <w:trPr>
          <w:trHeight w:val="454"/>
        </w:trPr>
        <w:tc>
          <w:tcPr>
            <w:tcW w:w="959" w:type="dxa"/>
            <w:vAlign w:val="center"/>
          </w:tcPr>
          <w:p w:rsidR="00D70F4C" w:rsidRPr="002206AD" w:rsidRDefault="00D70F4C" w:rsidP="00033DDF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:rsidR="00D70F4C" w:rsidRPr="002206AD" w:rsidRDefault="00D70F4C" w:rsidP="00033D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:rsidR="00D70F4C" w:rsidRPr="002206AD" w:rsidRDefault="00D70F4C" w:rsidP="00033D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F4C" w:rsidTr="00033DDF">
        <w:trPr>
          <w:trHeight w:val="454"/>
        </w:trPr>
        <w:tc>
          <w:tcPr>
            <w:tcW w:w="959" w:type="dxa"/>
            <w:vAlign w:val="center"/>
          </w:tcPr>
          <w:p w:rsidR="00D70F4C" w:rsidRPr="002206AD" w:rsidRDefault="00D70F4C" w:rsidP="00033DDF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:rsidR="00D70F4C" w:rsidRPr="002206AD" w:rsidRDefault="00D70F4C" w:rsidP="00033D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:rsidR="00D70F4C" w:rsidRPr="002206AD" w:rsidRDefault="00D70F4C" w:rsidP="00033D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F4C" w:rsidTr="00033DDF">
        <w:trPr>
          <w:trHeight w:val="454"/>
        </w:trPr>
        <w:tc>
          <w:tcPr>
            <w:tcW w:w="959" w:type="dxa"/>
            <w:vAlign w:val="center"/>
          </w:tcPr>
          <w:p w:rsidR="00D70F4C" w:rsidRPr="002206AD" w:rsidRDefault="00D70F4C" w:rsidP="00033DDF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:rsidR="00D70F4C" w:rsidRPr="002206AD" w:rsidRDefault="00D70F4C" w:rsidP="00033D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:rsidR="00D70F4C" w:rsidRPr="002206AD" w:rsidRDefault="00D70F4C" w:rsidP="00033D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F4C" w:rsidTr="00033DDF">
        <w:trPr>
          <w:trHeight w:val="454"/>
        </w:trPr>
        <w:tc>
          <w:tcPr>
            <w:tcW w:w="959" w:type="dxa"/>
            <w:vAlign w:val="center"/>
          </w:tcPr>
          <w:p w:rsidR="00D70F4C" w:rsidRPr="002206AD" w:rsidRDefault="00D70F4C" w:rsidP="00033DDF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:rsidR="00D70F4C" w:rsidRPr="002206AD" w:rsidRDefault="00D70F4C" w:rsidP="00033D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:rsidR="00D70F4C" w:rsidRPr="002206AD" w:rsidRDefault="00D70F4C" w:rsidP="00033D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F4C" w:rsidTr="00033DDF">
        <w:trPr>
          <w:trHeight w:val="454"/>
        </w:trPr>
        <w:tc>
          <w:tcPr>
            <w:tcW w:w="959" w:type="dxa"/>
            <w:vAlign w:val="center"/>
          </w:tcPr>
          <w:p w:rsidR="00D70F4C" w:rsidRPr="002206AD" w:rsidRDefault="00D70F4C" w:rsidP="00033DDF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:rsidR="00D70F4C" w:rsidRPr="002206AD" w:rsidRDefault="00D70F4C" w:rsidP="00033D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:rsidR="00D70F4C" w:rsidRPr="002206AD" w:rsidRDefault="00D70F4C" w:rsidP="00033D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F4C" w:rsidTr="00033DDF">
        <w:trPr>
          <w:trHeight w:val="454"/>
        </w:trPr>
        <w:tc>
          <w:tcPr>
            <w:tcW w:w="959" w:type="dxa"/>
            <w:vAlign w:val="center"/>
          </w:tcPr>
          <w:p w:rsidR="00D70F4C" w:rsidRPr="002206AD" w:rsidRDefault="00D70F4C" w:rsidP="00033DDF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:rsidR="00D70F4C" w:rsidRPr="002206AD" w:rsidRDefault="00D70F4C" w:rsidP="00033D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  <w:vAlign w:val="center"/>
          </w:tcPr>
          <w:p w:rsidR="00D70F4C" w:rsidRPr="002206AD" w:rsidRDefault="00D70F4C" w:rsidP="00033DD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0F4C" w:rsidRDefault="00D70F4C" w:rsidP="00D70F4C">
      <w:pPr>
        <w:pStyle w:val="Bezmezer"/>
      </w:pPr>
    </w:p>
    <w:p w:rsidR="00D70F4C" w:rsidRPr="0069491A" w:rsidRDefault="00D70F4C" w:rsidP="00D70F4C">
      <w:pPr>
        <w:pStyle w:val="Bezmezer"/>
      </w:pPr>
    </w:p>
    <w:p w:rsidR="00D70F4C" w:rsidRPr="0074317D" w:rsidRDefault="00D70F4C" w:rsidP="00D70F4C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V Teplicích </w:t>
      </w:r>
      <w:r w:rsidRPr="0074317D">
        <w:rPr>
          <w:rFonts w:ascii="Arial" w:hAnsi="Arial" w:cs="Arial"/>
          <w:sz w:val="20"/>
          <w:szCs w:val="20"/>
        </w:rPr>
        <w:t xml:space="preserve">dne </w:t>
      </w:r>
      <w:r w:rsidR="00B871F0">
        <w:rPr>
          <w:rFonts w:ascii="Arial" w:hAnsi="Arial" w:cs="Arial"/>
          <w:sz w:val="20"/>
          <w:szCs w:val="20"/>
        </w:rPr>
        <w:t>29. 5. 2017</w:t>
      </w:r>
    </w:p>
    <w:p w:rsidR="00D70F4C" w:rsidRPr="0074317D" w:rsidRDefault="00D70F4C" w:rsidP="00D70F4C">
      <w:pPr>
        <w:pStyle w:val="Bezmezer"/>
        <w:rPr>
          <w:rFonts w:ascii="Arial" w:hAnsi="Arial" w:cs="Arial"/>
          <w:sz w:val="20"/>
          <w:szCs w:val="20"/>
        </w:rPr>
      </w:pPr>
    </w:p>
    <w:p w:rsidR="00D70F4C" w:rsidRPr="0074317D" w:rsidRDefault="00D70F4C" w:rsidP="00D70F4C">
      <w:pPr>
        <w:pStyle w:val="Bezmezer"/>
        <w:rPr>
          <w:rFonts w:ascii="Arial" w:hAnsi="Arial" w:cs="Arial"/>
          <w:sz w:val="20"/>
          <w:szCs w:val="20"/>
        </w:rPr>
      </w:pPr>
    </w:p>
    <w:p w:rsidR="00D70F4C" w:rsidRPr="0074317D" w:rsidRDefault="00D70F4C" w:rsidP="00D70F4C">
      <w:pPr>
        <w:pStyle w:val="Bezmezer"/>
        <w:rPr>
          <w:rFonts w:ascii="Arial" w:hAnsi="Arial" w:cs="Arial"/>
          <w:sz w:val="20"/>
          <w:szCs w:val="20"/>
        </w:rPr>
      </w:pPr>
    </w:p>
    <w:p w:rsidR="00D70F4C" w:rsidRPr="00EE28B8" w:rsidRDefault="00D70F4C" w:rsidP="00D70F4C">
      <w:pPr>
        <w:keepNext/>
        <w:keepLines/>
        <w:tabs>
          <w:tab w:val="left" w:pos="2520"/>
        </w:tabs>
        <w:rPr>
          <w:rFonts w:ascii="Arial" w:hAnsi="Arial" w:cs="Arial"/>
          <w:sz w:val="18"/>
          <w:szCs w:val="18"/>
        </w:rPr>
      </w:pPr>
    </w:p>
    <w:tbl>
      <w:tblPr>
        <w:tblW w:w="10479" w:type="dxa"/>
        <w:tblLook w:val="04A0" w:firstRow="1" w:lastRow="0" w:firstColumn="1" w:lastColumn="0" w:noHBand="0" w:noVBand="1"/>
      </w:tblPr>
      <w:tblGrid>
        <w:gridCol w:w="4819"/>
        <w:gridCol w:w="841"/>
        <w:gridCol w:w="4819"/>
      </w:tblGrid>
      <w:tr w:rsidR="00D70F4C" w:rsidRPr="00EE28B8" w:rsidTr="00033DDF">
        <w:tc>
          <w:tcPr>
            <w:tcW w:w="4819" w:type="dxa"/>
            <w:vAlign w:val="bottom"/>
          </w:tcPr>
          <w:p w:rsidR="00D70F4C" w:rsidRPr="00EE28B8" w:rsidRDefault="00D70F4C" w:rsidP="00033DDF">
            <w:pPr>
              <w:keepNext/>
              <w:keepLines/>
              <w:tabs>
                <w:tab w:val="left" w:pos="2520"/>
              </w:tabs>
              <w:rPr>
                <w:rFonts w:ascii="Arial" w:hAnsi="Arial" w:cs="Arial"/>
                <w:sz w:val="18"/>
                <w:szCs w:val="18"/>
              </w:rPr>
            </w:pPr>
            <w:r w:rsidRPr="00EE28B8">
              <w:rPr>
                <w:rFonts w:ascii="Arial" w:hAnsi="Arial" w:cs="Arial"/>
                <w:sz w:val="18"/>
                <w:szCs w:val="18"/>
              </w:rPr>
              <w:t>……………………………………………………</w:t>
            </w:r>
          </w:p>
        </w:tc>
        <w:tc>
          <w:tcPr>
            <w:tcW w:w="841" w:type="dxa"/>
          </w:tcPr>
          <w:p w:rsidR="00D70F4C" w:rsidRPr="00EE28B8" w:rsidRDefault="00D70F4C" w:rsidP="00033DDF">
            <w:pPr>
              <w:keepNext/>
              <w:keepLines/>
              <w:tabs>
                <w:tab w:val="left" w:pos="25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9" w:type="dxa"/>
          </w:tcPr>
          <w:p w:rsidR="00D70F4C" w:rsidRPr="00EE28B8" w:rsidRDefault="00D70F4C" w:rsidP="00033DDF">
            <w:pPr>
              <w:keepNext/>
              <w:keepLines/>
              <w:tabs>
                <w:tab w:val="left" w:pos="2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28B8">
              <w:rPr>
                <w:rFonts w:ascii="Arial" w:hAnsi="Arial" w:cs="Arial"/>
                <w:sz w:val="18"/>
                <w:szCs w:val="18"/>
              </w:rPr>
              <w:t>…………………</w:t>
            </w:r>
            <w:r>
              <w:rPr>
                <w:rFonts w:ascii="Arial" w:hAnsi="Arial" w:cs="Arial"/>
                <w:sz w:val="18"/>
                <w:szCs w:val="18"/>
              </w:rPr>
              <w:t>…..</w:t>
            </w:r>
            <w:r w:rsidRPr="00EE28B8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D70F4C" w:rsidRPr="008D705D" w:rsidTr="00033DDF">
        <w:tc>
          <w:tcPr>
            <w:tcW w:w="4819" w:type="dxa"/>
          </w:tcPr>
          <w:p w:rsidR="00D70F4C" w:rsidRPr="008D705D" w:rsidRDefault="00D70F4C" w:rsidP="008D705D">
            <w:pPr>
              <w:keepNext/>
              <w:keepLines/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41" w:type="dxa"/>
          </w:tcPr>
          <w:p w:rsidR="00D70F4C" w:rsidRPr="008D705D" w:rsidRDefault="00D70F4C" w:rsidP="00033DDF">
            <w:pPr>
              <w:keepNext/>
              <w:keepLines/>
              <w:tabs>
                <w:tab w:val="left" w:pos="25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:rsidR="00D70F4C" w:rsidRPr="008D705D" w:rsidRDefault="00D70F4C" w:rsidP="00033DDF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05D">
              <w:rPr>
                <w:rFonts w:ascii="Arial" w:hAnsi="Arial" w:cs="Arial"/>
                <w:sz w:val="20"/>
                <w:szCs w:val="20"/>
              </w:rPr>
              <w:t>Ing. Martina Bečvářová</w:t>
            </w:r>
          </w:p>
          <w:p w:rsidR="00D70F4C" w:rsidRPr="008D705D" w:rsidRDefault="00153758" w:rsidP="00033DDF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705D">
              <w:rPr>
                <w:rFonts w:ascii="Arial" w:hAnsi="Arial" w:cs="Arial"/>
                <w:sz w:val="20"/>
                <w:szCs w:val="20"/>
              </w:rPr>
              <w:t>ř</w:t>
            </w:r>
            <w:r w:rsidR="00D70F4C" w:rsidRPr="008D705D">
              <w:rPr>
                <w:rFonts w:ascii="Arial" w:hAnsi="Arial" w:cs="Arial"/>
                <w:sz w:val="20"/>
                <w:szCs w:val="20"/>
              </w:rPr>
              <w:t>editel</w:t>
            </w:r>
            <w:r w:rsidRPr="008D705D">
              <w:rPr>
                <w:rFonts w:ascii="Arial" w:hAnsi="Arial" w:cs="Arial"/>
                <w:sz w:val="20"/>
                <w:szCs w:val="20"/>
              </w:rPr>
              <w:t xml:space="preserve">ka </w:t>
            </w:r>
            <w:proofErr w:type="spellStart"/>
            <w:proofErr w:type="gramStart"/>
            <w:r w:rsidRPr="008D705D">
              <w:rPr>
                <w:rFonts w:ascii="Arial" w:hAnsi="Arial" w:cs="Arial"/>
                <w:sz w:val="20"/>
                <w:szCs w:val="20"/>
              </w:rPr>
              <w:t>KoP</w:t>
            </w:r>
            <w:proofErr w:type="spellEnd"/>
            <w:r w:rsidRPr="008D705D">
              <w:rPr>
                <w:rFonts w:ascii="Arial" w:hAnsi="Arial" w:cs="Arial"/>
                <w:sz w:val="20"/>
                <w:szCs w:val="20"/>
              </w:rPr>
              <w:t xml:space="preserve">  Teplice</w:t>
            </w:r>
            <w:proofErr w:type="gramEnd"/>
            <w:r w:rsidR="006279A1" w:rsidRPr="008D70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70F4C" w:rsidRPr="008D705D" w:rsidRDefault="00D70F4C" w:rsidP="00033DDF">
            <w:pPr>
              <w:keepNext/>
              <w:keepLines/>
              <w:tabs>
                <w:tab w:val="left" w:pos="25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0F4C" w:rsidRDefault="00D70F4C" w:rsidP="00D70F4C">
      <w:pPr>
        <w:pStyle w:val="Style14"/>
        <w:widowControl/>
        <w:spacing w:before="10" w:line="220" w:lineRule="exact"/>
        <w:rPr>
          <w:rStyle w:val="FontStyle18"/>
          <w:i w:val="0"/>
          <w:sz w:val="18"/>
          <w:szCs w:val="18"/>
        </w:rPr>
      </w:pPr>
    </w:p>
    <w:p w:rsidR="00D70F4C" w:rsidRDefault="00D70F4C" w:rsidP="00D70F4C">
      <w:pPr>
        <w:pStyle w:val="Style14"/>
        <w:widowControl/>
        <w:spacing w:before="10" w:line="220" w:lineRule="exact"/>
        <w:rPr>
          <w:rStyle w:val="FontStyle18"/>
          <w:i w:val="0"/>
          <w:sz w:val="18"/>
          <w:szCs w:val="18"/>
        </w:rPr>
      </w:pPr>
    </w:p>
    <w:p w:rsidR="00D70F4C" w:rsidRPr="00BC1281" w:rsidRDefault="00D70F4C" w:rsidP="00D70F4C">
      <w:pPr>
        <w:pStyle w:val="Style14"/>
        <w:widowControl/>
        <w:spacing w:before="10" w:line="220" w:lineRule="exact"/>
        <w:rPr>
          <w:rStyle w:val="FontStyle21"/>
          <w:i/>
        </w:rPr>
      </w:pPr>
    </w:p>
    <w:p w:rsidR="00BA608A" w:rsidRDefault="00B871F0"/>
    <w:sectPr w:rsidR="00BA608A" w:rsidSect="00E60AD8">
      <w:footerReference w:type="default" r:id="rId7"/>
      <w:footerReference w:type="first" r:id="rId8"/>
      <w:pgSz w:w="11905" w:h="16837"/>
      <w:pgMar w:top="1247" w:right="1134" w:bottom="1247" w:left="1134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6E5" w:rsidRDefault="0003309E">
      <w:r>
        <w:separator/>
      </w:r>
    </w:p>
  </w:endnote>
  <w:endnote w:type="continuationSeparator" w:id="0">
    <w:p w:rsidR="00D176E5" w:rsidRDefault="00033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702" w:rsidRPr="005C2702" w:rsidRDefault="00410D4A" w:rsidP="005C2702">
    <w:pPr>
      <w:pStyle w:val="Zpat"/>
      <w:rPr>
        <w:rFonts w:ascii="Arial" w:hAnsi="Arial" w:cs="Arial"/>
        <w:sz w:val="16"/>
        <w:szCs w:val="16"/>
      </w:rPr>
    </w:pPr>
    <w:r w:rsidRPr="005C2702">
      <w:rPr>
        <w:rFonts w:ascii="Arial" w:hAnsi="Arial" w:cs="Arial"/>
        <w:i/>
        <w:sz w:val="16"/>
        <w:szCs w:val="16"/>
      </w:rPr>
      <w:t>MPSV – OSÚ</w:t>
    </w:r>
    <w:r w:rsidRPr="005C2702">
      <w:rPr>
        <w:rFonts w:ascii="Arial" w:hAnsi="Arial" w:cs="Arial"/>
        <w:sz w:val="16"/>
        <w:szCs w:val="16"/>
      </w:rPr>
      <w:tab/>
      <w:t xml:space="preserve">- </w:t>
    </w:r>
    <w:r w:rsidRPr="005C2702">
      <w:rPr>
        <w:rFonts w:ascii="Arial" w:hAnsi="Arial" w:cs="Arial"/>
        <w:sz w:val="16"/>
        <w:szCs w:val="16"/>
      </w:rPr>
      <w:fldChar w:fldCharType="begin"/>
    </w:r>
    <w:r w:rsidRPr="005C2702">
      <w:rPr>
        <w:rFonts w:ascii="Arial" w:hAnsi="Arial" w:cs="Arial"/>
        <w:sz w:val="16"/>
        <w:szCs w:val="16"/>
      </w:rPr>
      <w:instrText xml:space="preserve"> PAGE </w:instrText>
    </w:r>
    <w:r w:rsidRPr="005C2702">
      <w:rPr>
        <w:rFonts w:ascii="Arial" w:hAnsi="Arial" w:cs="Arial"/>
        <w:sz w:val="16"/>
        <w:szCs w:val="16"/>
      </w:rPr>
      <w:fldChar w:fldCharType="separate"/>
    </w:r>
    <w:r w:rsidR="00B871F0">
      <w:rPr>
        <w:rFonts w:ascii="Arial" w:hAnsi="Arial" w:cs="Arial"/>
        <w:noProof/>
        <w:sz w:val="16"/>
        <w:szCs w:val="16"/>
      </w:rPr>
      <w:t>2</w:t>
    </w:r>
    <w:r w:rsidRPr="005C2702">
      <w:rPr>
        <w:rFonts w:ascii="Arial" w:hAnsi="Arial" w:cs="Arial"/>
        <w:sz w:val="16"/>
        <w:szCs w:val="16"/>
      </w:rPr>
      <w:fldChar w:fldCharType="end"/>
    </w:r>
    <w:r w:rsidRPr="005C2702">
      <w:rPr>
        <w:rFonts w:ascii="Arial" w:hAnsi="Arial" w:cs="Arial"/>
        <w:sz w:val="16"/>
        <w:szCs w:val="16"/>
      </w:rPr>
      <w:t xml:space="preserve"> -</w:t>
    </w:r>
  </w:p>
  <w:p w:rsidR="00EA02F5" w:rsidRDefault="00B871F0" w:rsidP="005C2702">
    <w:pPr>
      <w:pStyle w:val="Style4"/>
      <w:widowControl/>
      <w:spacing w:line="240" w:lineRule="auto"/>
      <w:ind w:right="-24"/>
      <w:rPr>
        <w:rStyle w:val="FontStyle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702" w:rsidRPr="005C2702" w:rsidRDefault="00410D4A" w:rsidP="005C2702">
    <w:pPr>
      <w:pStyle w:val="Zpat"/>
      <w:jc w:val="both"/>
      <w:rPr>
        <w:rFonts w:ascii="Arial" w:hAnsi="Arial" w:cs="Arial"/>
      </w:rPr>
    </w:pPr>
    <w:r w:rsidRPr="005C2702">
      <w:rPr>
        <w:rFonts w:ascii="Arial" w:hAnsi="Arial" w:cs="Arial"/>
        <w:i/>
        <w:sz w:val="16"/>
        <w:szCs w:val="16"/>
      </w:rPr>
      <w:t xml:space="preserve">MPSV – OSÚ, </w:t>
    </w:r>
    <w:proofErr w:type="spellStart"/>
    <w:r w:rsidRPr="005C2702">
      <w:rPr>
        <w:rFonts w:ascii="Arial" w:hAnsi="Arial" w:cs="Arial"/>
        <w:i/>
        <w:sz w:val="16"/>
        <w:szCs w:val="16"/>
      </w:rPr>
      <w:t>ved</w:t>
    </w:r>
    <w:proofErr w:type="spellEnd"/>
    <w:r w:rsidRPr="005C2702">
      <w:rPr>
        <w:rFonts w:ascii="Arial" w:hAnsi="Arial" w:cs="Arial"/>
        <w:i/>
        <w:sz w:val="16"/>
        <w:szCs w:val="16"/>
      </w:rPr>
      <w:t xml:space="preserve">. </w:t>
    </w:r>
    <w:proofErr w:type="gramStart"/>
    <w:r w:rsidRPr="005C2702">
      <w:rPr>
        <w:rFonts w:ascii="Arial" w:hAnsi="Arial" w:cs="Arial"/>
        <w:i/>
        <w:sz w:val="16"/>
        <w:szCs w:val="16"/>
      </w:rPr>
      <w:t>odd</w:t>
    </w:r>
    <w:proofErr w:type="gramEnd"/>
    <w:r w:rsidRPr="005C2702">
      <w:rPr>
        <w:rFonts w:ascii="Arial" w:hAnsi="Arial" w:cs="Arial"/>
        <w:i/>
        <w:sz w:val="16"/>
        <w:szCs w:val="16"/>
      </w:rPr>
      <w:t>. 616, 15. 11. 2005</w:t>
    </w:r>
    <w:r w:rsidRPr="005C2702">
      <w:rPr>
        <w:rFonts w:ascii="Arial" w:hAnsi="Arial" w:cs="Arial"/>
        <w:sz w:val="16"/>
        <w:szCs w:val="16"/>
      </w:rPr>
      <w:tab/>
      <w:t xml:space="preserve">- </w:t>
    </w:r>
    <w:r w:rsidRPr="005C2702">
      <w:rPr>
        <w:rFonts w:ascii="Arial" w:hAnsi="Arial" w:cs="Arial"/>
        <w:sz w:val="16"/>
        <w:szCs w:val="16"/>
      </w:rPr>
      <w:fldChar w:fldCharType="begin"/>
    </w:r>
    <w:r w:rsidRPr="005C2702">
      <w:rPr>
        <w:rFonts w:ascii="Arial" w:hAnsi="Arial" w:cs="Arial"/>
        <w:sz w:val="16"/>
        <w:szCs w:val="16"/>
      </w:rPr>
      <w:instrText xml:space="preserve"> PAGE </w:instrText>
    </w:r>
    <w:r w:rsidRPr="005C2702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5C2702">
      <w:rPr>
        <w:rFonts w:ascii="Arial" w:hAnsi="Arial" w:cs="Arial"/>
        <w:sz w:val="16"/>
        <w:szCs w:val="16"/>
      </w:rPr>
      <w:fldChar w:fldCharType="end"/>
    </w:r>
    <w:r w:rsidRPr="005C2702">
      <w:rPr>
        <w:rFonts w:ascii="Arial" w:hAnsi="Arial" w:cs="Arial"/>
        <w:sz w:val="16"/>
        <w:szCs w:val="16"/>
      </w:rPr>
      <w:t xml:space="preserve"> -</w:t>
    </w:r>
  </w:p>
  <w:p w:rsidR="00EA02F5" w:rsidRDefault="00B871F0">
    <w:pPr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6E5" w:rsidRDefault="0003309E">
      <w:r>
        <w:separator/>
      </w:r>
    </w:p>
  </w:footnote>
  <w:footnote w:type="continuationSeparator" w:id="0">
    <w:p w:rsidR="00D176E5" w:rsidRDefault="00033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4C"/>
    <w:rsid w:val="0003309E"/>
    <w:rsid w:val="00153758"/>
    <w:rsid w:val="003421BC"/>
    <w:rsid w:val="00410D4A"/>
    <w:rsid w:val="00483C24"/>
    <w:rsid w:val="006279A1"/>
    <w:rsid w:val="007F03C3"/>
    <w:rsid w:val="008D705D"/>
    <w:rsid w:val="00A27D6A"/>
    <w:rsid w:val="00AB73F7"/>
    <w:rsid w:val="00B15D19"/>
    <w:rsid w:val="00B871F0"/>
    <w:rsid w:val="00D176E5"/>
    <w:rsid w:val="00D70F4C"/>
    <w:rsid w:val="00EA41C7"/>
    <w:rsid w:val="00FC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0F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4">
    <w:name w:val="Style4"/>
    <w:basedOn w:val="Normln"/>
    <w:uiPriority w:val="99"/>
    <w:rsid w:val="00D70F4C"/>
    <w:pPr>
      <w:spacing w:line="269" w:lineRule="exact"/>
      <w:jc w:val="both"/>
    </w:pPr>
  </w:style>
  <w:style w:type="paragraph" w:customStyle="1" w:styleId="Style14">
    <w:name w:val="Style14"/>
    <w:basedOn w:val="Normln"/>
    <w:uiPriority w:val="99"/>
    <w:rsid w:val="00D70F4C"/>
    <w:pPr>
      <w:spacing w:line="230" w:lineRule="exact"/>
      <w:jc w:val="both"/>
    </w:pPr>
  </w:style>
  <w:style w:type="character" w:customStyle="1" w:styleId="FontStyle18">
    <w:name w:val="Font Style18"/>
    <w:basedOn w:val="Standardnpsmoodstavce"/>
    <w:uiPriority w:val="99"/>
    <w:rsid w:val="00D70F4C"/>
    <w:rPr>
      <w:rFonts w:ascii="Arial" w:hAnsi="Arial" w:cs="Arial"/>
      <w:i/>
      <w:iCs/>
      <w:color w:val="000000"/>
      <w:sz w:val="14"/>
      <w:szCs w:val="14"/>
    </w:rPr>
  </w:style>
  <w:style w:type="character" w:customStyle="1" w:styleId="FontStyle21">
    <w:name w:val="Font Style21"/>
    <w:basedOn w:val="Standardnpsmoodstavce"/>
    <w:uiPriority w:val="99"/>
    <w:rsid w:val="00D70F4C"/>
    <w:rPr>
      <w:rFonts w:ascii="Arial" w:hAnsi="Arial" w:cs="Arial"/>
      <w:color w:val="000000"/>
      <w:sz w:val="18"/>
      <w:szCs w:val="18"/>
    </w:rPr>
  </w:style>
  <w:style w:type="character" w:customStyle="1" w:styleId="FontStyle22">
    <w:name w:val="Font Style22"/>
    <w:basedOn w:val="Standardnpsmoodstavce"/>
    <w:uiPriority w:val="99"/>
    <w:rsid w:val="00D70F4C"/>
    <w:rPr>
      <w:rFonts w:ascii="Arial" w:hAnsi="Arial" w:cs="Arial"/>
      <w:i/>
      <w:iCs/>
      <w:color w:val="000000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0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0F4C"/>
    <w:rPr>
      <w:rFonts w:ascii="Courier New" w:eastAsiaTheme="minorEastAsia" w:hAnsi="Courier New" w:cs="Courier New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70F4C"/>
    <w:pPr>
      <w:spacing w:after="0" w:line="240" w:lineRule="auto"/>
    </w:pPr>
    <w:rPr>
      <w:rFonts w:ascii="Calibri"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70F4C"/>
    <w:pPr>
      <w:spacing w:after="0" w:line="240" w:lineRule="auto"/>
    </w:pPr>
    <w:rPr>
      <w:rFonts w:ascii="Calibri" w:eastAsia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1537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3758"/>
    <w:rPr>
      <w:rFonts w:ascii="Courier New" w:eastAsiaTheme="minorEastAsia" w:hAnsi="Courier New" w:cs="Courier New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0F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4">
    <w:name w:val="Style4"/>
    <w:basedOn w:val="Normln"/>
    <w:uiPriority w:val="99"/>
    <w:rsid w:val="00D70F4C"/>
    <w:pPr>
      <w:spacing w:line="269" w:lineRule="exact"/>
      <w:jc w:val="both"/>
    </w:pPr>
  </w:style>
  <w:style w:type="paragraph" w:customStyle="1" w:styleId="Style14">
    <w:name w:val="Style14"/>
    <w:basedOn w:val="Normln"/>
    <w:uiPriority w:val="99"/>
    <w:rsid w:val="00D70F4C"/>
    <w:pPr>
      <w:spacing w:line="230" w:lineRule="exact"/>
      <w:jc w:val="both"/>
    </w:pPr>
  </w:style>
  <w:style w:type="character" w:customStyle="1" w:styleId="FontStyle18">
    <w:name w:val="Font Style18"/>
    <w:basedOn w:val="Standardnpsmoodstavce"/>
    <w:uiPriority w:val="99"/>
    <w:rsid w:val="00D70F4C"/>
    <w:rPr>
      <w:rFonts w:ascii="Arial" w:hAnsi="Arial" w:cs="Arial"/>
      <w:i/>
      <w:iCs/>
      <w:color w:val="000000"/>
      <w:sz w:val="14"/>
      <w:szCs w:val="14"/>
    </w:rPr>
  </w:style>
  <w:style w:type="character" w:customStyle="1" w:styleId="FontStyle21">
    <w:name w:val="Font Style21"/>
    <w:basedOn w:val="Standardnpsmoodstavce"/>
    <w:uiPriority w:val="99"/>
    <w:rsid w:val="00D70F4C"/>
    <w:rPr>
      <w:rFonts w:ascii="Arial" w:hAnsi="Arial" w:cs="Arial"/>
      <w:color w:val="000000"/>
      <w:sz w:val="18"/>
      <w:szCs w:val="18"/>
    </w:rPr>
  </w:style>
  <w:style w:type="character" w:customStyle="1" w:styleId="FontStyle22">
    <w:name w:val="Font Style22"/>
    <w:basedOn w:val="Standardnpsmoodstavce"/>
    <w:uiPriority w:val="99"/>
    <w:rsid w:val="00D70F4C"/>
    <w:rPr>
      <w:rFonts w:ascii="Arial" w:hAnsi="Arial" w:cs="Arial"/>
      <w:i/>
      <w:iCs/>
      <w:color w:val="000000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0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0F4C"/>
    <w:rPr>
      <w:rFonts w:ascii="Courier New" w:eastAsiaTheme="minorEastAsia" w:hAnsi="Courier New" w:cs="Courier New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70F4C"/>
    <w:pPr>
      <w:spacing w:after="0" w:line="240" w:lineRule="auto"/>
    </w:pPr>
    <w:rPr>
      <w:rFonts w:ascii="Calibri"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70F4C"/>
    <w:pPr>
      <w:spacing w:after="0" w:line="240" w:lineRule="auto"/>
    </w:pPr>
    <w:rPr>
      <w:rFonts w:ascii="Calibri" w:eastAsia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1537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3758"/>
    <w:rPr>
      <w:rFonts w:ascii="Courier New" w:eastAsiaTheme="minorEastAsia" w:hAnsi="Courier New" w:cs="Courier New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MPSV123</dc:creator>
  <cp:lastModifiedBy>MPSV123</cp:lastModifiedBy>
  <cp:revision>3</cp:revision>
  <cp:lastPrinted>2017-05-30T07:34:00Z</cp:lastPrinted>
  <dcterms:created xsi:type="dcterms:W3CDTF">2017-05-30T07:32:00Z</dcterms:created>
  <dcterms:modified xsi:type="dcterms:W3CDTF">2017-05-30T07:37:00Z</dcterms:modified>
</cp:coreProperties>
</file>