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1A00" w14:textId="77777777" w:rsidR="00A107A4" w:rsidRPr="004506CA" w:rsidRDefault="00A107A4" w:rsidP="00A107A4">
      <w:pPr>
        <w:pStyle w:val="Nzev"/>
        <w:rPr>
          <w:sz w:val="28"/>
        </w:rPr>
      </w:pPr>
      <w:r>
        <w:rPr>
          <w:sz w:val="28"/>
        </w:rPr>
        <w:t xml:space="preserve">KUPNÍ SMLOUVA č. </w:t>
      </w:r>
      <w:r>
        <w:rPr>
          <w:sz w:val="28"/>
          <w:szCs w:val="28"/>
        </w:rPr>
        <w:t>N/110</w:t>
      </w:r>
      <w:r w:rsidR="00C746E7">
        <w:rPr>
          <w:sz w:val="28"/>
          <w:szCs w:val="28"/>
        </w:rPr>
        <w:t>/110</w:t>
      </w:r>
      <w:r>
        <w:rPr>
          <w:sz w:val="28"/>
          <w:szCs w:val="28"/>
        </w:rPr>
        <w:t>/</w:t>
      </w:r>
      <w:r w:rsidR="00C746E7">
        <w:rPr>
          <w:sz w:val="28"/>
          <w:szCs w:val="28"/>
        </w:rPr>
        <w:t>PA</w:t>
      </w:r>
      <w:r>
        <w:rPr>
          <w:sz w:val="28"/>
          <w:szCs w:val="28"/>
        </w:rPr>
        <w:t>/0</w:t>
      </w:r>
      <w:r w:rsidR="00C746E7">
        <w:rPr>
          <w:sz w:val="28"/>
          <w:szCs w:val="28"/>
        </w:rPr>
        <w:t>4</w:t>
      </w:r>
      <w:r>
        <w:rPr>
          <w:sz w:val="28"/>
          <w:szCs w:val="28"/>
        </w:rPr>
        <w:t>23/0</w:t>
      </w:r>
      <w:r w:rsidR="00C746E7">
        <w:rPr>
          <w:sz w:val="28"/>
          <w:szCs w:val="28"/>
        </w:rPr>
        <w:t>79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107A4" w14:paraId="168B2AE6" w14:textId="77777777">
        <w:tc>
          <w:tcPr>
            <w:tcW w:w="4678" w:type="dxa"/>
          </w:tcPr>
          <w:p w14:paraId="05A95E33" w14:textId="77777777" w:rsidR="00A107A4" w:rsidRPr="003D1E1A" w:rsidRDefault="00A107A4">
            <w:pPr>
              <w:ind w:right="-120"/>
              <w:rPr>
                <w:b/>
                <w:sz w:val="22"/>
                <w:szCs w:val="22"/>
              </w:rPr>
            </w:pPr>
            <w:r w:rsidRPr="003D1E1A">
              <w:rPr>
                <w:b/>
                <w:sz w:val="22"/>
                <w:szCs w:val="22"/>
              </w:rPr>
              <w:t>Prodávající:</w:t>
            </w:r>
          </w:p>
        </w:tc>
        <w:tc>
          <w:tcPr>
            <w:tcW w:w="5103" w:type="dxa"/>
          </w:tcPr>
          <w:p w14:paraId="4D8F8918" w14:textId="77777777" w:rsidR="00A107A4" w:rsidRPr="003D1E1A" w:rsidRDefault="00A107A4">
            <w:pPr>
              <w:ind w:right="-120"/>
              <w:rPr>
                <w:b/>
                <w:sz w:val="22"/>
                <w:szCs w:val="22"/>
              </w:rPr>
            </w:pPr>
            <w:r w:rsidRPr="003D1E1A">
              <w:rPr>
                <w:b/>
                <w:sz w:val="22"/>
                <w:szCs w:val="22"/>
              </w:rPr>
              <w:t>Kupující:</w:t>
            </w:r>
          </w:p>
        </w:tc>
      </w:tr>
      <w:tr w:rsidR="00A107A4" w:rsidRPr="006A4662" w14:paraId="02420253" w14:textId="77777777">
        <w:tc>
          <w:tcPr>
            <w:tcW w:w="4678" w:type="dxa"/>
          </w:tcPr>
          <w:p w14:paraId="73F97079" w14:textId="77777777" w:rsidR="00E669F0" w:rsidRPr="00590E6F" w:rsidRDefault="00E669F0" w:rsidP="00E669F0">
            <w:pPr>
              <w:tabs>
                <w:tab w:val="left" w:pos="1843"/>
              </w:tabs>
              <w:rPr>
                <w:b/>
                <w:sz w:val="22"/>
                <w:szCs w:val="22"/>
              </w:rPr>
            </w:pPr>
            <w:r w:rsidRPr="00590E6F">
              <w:rPr>
                <w:b/>
                <w:sz w:val="22"/>
                <w:szCs w:val="22"/>
              </w:rPr>
              <w:t>Česká zemědělská univer</w:t>
            </w:r>
            <w:r>
              <w:rPr>
                <w:b/>
                <w:sz w:val="22"/>
                <w:szCs w:val="22"/>
              </w:rPr>
              <w:t>z</w:t>
            </w:r>
            <w:r w:rsidRPr="00590E6F">
              <w:rPr>
                <w:b/>
                <w:sz w:val="22"/>
                <w:szCs w:val="22"/>
              </w:rPr>
              <w:t>ita v Praze</w:t>
            </w:r>
          </w:p>
          <w:p w14:paraId="435CD7A1" w14:textId="77777777" w:rsidR="00E669F0" w:rsidRPr="00590E6F" w:rsidRDefault="00E669F0" w:rsidP="00E669F0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590E6F">
              <w:rPr>
                <w:sz w:val="22"/>
                <w:szCs w:val="22"/>
              </w:rPr>
              <w:t>Kamýcká 129, 165 00 Praha - Suchdol</w:t>
            </w:r>
          </w:p>
          <w:p w14:paraId="5BC91720" w14:textId="77777777" w:rsidR="00E669F0" w:rsidRDefault="00E669F0" w:rsidP="00E669F0">
            <w:pPr>
              <w:tabs>
                <w:tab w:val="left" w:pos="1843"/>
                <w:tab w:val="left" w:pos="3686"/>
              </w:tabs>
              <w:rPr>
                <w:sz w:val="22"/>
                <w:szCs w:val="22"/>
              </w:rPr>
            </w:pPr>
            <w:r w:rsidRPr="00590E6F">
              <w:rPr>
                <w:sz w:val="22"/>
                <w:szCs w:val="22"/>
              </w:rPr>
              <w:t>IČ: 604 60 709</w:t>
            </w:r>
            <w:r w:rsidRPr="00590E6F">
              <w:rPr>
                <w:sz w:val="22"/>
                <w:szCs w:val="22"/>
              </w:rPr>
              <w:tab/>
              <w:t>DIČ: CZ60460709</w:t>
            </w:r>
          </w:p>
          <w:p w14:paraId="4C890615" w14:textId="77777777" w:rsidR="00E669F0" w:rsidRPr="00590E6F" w:rsidRDefault="00E669F0" w:rsidP="00E669F0">
            <w:pPr>
              <w:tabs>
                <w:tab w:val="left" w:pos="1843"/>
                <w:tab w:val="left" w:pos="3686"/>
              </w:tabs>
              <w:rPr>
                <w:sz w:val="22"/>
                <w:szCs w:val="22"/>
              </w:rPr>
            </w:pPr>
            <w:r w:rsidRPr="00590E6F">
              <w:rPr>
                <w:sz w:val="22"/>
                <w:szCs w:val="22"/>
              </w:rPr>
              <w:t xml:space="preserve">Bankovní spojení: Komerční banka, </w:t>
            </w:r>
            <w:proofErr w:type="spellStart"/>
            <w:r w:rsidRPr="00590E6F">
              <w:rPr>
                <w:sz w:val="22"/>
                <w:szCs w:val="22"/>
              </w:rPr>
              <w:t>č.ú</w:t>
            </w:r>
            <w:proofErr w:type="spellEnd"/>
            <w:r w:rsidRPr="00590E6F">
              <w:rPr>
                <w:sz w:val="22"/>
                <w:szCs w:val="22"/>
              </w:rPr>
              <w:t>.: 331221/0100</w:t>
            </w:r>
          </w:p>
          <w:p w14:paraId="3FBB3D34" w14:textId="77777777" w:rsidR="00E669F0" w:rsidRDefault="00E669F0" w:rsidP="00E669F0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590E6F">
              <w:rPr>
                <w:sz w:val="22"/>
                <w:szCs w:val="22"/>
              </w:rPr>
              <w:t xml:space="preserve">Zastoupený: Ing. Jiřím Zajíčkem, </w:t>
            </w:r>
          </w:p>
          <w:p w14:paraId="0D27CB1C" w14:textId="77777777" w:rsidR="00E669F0" w:rsidRPr="00590E6F" w:rsidRDefault="00E669F0" w:rsidP="00E669F0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590E6F">
              <w:rPr>
                <w:sz w:val="22"/>
                <w:szCs w:val="22"/>
              </w:rPr>
              <w:t xml:space="preserve">ředitelem </w:t>
            </w:r>
            <w:r>
              <w:rPr>
                <w:sz w:val="22"/>
                <w:szCs w:val="22"/>
              </w:rPr>
              <w:t>Statků ČZU</w:t>
            </w:r>
          </w:p>
          <w:p w14:paraId="4AA7B522" w14:textId="7B708752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>Prodávající má povinnost zveřejňovat smlouvy prostřednictvím RS</w:t>
            </w:r>
          </w:p>
          <w:p w14:paraId="1EDCA987" w14:textId="77777777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b/>
                <w:sz w:val="22"/>
                <w:szCs w:val="22"/>
              </w:rPr>
              <w:t xml:space="preserve">dále jen prodávající, </w:t>
            </w:r>
            <w:r w:rsidRPr="006A4662">
              <w:rPr>
                <w:sz w:val="22"/>
                <w:szCs w:val="22"/>
              </w:rPr>
              <w:t>na straně druhé</w:t>
            </w:r>
          </w:p>
        </w:tc>
        <w:tc>
          <w:tcPr>
            <w:tcW w:w="5103" w:type="dxa"/>
          </w:tcPr>
          <w:p w14:paraId="12606129" w14:textId="77777777" w:rsidR="00A107A4" w:rsidRPr="006A4662" w:rsidRDefault="00A107A4">
            <w:pPr>
              <w:ind w:right="-120"/>
              <w:rPr>
                <w:b/>
                <w:sz w:val="22"/>
                <w:szCs w:val="22"/>
              </w:rPr>
            </w:pPr>
            <w:r w:rsidRPr="006A4662">
              <w:rPr>
                <w:b/>
                <w:sz w:val="22"/>
                <w:szCs w:val="22"/>
              </w:rPr>
              <w:t>AgroZZN, a.s.</w:t>
            </w:r>
          </w:p>
          <w:p w14:paraId="167C0F74" w14:textId="77777777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>V Lubnici 2333, Rakovník II, 269 01 Rakovník</w:t>
            </w:r>
          </w:p>
          <w:p w14:paraId="30699967" w14:textId="77777777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 xml:space="preserve">IČ:  45148082                   DIČ:  CZ45148082               </w:t>
            </w:r>
          </w:p>
          <w:p w14:paraId="5E2ECA1A" w14:textId="77777777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>Společnost je zapsána v OR u Městského soudu v Praze, oddíl B, vložka 1519</w:t>
            </w:r>
          </w:p>
          <w:p w14:paraId="440C1E70" w14:textId="77777777" w:rsidR="00A107A4" w:rsidRPr="006A4662" w:rsidRDefault="00A107A4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>Zastoupená: Ing. Janem Bretšnajdrem, předsedou představenstva a Ing. Jiřinou Hrubou, členem představenstva</w:t>
            </w:r>
          </w:p>
          <w:p w14:paraId="1FF8841C" w14:textId="77777777" w:rsidR="009A08FF" w:rsidRPr="006A4662" w:rsidRDefault="009A08FF" w:rsidP="009A08FF">
            <w:pPr>
              <w:ind w:right="-120"/>
              <w:rPr>
                <w:sz w:val="22"/>
                <w:szCs w:val="22"/>
              </w:rPr>
            </w:pPr>
            <w:r w:rsidRPr="006A4662">
              <w:rPr>
                <w:sz w:val="22"/>
                <w:szCs w:val="22"/>
              </w:rPr>
              <w:t>bankovní spojení:</w:t>
            </w:r>
            <w:r w:rsidR="006A4662" w:rsidRPr="006A4662">
              <w:rPr>
                <w:sz w:val="22"/>
                <w:szCs w:val="22"/>
              </w:rPr>
              <w:t xml:space="preserve"> ČS a.s., </w:t>
            </w:r>
            <w:proofErr w:type="spellStart"/>
            <w:r w:rsidR="006A4662" w:rsidRPr="006A4662">
              <w:rPr>
                <w:sz w:val="22"/>
                <w:szCs w:val="22"/>
              </w:rPr>
              <w:t>č.ú</w:t>
            </w:r>
            <w:proofErr w:type="spellEnd"/>
            <w:r w:rsidR="006A4662" w:rsidRPr="006A4662">
              <w:rPr>
                <w:sz w:val="22"/>
                <w:szCs w:val="22"/>
              </w:rPr>
              <w:t>.: 0540504349/0800</w:t>
            </w:r>
          </w:p>
          <w:p w14:paraId="1BF0DC59" w14:textId="77777777" w:rsidR="00A107A4" w:rsidRPr="006A4662" w:rsidRDefault="00A107A4">
            <w:pPr>
              <w:ind w:right="-120"/>
              <w:jc w:val="both"/>
              <w:rPr>
                <w:sz w:val="22"/>
                <w:szCs w:val="22"/>
              </w:rPr>
            </w:pPr>
            <w:r w:rsidRPr="006A4662">
              <w:rPr>
                <w:b/>
                <w:sz w:val="22"/>
                <w:szCs w:val="22"/>
              </w:rPr>
              <w:t xml:space="preserve">dále jen kupující, </w:t>
            </w:r>
            <w:r w:rsidRPr="006A4662">
              <w:rPr>
                <w:sz w:val="22"/>
                <w:szCs w:val="22"/>
              </w:rPr>
              <w:t>na straně jedné</w:t>
            </w:r>
          </w:p>
        </w:tc>
      </w:tr>
    </w:tbl>
    <w:p w14:paraId="395FE246" w14:textId="77777777" w:rsidR="00A107A4" w:rsidRPr="006A4662" w:rsidRDefault="00A107A4" w:rsidP="00A107A4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76"/>
        <w:gridCol w:w="5529"/>
      </w:tblGrid>
      <w:tr w:rsidR="00A107A4" w:rsidRPr="006A4662" w14:paraId="5CD04CE6" w14:textId="77777777">
        <w:tc>
          <w:tcPr>
            <w:tcW w:w="1277" w:type="dxa"/>
            <w:shd w:val="clear" w:color="auto" w:fill="auto"/>
          </w:tcPr>
          <w:p w14:paraId="2E787325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5DE62982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Předmět plnění: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1D33C9D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 xml:space="preserve"> </w:t>
            </w:r>
          </w:p>
          <w:p w14:paraId="7FC92B72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ŘEPKOVÉ SEMENO ze sklizně 202</w:t>
            </w:r>
            <w:r w:rsidR="00E669F0">
              <w:rPr>
                <w:b/>
                <w:bCs/>
              </w:rPr>
              <w:t>2</w:t>
            </w:r>
          </w:p>
          <w:p w14:paraId="6394C181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</w:tr>
      <w:tr w:rsidR="00A107A4" w:rsidRPr="006A4662" w14:paraId="70866938" w14:textId="77777777">
        <w:trPr>
          <w:trHeight w:val="95"/>
        </w:trPr>
        <w:tc>
          <w:tcPr>
            <w:tcW w:w="1277" w:type="dxa"/>
            <w:vMerge w:val="restart"/>
            <w:shd w:val="clear" w:color="auto" w:fill="auto"/>
          </w:tcPr>
          <w:p w14:paraId="3E2307FE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</w:p>
          <w:p w14:paraId="60F67F73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Jakost: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84595C" w14:textId="77777777" w:rsidR="00A107A4" w:rsidRPr="00E669F0" w:rsidRDefault="00A107A4" w:rsidP="00A107A4">
            <w:pPr>
              <w:rPr>
                <w:sz w:val="20"/>
              </w:rPr>
            </w:pPr>
            <w:r w:rsidRPr="00E669F0">
              <w:rPr>
                <w:sz w:val="20"/>
              </w:rPr>
              <w:t>Vlhkost</w:t>
            </w:r>
          </w:p>
        </w:tc>
        <w:tc>
          <w:tcPr>
            <w:tcW w:w="5529" w:type="dxa"/>
            <w:shd w:val="clear" w:color="auto" w:fill="auto"/>
          </w:tcPr>
          <w:p w14:paraId="4F64FE8E" w14:textId="77777777" w:rsidR="00A107A4" w:rsidRPr="00E669F0" w:rsidRDefault="00A107A4" w:rsidP="00A107A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E669F0">
              <w:rPr>
                <w:sz w:val="20"/>
              </w:rPr>
              <w:t>max. 8,00 %</w:t>
            </w:r>
          </w:p>
        </w:tc>
      </w:tr>
      <w:tr w:rsidR="00A107A4" w:rsidRPr="006A4662" w14:paraId="696F7E31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6F7F8F2A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A427FC" w14:textId="77777777" w:rsidR="00A107A4" w:rsidRPr="00E669F0" w:rsidRDefault="00A107A4" w:rsidP="00A107A4">
            <w:pPr>
              <w:rPr>
                <w:sz w:val="20"/>
              </w:rPr>
            </w:pPr>
            <w:r w:rsidRPr="00E669F0">
              <w:rPr>
                <w:sz w:val="20"/>
              </w:rPr>
              <w:t>Tuk</w:t>
            </w:r>
          </w:p>
        </w:tc>
        <w:tc>
          <w:tcPr>
            <w:tcW w:w="5529" w:type="dxa"/>
            <w:shd w:val="clear" w:color="auto" w:fill="auto"/>
          </w:tcPr>
          <w:p w14:paraId="339EAD6A" w14:textId="77777777" w:rsidR="00A107A4" w:rsidRPr="00E669F0" w:rsidRDefault="00A107A4" w:rsidP="00A107A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E669F0">
              <w:rPr>
                <w:sz w:val="20"/>
              </w:rPr>
              <w:t>min. 42,00 %</w:t>
            </w:r>
          </w:p>
        </w:tc>
      </w:tr>
      <w:tr w:rsidR="00A107A4" w:rsidRPr="006A4662" w14:paraId="49001657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754910F6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1CB48B" w14:textId="77777777" w:rsidR="00A107A4" w:rsidRPr="00E669F0" w:rsidRDefault="00A107A4" w:rsidP="00A107A4">
            <w:pPr>
              <w:rPr>
                <w:sz w:val="20"/>
              </w:rPr>
            </w:pPr>
            <w:r w:rsidRPr="00E669F0">
              <w:rPr>
                <w:sz w:val="20"/>
              </w:rPr>
              <w:t>Nečistoty</w:t>
            </w:r>
          </w:p>
        </w:tc>
        <w:tc>
          <w:tcPr>
            <w:tcW w:w="5529" w:type="dxa"/>
            <w:shd w:val="clear" w:color="auto" w:fill="auto"/>
          </w:tcPr>
          <w:p w14:paraId="5B46DFAF" w14:textId="77777777" w:rsidR="00A107A4" w:rsidRPr="00E669F0" w:rsidRDefault="00A107A4" w:rsidP="00A107A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E669F0">
              <w:rPr>
                <w:sz w:val="20"/>
              </w:rPr>
              <w:t>max.  2,00 %</w:t>
            </w:r>
          </w:p>
        </w:tc>
      </w:tr>
      <w:tr w:rsidR="00A107A4" w:rsidRPr="006A4662" w14:paraId="2E0A69DF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2365D250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441FE36" w14:textId="77777777" w:rsidR="00A107A4" w:rsidRPr="00E669F0" w:rsidRDefault="00A107A4" w:rsidP="00A107A4">
            <w:pPr>
              <w:rPr>
                <w:sz w:val="20"/>
              </w:rPr>
            </w:pPr>
            <w:r w:rsidRPr="00E669F0">
              <w:rPr>
                <w:sz w:val="20"/>
              </w:rPr>
              <w:t>Porostlá a poškozená</w:t>
            </w:r>
          </w:p>
        </w:tc>
        <w:tc>
          <w:tcPr>
            <w:tcW w:w="5529" w:type="dxa"/>
            <w:shd w:val="clear" w:color="auto" w:fill="auto"/>
          </w:tcPr>
          <w:p w14:paraId="42C22B78" w14:textId="77777777" w:rsidR="00A107A4" w:rsidRPr="00E669F0" w:rsidRDefault="00A107A4" w:rsidP="00A107A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E669F0">
              <w:rPr>
                <w:sz w:val="20"/>
              </w:rPr>
              <w:t xml:space="preserve">max.  2,00 % </w:t>
            </w:r>
          </w:p>
        </w:tc>
      </w:tr>
      <w:tr w:rsidR="00A107A4" w:rsidRPr="006A4662" w14:paraId="727F674A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608C4A3B" w14:textId="77777777" w:rsidR="00A107A4" w:rsidRPr="006A4662" w:rsidRDefault="00A107A4" w:rsidP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089872" w14:textId="77777777" w:rsidR="00A107A4" w:rsidRPr="00E669F0" w:rsidRDefault="00A107A4" w:rsidP="00A107A4">
            <w:pPr>
              <w:rPr>
                <w:sz w:val="20"/>
              </w:rPr>
            </w:pPr>
            <w:r w:rsidRPr="00E669F0">
              <w:rPr>
                <w:sz w:val="20"/>
              </w:rPr>
              <w:t>Obsah kyseliny erukové</w:t>
            </w:r>
          </w:p>
        </w:tc>
        <w:tc>
          <w:tcPr>
            <w:tcW w:w="5529" w:type="dxa"/>
            <w:shd w:val="clear" w:color="auto" w:fill="auto"/>
          </w:tcPr>
          <w:p w14:paraId="41CD0D2E" w14:textId="77777777" w:rsidR="00A107A4" w:rsidRPr="00E669F0" w:rsidRDefault="00A107A4" w:rsidP="00A107A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E669F0">
              <w:rPr>
                <w:sz w:val="20"/>
              </w:rPr>
              <w:t>max.  2,00 %</w:t>
            </w:r>
          </w:p>
        </w:tc>
      </w:tr>
      <w:tr w:rsidR="00A107A4" w:rsidRPr="006A4662" w14:paraId="0A70D78C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1CAA756D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678DAB" w14:textId="77777777" w:rsidR="00A107A4" w:rsidRPr="00E669F0" w:rsidRDefault="00A107A4">
            <w:pPr>
              <w:rPr>
                <w:sz w:val="20"/>
              </w:rPr>
            </w:pPr>
            <w:r w:rsidRPr="00E669F0">
              <w:rPr>
                <w:sz w:val="20"/>
              </w:rPr>
              <w:t>VMK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B2C65D" w14:textId="77777777" w:rsidR="00A107A4" w:rsidRPr="00E669F0" w:rsidRDefault="00A107A4">
            <w:pPr>
              <w:rPr>
                <w:b/>
                <w:sz w:val="20"/>
              </w:rPr>
            </w:pPr>
            <w:r w:rsidRPr="00E669F0">
              <w:rPr>
                <w:sz w:val="20"/>
              </w:rPr>
              <w:t>max.  2,00 %</w:t>
            </w:r>
          </w:p>
        </w:tc>
      </w:tr>
      <w:tr w:rsidR="00A107A4" w:rsidRPr="006A4662" w14:paraId="4BE1FB84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2609CFB5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720EEB" w14:textId="77777777" w:rsidR="00A107A4" w:rsidRPr="00E669F0" w:rsidRDefault="00A107A4">
            <w:pPr>
              <w:rPr>
                <w:sz w:val="20"/>
              </w:rPr>
            </w:pPr>
            <w:r w:rsidRPr="00E669F0">
              <w:rPr>
                <w:sz w:val="20"/>
              </w:rPr>
              <w:t xml:space="preserve">Obsah </w:t>
            </w:r>
            <w:proofErr w:type="spellStart"/>
            <w:r w:rsidRPr="00E669F0">
              <w:rPr>
                <w:sz w:val="20"/>
              </w:rPr>
              <w:t>glukosinulátů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FB3481A" w14:textId="77777777" w:rsidR="00A107A4" w:rsidRPr="00E669F0" w:rsidRDefault="00A107A4">
            <w:pPr>
              <w:rPr>
                <w:b/>
                <w:sz w:val="20"/>
              </w:rPr>
            </w:pPr>
            <w:r w:rsidRPr="00E669F0">
              <w:rPr>
                <w:sz w:val="20"/>
              </w:rPr>
              <w:t xml:space="preserve">do 25,00 mikromolů/g </w:t>
            </w:r>
            <w:proofErr w:type="spellStart"/>
            <w:r w:rsidRPr="00E669F0">
              <w:rPr>
                <w:sz w:val="20"/>
              </w:rPr>
              <w:t>beztukové</w:t>
            </w:r>
            <w:proofErr w:type="spellEnd"/>
            <w:r w:rsidRPr="00E669F0">
              <w:rPr>
                <w:sz w:val="20"/>
              </w:rPr>
              <w:t xml:space="preserve"> sušiny</w:t>
            </w:r>
          </w:p>
        </w:tc>
      </w:tr>
      <w:tr w:rsidR="00A107A4" w:rsidRPr="006A4662" w14:paraId="4435C8AA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377ACA59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CB19889" w14:textId="77777777" w:rsidR="00A107A4" w:rsidRPr="00E669F0" w:rsidRDefault="00A107A4">
            <w:pPr>
              <w:rPr>
                <w:b/>
                <w:sz w:val="20"/>
              </w:rPr>
            </w:pPr>
            <w:r w:rsidRPr="00E669F0">
              <w:rPr>
                <w:sz w:val="20"/>
              </w:rPr>
              <w:t>ostatní dle platné normy ČSN 462300 – 2: Olejnatá semena - Část 2: Semeno řepky</w:t>
            </w:r>
          </w:p>
        </w:tc>
      </w:tr>
      <w:tr w:rsidR="00A107A4" w:rsidRPr="006A4662" w14:paraId="3BE74759" w14:textId="77777777">
        <w:trPr>
          <w:trHeight w:val="92"/>
        </w:trPr>
        <w:tc>
          <w:tcPr>
            <w:tcW w:w="1277" w:type="dxa"/>
            <w:vMerge/>
            <w:shd w:val="clear" w:color="auto" w:fill="auto"/>
          </w:tcPr>
          <w:p w14:paraId="5E5FF633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274F791" w14:textId="77777777" w:rsidR="00A107A4" w:rsidRPr="00E669F0" w:rsidRDefault="00A107A4">
            <w:pPr>
              <w:jc w:val="both"/>
              <w:rPr>
                <w:sz w:val="20"/>
              </w:rPr>
            </w:pPr>
            <w:r w:rsidRPr="00E669F0">
              <w:rPr>
                <w:sz w:val="20"/>
              </w:rPr>
              <w:t>Prodávající se zavazuje, že bude dodávat zboží zdravotně nezávadné, vyzrálé, bez škůdců, škodlivých příměsí, cizích pachů, plísní, sněti a nesmí obsahovat salmonelu.</w:t>
            </w:r>
          </w:p>
          <w:p w14:paraId="7C4A44DF" w14:textId="77777777" w:rsidR="00A107A4" w:rsidRPr="00E669F0" w:rsidRDefault="00A107A4">
            <w:pPr>
              <w:rPr>
                <w:sz w:val="20"/>
              </w:rPr>
            </w:pPr>
            <w:r w:rsidRPr="00E669F0">
              <w:rPr>
                <w:sz w:val="20"/>
              </w:rPr>
              <w:t>Dále zboží musí splňovat:</w:t>
            </w:r>
          </w:p>
          <w:p w14:paraId="48411EFD" w14:textId="77777777" w:rsidR="00A107A4" w:rsidRPr="00E669F0" w:rsidRDefault="00A107A4" w:rsidP="00A107A4">
            <w:pPr>
              <w:numPr>
                <w:ilvl w:val="0"/>
                <w:numId w:val="10"/>
              </w:numPr>
              <w:rPr>
                <w:sz w:val="20"/>
              </w:rPr>
            </w:pPr>
            <w:r w:rsidRPr="00E669F0">
              <w:rPr>
                <w:sz w:val="20"/>
              </w:rPr>
              <w:t>podmínky dle platných legislativních předpisů České republiky a Evropského společenství</w:t>
            </w:r>
          </w:p>
          <w:p w14:paraId="054EB30B" w14:textId="77777777" w:rsidR="00A107A4" w:rsidRPr="00E669F0" w:rsidRDefault="00A107A4" w:rsidP="00A107A4">
            <w:pPr>
              <w:numPr>
                <w:ilvl w:val="0"/>
                <w:numId w:val="10"/>
              </w:numPr>
              <w:rPr>
                <w:sz w:val="20"/>
              </w:rPr>
            </w:pPr>
            <w:r w:rsidRPr="00E669F0">
              <w:rPr>
                <w:sz w:val="20"/>
              </w:rPr>
              <w:t>podmínky správné zemědělské praxe</w:t>
            </w:r>
          </w:p>
          <w:p w14:paraId="37376C63" w14:textId="77777777" w:rsidR="00A107A4" w:rsidRPr="00E669F0" w:rsidRDefault="00A107A4" w:rsidP="00A107A4">
            <w:pPr>
              <w:numPr>
                <w:ilvl w:val="0"/>
                <w:numId w:val="10"/>
              </w:numPr>
              <w:rPr>
                <w:sz w:val="20"/>
              </w:rPr>
            </w:pPr>
            <w:r w:rsidRPr="00E669F0">
              <w:rPr>
                <w:sz w:val="20"/>
              </w:rPr>
              <w:t>požadavky na produkci a dokumentaci dodávané biomasy dle zákona č. 201/2012 Sb. v platném znění a dle směrnice Evropského parlamentu a Rady (EU) 2018/ 2001</w:t>
            </w:r>
          </w:p>
          <w:p w14:paraId="6445DF10" w14:textId="77777777" w:rsidR="00A107A4" w:rsidRPr="00E669F0" w:rsidRDefault="00A107A4">
            <w:pPr>
              <w:rPr>
                <w:sz w:val="20"/>
              </w:rPr>
            </w:pPr>
            <w:r w:rsidRPr="00E669F0">
              <w:rPr>
                <w:sz w:val="20"/>
              </w:rPr>
              <w:t>Zboží je v režimu NON GMO (neobsahuje geneticky modifikované organismy)</w:t>
            </w:r>
          </w:p>
          <w:p w14:paraId="678B657E" w14:textId="77777777" w:rsidR="00A107A4" w:rsidRPr="00E669F0" w:rsidRDefault="00A107A4">
            <w:pPr>
              <w:rPr>
                <w:sz w:val="20"/>
              </w:rPr>
            </w:pPr>
            <w:r w:rsidRPr="00E669F0">
              <w:rPr>
                <w:b/>
                <w:bCs/>
                <w:sz w:val="20"/>
              </w:rPr>
              <w:t>Zajištěno GMP+ FSA.</w:t>
            </w:r>
          </w:p>
          <w:p w14:paraId="69C17633" w14:textId="77777777" w:rsidR="00A107A4" w:rsidRPr="00E669F0" w:rsidRDefault="00A107A4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</w:p>
          <w:p w14:paraId="3DE08427" w14:textId="77777777" w:rsidR="00A107A4" w:rsidRPr="00E669F0" w:rsidRDefault="00A107A4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  <w:r w:rsidRPr="00E669F0">
              <w:rPr>
                <w:b/>
                <w:sz w:val="20"/>
              </w:rPr>
              <w:t xml:space="preserve">Smluvní strany se dohodly, že platí kvalita finální, tj. kvalita zjištěná u </w:t>
            </w:r>
            <w:proofErr w:type="spellStart"/>
            <w:r w:rsidRPr="00E669F0">
              <w:rPr>
                <w:b/>
                <w:sz w:val="20"/>
              </w:rPr>
              <w:t>subodběratele</w:t>
            </w:r>
            <w:proofErr w:type="spellEnd"/>
            <w:r w:rsidRPr="00E669F0">
              <w:rPr>
                <w:b/>
                <w:sz w:val="20"/>
              </w:rPr>
              <w:t>.</w:t>
            </w:r>
          </w:p>
          <w:p w14:paraId="693AAF25" w14:textId="77777777" w:rsidR="00A107A4" w:rsidRPr="00E669F0" w:rsidRDefault="00A107A4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  <w:r w:rsidRPr="00E669F0">
              <w:rPr>
                <w:b/>
                <w:sz w:val="20"/>
              </w:rPr>
              <w:t xml:space="preserve">Prodávající souhlasí s případnými srážkami z ceny dle skutečně zjištěné kvality u </w:t>
            </w:r>
            <w:proofErr w:type="spellStart"/>
            <w:r w:rsidRPr="00E669F0">
              <w:rPr>
                <w:b/>
                <w:sz w:val="20"/>
              </w:rPr>
              <w:t>subodběratele</w:t>
            </w:r>
            <w:proofErr w:type="spellEnd"/>
          </w:p>
          <w:p w14:paraId="0B5E1CA0" w14:textId="561DEEAC" w:rsidR="00A107A4" w:rsidRPr="00E669F0" w:rsidRDefault="00A107A4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  <w:r w:rsidRPr="00E669F0">
              <w:rPr>
                <w:b/>
                <w:sz w:val="20"/>
              </w:rPr>
              <w:t>Prodávající souhlasí s přefakturací případných vícenákladů za dodávku zboží, které nesplňuje dohodnuté kvalitativní podmínky (sušení, čištění, vícenáklady na dopravu)</w:t>
            </w:r>
            <w:r w:rsidR="00062AB6">
              <w:rPr>
                <w:b/>
                <w:sz w:val="20"/>
              </w:rPr>
              <w:t>.</w:t>
            </w:r>
          </w:p>
          <w:p w14:paraId="347CD51B" w14:textId="25E4D075" w:rsidR="00A107A4" w:rsidRDefault="00A107A4" w:rsidP="00A107A4">
            <w:pPr>
              <w:tabs>
                <w:tab w:val="left" w:pos="1843"/>
                <w:tab w:val="left" w:pos="3402"/>
              </w:tabs>
              <w:jc w:val="both"/>
              <w:rPr>
                <w:sz w:val="20"/>
              </w:rPr>
            </w:pPr>
            <w:proofErr w:type="spellStart"/>
            <w:r w:rsidRPr="00E669F0">
              <w:rPr>
                <w:sz w:val="20"/>
              </w:rPr>
              <w:t>Subodběratelem</w:t>
            </w:r>
            <w:proofErr w:type="spellEnd"/>
            <w:r w:rsidRPr="00E669F0">
              <w:rPr>
                <w:sz w:val="20"/>
              </w:rPr>
              <w:t xml:space="preserve"> se rozumí konečný odběratel zboží kupujícího z této smlouvy</w:t>
            </w:r>
            <w:r w:rsidR="00062AB6">
              <w:rPr>
                <w:sz w:val="20"/>
              </w:rPr>
              <w:t>.</w:t>
            </w:r>
          </w:p>
          <w:p w14:paraId="34084261" w14:textId="77777777" w:rsidR="00E669F0" w:rsidRPr="00E669F0" w:rsidRDefault="00E669F0" w:rsidP="00A107A4">
            <w:pPr>
              <w:tabs>
                <w:tab w:val="left" w:pos="1843"/>
                <w:tab w:val="left" w:pos="3402"/>
              </w:tabs>
              <w:jc w:val="both"/>
              <w:rPr>
                <w:sz w:val="20"/>
              </w:rPr>
            </w:pPr>
          </w:p>
        </w:tc>
      </w:tr>
      <w:tr w:rsidR="00A107A4" w:rsidRPr="006A4662" w14:paraId="5FE21858" w14:textId="77777777">
        <w:tc>
          <w:tcPr>
            <w:tcW w:w="1277" w:type="dxa"/>
            <w:shd w:val="clear" w:color="auto" w:fill="auto"/>
          </w:tcPr>
          <w:p w14:paraId="32A8FF71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185C714A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Množství: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D72D231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28F65F05" w14:textId="77777777" w:rsidR="00A107A4" w:rsidRPr="006A4662" w:rsidRDefault="00C746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Cca. </w:t>
            </w:r>
            <w:r w:rsidR="00E669F0">
              <w:rPr>
                <w:b/>
                <w:bCs/>
              </w:rPr>
              <w:t xml:space="preserve">30 </w:t>
            </w:r>
            <w:r w:rsidR="00A107A4" w:rsidRPr="006A4662">
              <w:rPr>
                <w:b/>
                <w:bCs/>
              </w:rPr>
              <w:t>tun</w:t>
            </w:r>
          </w:p>
          <w:p w14:paraId="0EA805A8" w14:textId="77777777" w:rsidR="00A107A4" w:rsidRDefault="00A107A4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  <w:r w:rsidRPr="00E669F0">
              <w:rPr>
                <w:b/>
                <w:sz w:val="20"/>
              </w:rPr>
              <w:t xml:space="preserve">Smluvní strany se dohodly, že platí hmotnost finální, tj. hmotnost zjištěná u </w:t>
            </w:r>
            <w:proofErr w:type="spellStart"/>
            <w:r w:rsidRPr="00E669F0">
              <w:rPr>
                <w:b/>
                <w:sz w:val="20"/>
              </w:rPr>
              <w:t>subodběratele</w:t>
            </w:r>
            <w:proofErr w:type="spellEnd"/>
            <w:r w:rsidRPr="00E669F0">
              <w:rPr>
                <w:b/>
                <w:sz w:val="20"/>
              </w:rPr>
              <w:t>.</w:t>
            </w:r>
          </w:p>
          <w:p w14:paraId="5EEDB268" w14:textId="77777777" w:rsidR="00E669F0" w:rsidRPr="00E669F0" w:rsidRDefault="00E669F0">
            <w:pPr>
              <w:tabs>
                <w:tab w:val="left" w:pos="1843"/>
                <w:tab w:val="left" w:pos="3402"/>
              </w:tabs>
              <w:jc w:val="both"/>
              <w:rPr>
                <w:b/>
                <w:sz w:val="20"/>
              </w:rPr>
            </w:pPr>
          </w:p>
        </w:tc>
      </w:tr>
      <w:tr w:rsidR="00A107A4" w:rsidRPr="006A4662" w14:paraId="4B262CF5" w14:textId="77777777">
        <w:tc>
          <w:tcPr>
            <w:tcW w:w="1277" w:type="dxa"/>
            <w:shd w:val="clear" w:color="auto" w:fill="auto"/>
          </w:tcPr>
          <w:p w14:paraId="7FCCDCA1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71390592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Cena: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397A042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5AEBE54F" w14:textId="77777777" w:rsidR="00A107A4" w:rsidRPr="006A4662" w:rsidRDefault="00E669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9 700,- </w:t>
            </w:r>
            <w:r w:rsidR="00A107A4" w:rsidRPr="006A4662">
              <w:rPr>
                <w:b/>
                <w:bCs/>
              </w:rPr>
              <w:t>Kč / t</w:t>
            </w:r>
          </w:p>
          <w:p w14:paraId="26C8DFAB" w14:textId="77777777" w:rsidR="00A107A4" w:rsidRPr="00E669F0" w:rsidRDefault="00A107A4">
            <w:pPr>
              <w:jc w:val="both"/>
              <w:rPr>
                <w:sz w:val="20"/>
              </w:rPr>
            </w:pPr>
            <w:r w:rsidRPr="00E669F0">
              <w:rPr>
                <w:sz w:val="20"/>
              </w:rPr>
              <w:t>K ceně bude účtována zákonné DPH</w:t>
            </w:r>
          </w:p>
          <w:p w14:paraId="0339600B" w14:textId="77777777" w:rsidR="00A107A4" w:rsidRPr="006A4662" w:rsidRDefault="00A107A4">
            <w:pPr>
              <w:jc w:val="both"/>
              <w:rPr>
                <w:sz w:val="22"/>
                <w:szCs w:val="22"/>
              </w:rPr>
            </w:pPr>
            <w:r w:rsidRPr="00E669F0">
              <w:rPr>
                <w:sz w:val="20"/>
              </w:rPr>
              <w:t>Smluvní strany se dohodly na ceně za dodanou komoditu v přepočtené hmotnosti a kvalitativních parametrech</w:t>
            </w:r>
            <w:r w:rsidRPr="006A4662">
              <w:rPr>
                <w:sz w:val="22"/>
                <w:szCs w:val="22"/>
              </w:rPr>
              <w:t xml:space="preserve"> </w:t>
            </w:r>
          </w:p>
        </w:tc>
      </w:tr>
      <w:tr w:rsidR="00A107A4" w:rsidRPr="006A4662" w14:paraId="05008EE7" w14:textId="77777777">
        <w:tc>
          <w:tcPr>
            <w:tcW w:w="1277" w:type="dxa"/>
            <w:shd w:val="clear" w:color="auto" w:fill="auto"/>
          </w:tcPr>
          <w:p w14:paraId="12979E3B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Termín plnění: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D9E0523" w14:textId="77777777" w:rsidR="00E669F0" w:rsidRDefault="00E669F0">
            <w:pPr>
              <w:jc w:val="both"/>
              <w:rPr>
                <w:b/>
                <w:bCs/>
              </w:rPr>
            </w:pPr>
          </w:p>
          <w:p w14:paraId="12380967" w14:textId="77777777" w:rsidR="00A107A4" w:rsidRPr="006A4662" w:rsidRDefault="00E669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Duben 2023</w:t>
            </w:r>
          </w:p>
          <w:p w14:paraId="0ACD674C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</w:tc>
      </w:tr>
      <w:tr w:rsidR="00A107A4" w:rsidRPr="006A4662" w14:paraId="4EF14014" w14:textId="77777777">
        <w:tc>
          <w:tcPr>
            <w:tcW w:w="1277" w:type="dxa"/>
            <w:shd w:val="clear" w:color="auto" w:fill="auto"/>
          </w:tcPr>
          <w:p w14:paraId="0176E18E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48B7A973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Doprava: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48EC88B4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35454439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Kamiony</w:t>
            </w:r>
          </w:p>
          <w:p w14:paraId="3D570896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 xml:space="preserve">Zajišťuje a hradí </w:t>
            </w:r>
            <w:proofErr w:type="spellStart"/>
            <w:r w:rsidRPr="006A4662">
              <w:rPr>
                <w:b/>
                <w:bCs/>
              </w:rPr>
              <w:t>subodběratel</w:t>
            </w:r>
            <w:proofErr w:type="spellEnd"/>
          </w:p>
        </w:tc>
      </w:tr>
      <w:tr w:rsidR="00A107A4" w:rsidRPr="006A4662" w14:paraId="55BE4D04" w14:textId="77777777">
        <w:tc>
          <w:tcPr>
            <w:tcW w:w="1277" w:type="dxa"/>
            <w:shd w:val="clear" w:color="auto" w:fill="auto"/>
          </w:tcPr>
          <w:p w14:paraId="18341416" w14:textId="77777777" w:rsidR="00A107A4" w:rsidRPr="006A4662" w:rsidRDefault="00A107A4">
            <w:pPr>
              <w:jc w:val="both"/>
              <w:rPr>
                <w:b/>
                <w:bCs/>
              </w:rPr>
            </w:pPr>
          </w:p>
          <w:p w14:paraId="20F35B26" w14:textId="77777777" w:rsidR="00A107A4" w:rsidRPr="006A4662" w:rsidRDefault="00A107A4">
            <w:pPr>
              <w:jc w:val="both"/>
              <w:rPr>
                <w:b/>
                <w:bCs/>
              </w:rPr>
            </w:pPr>
            <w:r w:rsidRPr="006A4662">
              <w:rPr>
                <w:b/>
                <w:bCs/>
              </w:rPr>
              <w:t>Místo plnění: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2FC7B66" w14:textId="77777777" w:rsidR="00A107A4" w:rsidRPr="006A4662" w:rsidRDefault="00A107A4">
            <w:pPr>
              <w:rPr>
                <w:b/>
                <w:bCs/>
              </w:rPr>
            </w:pPr>
          </w:p>
          <w:p w14:paraId="1B16D38B" w14:textId="77777777" w:rsidR="00A107A4" w:rsidRPr="006A4662" w:rsidRDefault="00A107A4">
            <w:pPr>
              <w:rPr>
                <w:b/>
                <w:bCs/>
              </w:rPr>
            </w:pPr>
            <w:r w:rsidRPr="006A4662">
              <w:rPr>
                <w:b/>
                <w:bCs/>
              </w:rPr>
              <w:t>Sklad prodávajícího</w:t>
            </w:r>
            <w:r w:rsidR="00E669F0">
              <w:rPr>
                <w:b/>
                <w:bCs/>
              </w:rPr>
              <w:t xml:space="preserve"> Nové Strašecí</w:t>
            </w:r>
          </w:p>
        </w:tc>
      </w:tr>
      <w:tr w:rsidR="00A107A4" w:rsidRPr="006A4662" w14:paraId="7CB2AC17" w14:textId="77777777">
        <w:tc>
          <w:tcPr>
            <w:tcW w:w="9782" w:type="dxa"/>
            <w:gridSpan w:val="3"/>
            <w:shd w:val="clear" w:color="auto" w:fill="auto"/>
          </w:tcPr>
          <w:p w14:paraId="009D8446" w14:textId="77777777" w:rsidR="00A107A4" w:rsidRPr="00062AB6" w:rsidRDefault="00A107A4">
            <w:pPr>
              <w:tabs>
                <w:tab w:val="left" w:pos="1701"/>
                <w:tab w:val="left" w:pos="3969"/>
              </w:tabs>
              <w:ind w:right="-120"/>
              <w:rPr>
                <w:b/>
                <w:sz w:val="20"/>
              </w:rPr>
            </w:pPr>
          </w:p>
          <w:p w14:paraId="35E82189" w14:textId="77777777" w:rsidR="00A107A4" w:rsidRPr="00062AB6" w:rsidRDefault="00A107A4">
            <w:pPr>
              <w:tabs>
                <w:tab w:val="left" w:pos="1701"/>
                <w:tab w:val="left" w:pos="3969"/>
              </w:tabs>
              <w:ind w:right="-120"/>
              <w:rPr>
                <w:sz w:val="20"/>
              </w:rPr>
            </w:pPr>
            <w:r w:rsidRPr="00062AB6">
              <w:rPr>
                <w:b/>
                <w:sz w:val="20"/>
              </w:rPr>
              <w:t>Dodání zboží, množstevní a jakostní přejímka zboží:</w:t>
            </w:r>
          </w:p>
          <w:p w14:paraId="255B4FC7" w14:textId="77777777" w:rsidR="00A107A4" w:rsidRPr="00062AB6" w:rsidRDefault="00A107A4">
            <w:pPr>
              <w:pStyle w:val="Zkladntext"/>
              <w:numPr>
                <w:ilvl w:val="0"/>
                <w:numId w:val="2"/>
              </w:numPr>
              <w:ind w:left="360"/>
              <w:jc w:val="both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>Prodávající je povinen dodat zboží v jakosti uvedené v článku Jakost a za podmínek uvedených v Jakostně technických podmínkách a normativech, zkráceně JTPN. Prodávající podpisem této smlouvy potvrzuje převzetí, seznámení a svůj souhlas s těmito podmínkami.</w:t>
            </w:r>
          </w:p>
          <w:p w14:paraId="3B103D6A" w14:textId="77777777" w:rsidR="00A107A4" w:rsidRPr="00062AB6" w:rsidRDefault="00A107A4">
            <w:pPr>
              <w:pStyle w:val="Zkladntext"/>
              <w:numPr>
                <w:ilvl w:val="0"/>
                <w:numId w:val="2"/>
              </w:numPr>
              <w:ind w:left="360"/>
              <w:jc w:val="both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 xml:space="preserve">Nákupní list vystavený </w:t>
            </w:r>
            <w:r w:rsidRPr="00062AB6">
              <w:rPr>
                <w:sz w:val="20"/>
                <w:szCs w:val="20"/>
                <w:u w:val="single"/>
              </w:rPr>
              <w:t xml:space="preserve">kupujícím a obsahující datum plnění, místo plnění, množství zboží, srážky a slevy podle </w:t>
            </w:r>
            <w:proofErr w:type="spellStart"/>
            <w:r w:rsidRPr="00062AB6">
              <w:rPr>
                <w:sz w:val="20"/>
                <w:szCs w:val="20"/>
                <w:u w:val="single"/>
              </w:rPr>
              <w:t>subodběratele</w:t>
            </w:r>
            <w:proofErr w:type="spellEnd"/>
            <w:r w:rsidRPr="00062AB6">
              <w:rPr>
                <w:sz w:val="20"/>
                <w:szCs w:val="20"/>
                <w:u w:val="single"/>
              </w:rPr>
              <w:t xml:space="preserve"> </w:t>
            </w:r>
            <w:r w:rsidRPr="00062AB6">
              <w:rPr>
                <w:sz w:val="20"/>
                <w:szCs w:val="20"/>
              </w:rPr>
              <w:t xml:space="preserve">je dokladem o plnění podle této smlouvy. </w:t>
            </w:r>
          </w:p>
          <w:p w14:paraId="7910E738" w14:textId="77777777" w:rsidR="00A107A4" w:rsidRPr="00062AB6" w:rsidRDefault="00A107A4">
            <w:pPr>
              <w:pStyle w:val="Zkladntext"/>
              <w:numPr>
                <w:ilvl w:val="0"/>
                <w:numId w:val="2"/>
              </w:numPr>
              <w:ind w:left="360"/>
              <w:jc w:val="both"/>
              <w:rPr>
                <w:sz w:val="20"/>
                <w:szCs w:val="20"/>
              </w:rPr>
            </w:pPr>
            <w:r w:rsidRPr="00062AB6">
              <w:rPr>
                <w:bCs/>
                <w:sz w:val="20"/>
                <w:szCs w:val="20"/>
              </w:rPr>
              <w:t>Povinnost dodat zboží je splněna předáním bezvadného zboží, v příslušné kvalitě v termínu a místě plnění (dodání) dle podmínek této smlouvy a jeho převzetím kupujícím nebo jeho zástupcem, kterým je řidič dopravního prostředku avizovaný kupujícím.</w:t>
            </w:r>
          </w:p>
          <w:p w14:paraId="188335C6" w14:textId="77777777" w:rsidR="00A107A4" w:rsidRPr="00062AB6" w:rsidRDefault="00A107A4">
            <w:pPr>
              <w:pStyle w:val="Zkladntext"/>
              <w:numPr>
                <w:ilvl w:val="0"/>
                <w:numId w:val="2"/>
              </w:numPr>
              <w:ind w:left="360"/>
              <w:jc w:val="both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>Reklamace, skryté vady – jsou upraveny v JTPN.</w:t>
            </w:r>
          </w:p>
        </w:tc>
      </w:tr>
      <w:tr w:rsidR="00A107A4" w14:paraId="419EFF0E" w14:textId="77777777">
        <w:tc>
          <w:tcPr>
            <w:tcW w:w="9782" w:type="dxa"/>
            <w:gridSpan w:val="3"/>
            <w:shd w:val="clear" w:color="auto" w:fill="auto"/>
          </w:tcPr>
          <w:p w14:paraId="6D80F347" w14:textId="77777777" w:rsidR="00A107A4" w:rsidRPr="00062AB6" w:rsidRDefault="00A107A4">
            <w:pPr>
              <w:jc w:val="both"/>
              <w:rPr>
                <w:b/>
                <w:bCs/>
                <w:sz w:val="20"/>
              </w:rPr>
            </w:pPr>
          </w:p>
          <w:p w14:paraId="0701CDA1" w14:textId="77777777" w:rsidR="00A107A4" w:rsidRPr="00062AB6" w:rsidRDefault="00A107A4">
            <w:pPr>
              <w:jc w:val="both"/>
              <w:rPr>
                <w:b/>
                <w:bCs/>
                <w:sz w:val="20"/>
              </w:rPr>
            </w:pPr>
            <w:r w:rsidRPr="00062AB6">
              <w:rPr>
                <w:b/>
                <w:bCs/>
                <w:sz w:val="20"/>
              </w:rPr>
              <w:t>Platební podmínky</w:t>
            </w:r>
          </w:p>
          <w:p w14:paraId="6B3A3D14" w14:textId="77777777" w:rsidR="00A107A4" w:rsidRPr="00062AB6" w:rsidRDefault="00A107A4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Prodávající vystavuje daňový doklad po obdržení nákupního listu vystaveného kupujícím. </w:t>
            </w:r>
          </w:p>
          <w:p w14:paraId="34460CD2" w14:textId="77777777" w:rsidR="00A107A4" w:rsidRPr="00062AB6" w:rsidRDefault="00A107A4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b/>
                <w:sz w:val="20"/>
              </w:rPr>
              <w:t>Splatnost daňového dokladu dle dohody obou smluvních stran je 30 dní</w:t>
            </w:r>
            <w:r w:rsidR="009A08FF" w:rsidRPr="00062AB6">
              <w:rPr>
                <w:b/>
                <w:sz w:val="20"/>
              </w:rPr>
              <w:t xml:space="preserve"> od data doručení daňového dokladu.</w:t>
            </w:r>
          </w:p>
          <w:p w14:paraId="7E66A522" w14:textId="77777777" w:rsidR="00A107A4" w:rsidRPr="00062AB6" w:rsidRDefault="00A107A4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>V případech, kdy prodávající dluží kupujícímu (včetně jiných obchodních případů), bude provedeno uhrazením kupní ceny dle této smlouvy nejprve vyrovnání již existujícího dluhu u kupujícího, tj. prodávající souhlasí s tím, aby si kupující na splatné i nesplatné daňové doklady prodávajícího započetl veškeré své pohledávky včetně příslušenství a poskytnuté zálohy i z jiných vzájemných smluvních vztahů.</w:t>
            </w:r>
            <w:r w:rsidR="009A08FF" w:rsidRPr="00062AB6">
              <w:rPr>
                <w:sz w:val="20"/>
              </w:rPr>
              <w:t xml:space="preserve"> Případná platba bude provedena bezhotovostním převodem.</w:t>
            </w:r>
          </w:p>
          <w:p w14:paraId="42DA092E" w14:textId="77777777" w:rsidR="00A107A4" w:rsidRPr="00062AB6" w:rsidRDefault="00A107A4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Kupující je povinen v případě prodlení s placením daňových dokladů vystavených na základě této smlouvy, zaplatit prodávajícímu </w:t>
            </w:r>
            <w:r w:rsidRPr="00062AB6">
              <w:rPr>
                <w:b/>
                <w:sz w:val="20"/>
              </w:rPr>
              <w:t>smluvní úrok z prodlení ve výši 0,01% z dlužné částky denně</w:t>
            </w:r>
            <w:r w:rsidRPr="00062AB6">
              <w:rPr>
                <w:sz w:val="20"/>
              </w:rPr>
              <w:t>.</w:t>
            </w:r>
          </w:p>
        </w:tc>
      </w:tr>
      <w:tr w:rsidR="00A107A4" w14:paraId="11E77397" w14:textId="77777777">
        <w:tc>
          <w:tcPr>
            <w:tcW w:w="9782" w:type="dxa"/>
            <w:gridSpan w:val="3"/>
            <w:shd w:val="clear" w:color="auto" w:fill="auto"/>
          </w:tcPr>
          <w:p w14:paraId="0BAB91A8" w14:textId="77777777" w:rsidR="00A107A4" w:rsidRPr="00062AB6" w:rsidRDefault="00A107A4">
            <w:pPr>
              <w:jc w:val="both"/>
              <w:rPr>
                <w:b/>
                <w:bCs/>
                <w:sz w:val="20"/>
              </w:rPr>
            </w:pPr>
          </w:p>
          <w:p w14:paraId="4FFF9E24" w14:textId="77777777" w:rsidR="00E669F0" w:rsidRPr="00062AB6" w:rsidRDefault="00E669F0" w:rsidP="00E669F0">
            <w:pPr>
              <w:jc w:val="both"/>
              <w:rPr>
                <w:sz w:val="20"/>
              </w:rPr>
            </w:pPr>
            <w:r w:rsidRPr="00062AB6">
              <w:rPr>
                <w:b/>
                <w:bCs/>
                <w:sz w:val="20"/>
              </w:rPr>
              <w:t>Ostatní ujednání:</w:t>
            </w:r>
          </w:p>
          <w:p w14:paraId="1C62A931" w14:textId="77777777" w:rsidR="00E669F0" w:rsidRPr="00062AB6" w:rsidRDefault="00E669F0" w:rsidP="00E669F0">
            <w:pPr>
              <w:numPr>
                <w:ilvl w:val="0"/>
                <w:numId w:val="1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Pro případ prodlení s dodávkou sjednaného zboží nebo jeho nedodání, má kupující právo na zaplacení </w:t>
            </w:r>
            <w:r w:rsidRPr="00062AB6">
              <w:rPr>
                <w:b/>
                <w:bCs/>
                <w:sz w:val="20"/>
              </w:rPr>
              <w:t>smluvní pokuty</w:t>
            </w:r>
            <w:r w:rsidRPr="00062AB6">
              <w:rPr>
                <w:b/>
                <w:sz w:val="20"/>
              </w:rPr>
              <w:t xml:space="preserve"> ve výši 10 % z kupní ceny nedodaného zboží</w:t>
            </w:r>
            <w:r w:rsidRPr="00062AB6">
              <w:rPr>
                <w:sz w:val="20"/>
              </w:rPr>
              <w:t xml:space="preserve">. Smluvní pokuta nemá vliv na náhradu škody a ušlý zisk. </w:t>
            </w:r>
          </w:p>
          <w:p w14:paraId="100175AD" w14:textId="77777777" w:rsidR="00E669F0" w:rsidRPr="00062AB6" w:rsidRDefault="00E669F0" w:rsidP="00E669F0">
            <w:pPr>
              <w:numPr>
                <w:ilvl w:val="0"/>
                <w:numId w:val="1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Pro případ prodlení s dodávkou sjednaného zboží, má kupující právo si zajistit náhradní plnění předmětu této smlouvy a následně po prodávajícím požadovat </w:t>
            </w:r>
            <w:r w:rsidRPr="00062AB6">
              <w:rPr>
                <w:b/>
                <w:bCs/>
                <w:sz w:val="20"/>
              </w:rPr>
              <w:t>náhradu vzniklé škody a ušlý zisk.</w:t>
            </w:r>
          </w:p>
          <w:p w14:paraId="230C1C28" w14:textId="77777777" w:rsidR="00E669F0" w:rsidRPr="00062AB6" w:rsidRDefault="00E669F0" w:rsidP="00E669F0">
            <w:pPr>
              <w:numPr>
                <w:ilvl w:val="0"/>
                <w:numId w:val="1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Pro případ neodebrání sjednaného zboží kupujícím dle podmínek této smlouvy má prodávající právo na zaplacení </w:t>
            </w:r>
            <w:r w:rsidRPr="00062AB6">
              <w:rPr>
                <w:b/>
                <w:bCs/>
                <w:sz w:val="20"/>
              </w:rPr>
              <w:t>smluvní pokuty</w:t>
            </w:r>
            <w:r w:rsidRPr="00062AB6">
              <w:rPr>
                <w:b/>
                <w:sz w:val="20"/>
              </w:rPr>
              <w:t xml:space="preserve"> ve výši 10 % z kupní ceny neodebraného zboží</w:t>
            </w:r>
            <w:r w:rsidRPr="00062AB6">
              <w:rPr>
                <w:sz w:val="20"/>
              </w:rPr>
              <w:t xml:space="preserve">. Smluvní pokuta nemá vliv na náhradu škody a ušlý zisk. </w:t>
            </w:r>
          </w:p>
          <w:p w14:paraId="22A0E7C0" w14:textId="77777777" w:rsidR="00A107A4" w:rsidRPr="00062AB6" w:rsidRDefault="00E669F0" w:rsidP="00E669F0">
            <w:pPr>
              <w:numPr>
                <w:ilvl w:val="0"/>
                <w:numId w:val="11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 xml:space="preserve">Pro případ prodlení s odběrem sjednaného zboží, má prodávající právo si zajistit náhradní plnění předmětu této smlouvy a následně po kupujícím požadovat </w:t>
            </w:r>
            <w:r w:rsidRPr="00062AB6">
              <w:rPr>
                <w:b/>
                <w:bCs/>
                <w:sz w:val="20"/>
              </w:rPr>
              <w:t>náhradu vzniklé škody a ušlý zisk.</w:t>
            </w:r>
          </w:p>
        </w:tc>
      </w:tr>
      <w:tr w:rsidR="00A107A4" w14:paraId="3B3B2E3B" w14:textId="77777777">
        <w:tc>
          <w:tcPr>
            <w:tcW w:w="9782" w:type="dxa"/>
            <w:gridSpan w:val="3"/>
            <w:shd w:val="clear" w:color="auto" w:fill="auto"/>
          </w:tcPr>
          <w:p w14:paraId="774A1C3A" w14:textId="77777777" w:rsidR="00A107A4" w:rsidRPr="00062AB6" w:rsidRDefault="00A107A4">
            <w:pPr>
              <w:jc w:val="both"/>
              <w:rPr>
                <w:b/>
                <w:iCs/>
                <w:sz w:val="20"/>
              </w:rPr>
            </w:pPr>
          </w:p>
          <w:p w14:paraId="7129DBFF" w14:textId="77777777" w:rsidR="00A107A4" w:rsidRPr="00062AB6" w:rsidRDefault="00A107A4">
            <w:pPr>
              <w:jc w:val="both"/>
              <w:rPr>
                <w:b/>
                <w:sz w:val="20"/>
              </w:rPr>
            </w:pPr>
            <w:r w:rsidRPr="00062AB6">
              <w:rPr>
                <w:b/>
                <w:iCs/>
                <w:sz w:val="20"/>
              </w:rPr>
              <w:t>Závěrečná ustanovení:</w:t>
            </w:r>
          </w:p>
          <w:p w14:paraId="6DE9BA73" w14:textId="77777777" w:rsidR="00A107A4" w:rsidRPr="00062AB6" w:rsidRDefault="00A107A4">
            <w:pPr>
              <w:numPr>
                <w:ilvl w:val="0"/>
                <w:numId w:val="5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bCs/>
                <w:sz w:val="20"/>
              </w:rPr>
              <w:t xml:space="preserve">Zástupci obou smluvních stran prohlašují, že smlouva byla sepsána podle jejich pravé a svobodné vůle, </w:t>
            </w:r>
            <w:r w:rsidRPr="00062AB6">
              <w:rPr>
                <w:sz w:val="20"/>
              </w:rPr>
              <w:t xml:space="preserve">vážně, určitě a srozumitelně, nikoliv v tísni za nápadně nevýhodných podmínek, a že si tuto smlouvu před jejím podpisem přečetli a s jejím obsahem souhlasí. </w:t>
            </w:r>
          </w:p>
          <w:p w14:paraId="50ACD550" w14:textId="2D9B8F4A" w:rsidR="00062AB6" w:rsidRPr="00062AB6" w:rsidRDefault="00062AB6" w:rsidP="00062AB6">
            <w:pPr>
              <w:numPr>
                <w:ilvl w:val="0"/>
                <w:numId w:val="5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sz w:val="20"/>
              </w:rPr>
              <w:t>Kupující bezvýhradně souhlasí se zveřejněním plného znění smlouvy tak, aby tato smlouva mohla být předmětem poskytnuté informace ve smyslu zákona č. 106/1999 Sb., o svobodném přístupu k informacím, ve znění pozdějších předpisů. Kupující rovněž souhlasí se zveřejněním plného znění smlouvy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předpisů.</w:t>
            </w:r>
            <w:r w:rsidRPr="00062AB6">
              <w:rPr>
                <w:sz w:val="20"/>
              </w:rPr>
              <w:t xml:space="preserve"> </w:t>
            </w:r>
            <w:r w:rsidRPr="00062AB6">
              <w:rPr>
                <w:iCs/>
                <w:sz w:val="20"/>
              </w:rPr>
              <w:t>Tato smlouva zaniká jejím splněním</w:t>
            </w:r>
            <w:r w:rsidRPr="00062AB6">
              <w:rPr>
                <w:iCs/>
                <w:sz w:val="20"/>
              </w:rPr>
              <w:t>.</w:t>
            </w:r>
          </w:p>
          <w:p w14:paraId="0E0D9E40" w14:textId="77777777" w:rsidR="00A107A4" w:rsidRPr="00062AB6" w:rsidRDefault="00A107A4" w:rsidP="00062AB6">
            <w:pPr>
              <w:numPr>
                <w:ilvl w:val="0"/>
                <w:numId w:val="5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iCs/>
                <w:sz w:val="20"/>
              </w:rPr>
              <w:t>Tato smlouva se řídí obč. zák. č. 89/2012 Sb.</w:t>
            </w:r>
          </w:p>
          <w:p w14:paraId="3B7CBBBE" w14:textId="77777777" w:rsidR="00A107A4" w:rsidRPr="00062AB6" w:rsidRDefault="00A107A4" w:rsidP="00062AB6">
            <w:pPr>
              <w:numPr>
                <w:ilvl w:val="0"/>
                <w:numId w:val="5"/>
              </w:numPr>
              <w:ind w:left="360"/>
              <w:jc w:val="both"/>
              <w:rPr>
                <w:sz w:val="20"/>
              </w:rPr>
            </w:pPr>
            <w:r w:rsidRPr="00062AB6">
              <w:rPr>
                <w:iCs/>
                <w:sz w:val="20"/>
              </w:rPr>
              <w:t>Tato smlouva a je vyhotovena ve třech originálech, ve dvou originálech pro kupujícího a v jednom originále pro prodávajícího.</w:t>
            </w:r>
          </w:p>
        </w:tc>
      </w:tr>
    </w:tbl>
    <w:p w14:paraId="68696ED7" w14:textId="77777777" w:rsidR="00A107A4" w:rsidRDefault="00A107A4" w:rsidP="00A107A4">
      <w:pPr>
        <w:jc w:val="both"/>
        <w:rPr>
          <w:b/>
          <w:iCs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99"/>
        <w:gridCol w:w="996"/>
        <w:gridCol w:w="3969"/>
      </w:tblGrid>
      <w:tr w:rsidR="00A107A4" w14:paraId="76B45E5B" w14:textId="77777777">
        <w:tc>
          <w:tcPr>
            <w:tcW w:w="1418" w:type="dxa"/>
            <w:vMerge w:val="restart"/>
            <w:shd w:val="clear" w:color="auto" w:fill="auto"/>
          </w:tcPr>
          <w:p w14:paraId="2FCE0D0A" w14:textId="77777777" w:rsidR="00A107A4" w:rsidRDefault="00A10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Zpracoval:</w:t>
            </w:r>
          </w:p>
        </w:tc>
        <w:tc>
          <w:tcPr>
            <w:tcW w:w="3399" w:type="dxa"/>
            <w:shd w:val="clear" w:color="auto" w:fill="auto"/>
          </w:tcPr>
          <w:p w14:paraId="0ED717CC" w14:textId="77777777" w:rsidR="00A107A4" w:rsidRDefault="00E669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Hana </w:t>
            </w:r>
            <w:proofErr w:type="spellStart"/>
            <w:r>
              <w:rPr>
                <w:sz w:val="22"/>
                <w:szCs w:val="22"/>
              </w:rPr>
              <w:t>Paradovská</w:t>
            </w:r>
            <w:proofErr w:type="spellEnd"/>
          </w:p>
        </w:tc>
        <w:tc>
          <w:tcPr>
            <w:tcW w:w="996" w:type="dxa"/>
            <w:vMerge w:val="restart"/>
            <w:shd w:val="clear" w:color="auto" w:fill="auto"/>
          </w:tcPr>
          <w:p w14:paraId="6CB89472" w14:textId="77777777" w:rsidR="00A107A4" w:rsidRDefault="00A10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Ověřil:</w:t>
            </w:r>
          </w:p>
        </w:tc>
        <w:tc>
          <w:tcPr>
            <w:tcW w:w="3969" w:type="dxa"/>
            <w:shd w:val="clear" w:color="auto" w:fill="auto"/>
          </w:tcPr>
          <w:p w14:paraId="0023C11E" w14:textId="77777777" w:rsidR="00A107A4" w:rsidRDefault="00A10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Ivana Barcalová</w:t>
            </w:r>
          </w:p>
        </w:tc>
      </w:tr>
      <w:tr w:rsidR="00A107A4" w14:paraId="0AAC2951" w14:textId="77777777">
        <w:tc>
          <w:tcPr>
            <w:tcW w:w="1418" w:type="dxa"/>
            <w:vMerge/>
            <w:shd w:val="clear" w:color="auto" w:fill="auto"/>
          </w:tcPr>
          <w:p w14:paraId="0094CDB0" w14:textId="77777777" w:rsidR="00A107A4" w:rsidRDefault="00A1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7A387C4" w14:textId="77777777" w:rsidR="00A107A4" w:rsidRDefault="00A10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divize</w:t>
            </w:r>
          </w:p>
        </w:tc>
        <w:tc>
          <w:tcPr>
            <w:tcW w:w="996" w:type="dxa"/>
            <w:vMerge/>
            <w:shd w:val="clear" w:color="auto" w:fill="auto"/>
          </w:tcPr>
          <w:p w14:paraId="079C5834" w14:textId="77777777" w:rsidR="00A107A4" w:rsidRDefault="00A1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3F07459" w14:textId="77777777" w:rsidR="00A107A4" w:rsidRDefault="00A10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ředitel pro komodity RV</w:t>
            </w:r>
          </w:p>
        </w:tc>
      </w:tr>
    </w:tbl>
    <w:p w14:paraId="34C685F6" w14:textId="77777777" w:rsidR="00E669F0" w:rsidRDefault="00E669F0" w:rsidP="00E669F0">
      <w:pPr>
        <w:pStyle w:val="Textbubliny"/>
        <w:tabs>
          <w:tab w:val="left" w:pos="2835"/>
          <w:tab w:val="left" w:pos="4253"/>
        </w:tabs>
        <w:rPr>
          <w:rFonts w:ascii="Times New Roman" w:hAnsi="Times New Roman"/>
          <w:sz w:val="22"/>
          <w:szCs w:val="22"/>
        </w:rPr>
      </w:pPr>
      <w:r w:rsidRPr="00685E04">
        <w:rPr>
          <w:rFonts w:ascii="Times New Roman" w:hAnsi="Times New Roman"/>
          <w:sz w:val="22"/>
          <w:szCs w:val="22"/>
        </w:rPr>
        <w:t xml:space="preserve">V Rakovníku dne: </w:t>
      </w:r>
      <w:r>
        <w:rPr>
          <w:rFonts w:ascii="Times New Roman" w:hAnsi="Times New Roman"/>
          <w:sz w:val="22"/>
          <w:szCs w:val="22"/>
        </w:rPr>
        <w:t>14.4.2023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965"/>
      </w:tblGrid>
      <w:tr w:rsidR="00E669F0" w14:paraId="5CBCDD3B" w14:textId="77777777">
        <w:tc>
          <w:tcPr>
            <w:tcW w:w="4817" w:type="dxa"/>
            <w:vMerge w:val="restart"/>
            <w:shd w:val="clear" w:color="auto" w:fill="auto"/>
          </w:tcPr>
          <w:p w14:paraId="3F0E0C7A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3064900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32B5FBD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………………………………………………….</w:t>
            </w:r>
          </w:p>
          <w:p w14:paraId="2204AE3A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Prodávající</w:t>
            </w:r>
          </w:p>
          <w:p w14:paraId="289CB55F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Ing. Jiří Zajíček</w:t>
            </w:r>
          </w:p>
          <w:p w14:paraId="1EE6D03C" w14:textId="5B173633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62AB6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</w:rPr>
              <w:t>ředitel Statků ČZU</w:t>
            </w:r>
          </w:p>
          <w:p w14:paraId="17CF55A8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Česká zemědělská univerzita v Praze         </w:t>
            </w:r>
          </w:p>
        </w:tc>
        <w:tc>
          <w:tcPr>
            <w:tcW w:w="4965" w:type="dxa"/>
            <w:shd w:val="clear" w:color="auto" w:fill="auto"/>
          </w:tcPr>
          <w:p w14:paraId="1DE181E0" w14:textId="77777777" w:rsidR="00062AB6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FF691F" w14:textId="2C002D95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…………………………………………………...</w:t>
            </w:r>
          </w:p>
          <w:p w14:paraId="5A709736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Kupující</w:t>
            </w:r>
          </w:p>
          <w:p w14:paraId="2C65E15D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Ing. Jan Bretšnajdr</w:t>
            </w:r>
          </w:p>
          <w:p w14:paraId="5B837218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Předseda představenstva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AgroZZN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a.s.</w:t>
            </w:r>
          </w:p>
        </w:tc>
      </w:tr>
      <w:tr w:rsidR="00E669F0" w14:paraId="74E53689" w14:textId="77777777">
        <w:tc>
          <w:tcPr>
            <w:tcW w:w="4817" w:type="dxa"/>
            <w:vMerge/>
            <w:shd w:val="clear" w:color="auto" w:fill="auto"/>
          </w:tcPr>
          <w:p w14:paraId="54800A75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F1E052B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0497AC4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………………………………………………….</w:t>
            </w:r>
          </w:p>
          <w:p w14:paraId="2DF7838D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Kupující</w:t>
            </w:r>
          </w:p>
          <w:p w14:paraId="0B7E839B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Ing. Jiřina Hrubá</w:t>
            </w:r>
          </w:p>
          <w:p w14:paraId="0F8B7A73" w14:textId="77777777" w:rsidR="00E669F0" w:rsidRDefault="00E669F0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člen představenstva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AgroZZN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a.s.</w:t>
            </w:r>
          </w:p>
        </w:tc>
      </w:tr>
    </w:tbl>
    <w:p w14:paraId="186A1EC8" w14:textId="77777777" w:rsidR="00213A01" w:rsidRPr="00E669F0" w:rsidRDefault="00213A01" w:rsidP="00A107A4">
      <w:pPr>
        <w:pStyle w:val="Nzev"/>
        <w:rPr>
          <w:b w:val="0"/>
          <w:bCs/>
          <w:sz w:val="2"/>
          <w:szCs w:val="2"/>
        </w:rPr>
      </w:pPr>
    </w:p>
    <w:sectPr w:rsidR="00213A01" w:rsidRPr="00E669F0" w:rsidSect="00E976D0">
      <w:footerReference w:type="even" r:id="rId7"/>
      <w:footerReference w:type="default" r:id="rId8"/>
      <w:pgSz w:w="11906" w:h="16838"/>
      <w:pgMar w:top="709" w:right="1346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8E0" w14:textId="77777777" w:rsidR="0004604B" w:rsidRDefault="0004604B">
      <w:r>
        <w:separator/>
      </w:r>
    </w:p>
  </w:endnote>
  <w:endnote w:type="continuationSeparator" w:id="0">
    <w:p w14:paraId="4F11095E" w14:textId="77777777" w:rsidR="0004604B" w:rsidRDefault="000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EF6A" w14:textId="77777777" w:rsidR="00EB5EEF" w:rsidRDefault="00EB5E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AAA4DB" w14:textId="77777777" w:rsidR="00EB5EEF" w:rsidRDefault="00EB5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855F" w14:textId="77777777" w:rsidR="00E40C76" w:rsidRPr="00E40C76" w:rsidRDefault="00E40C76" w:rsidP="00E40C76">
    <w:pPr>
      <w:pStyle w:val="Zpat"/>
      <w:jc w:val="center"/>
      <w:rPr>
        <w:rFonts w:ascii="Calibri" w:hAnsi="Calibri"/>
        <w:sz w:val="20"/>
      </w:rPr>
    </w:pPr>
    <w:r w:rsidRPr="00E40C76">
      <w:rPr>
        <w:rFonts w:ascii="Calibri" w:hAnsi="Calibri"/>
        <w:sz w:val="20"/>
      </w:rPr>
      <w:fldChar w:fldCharType="begin"/>
    </w:r>
    <w:r w:rsidRPr="00E40C76">
      <w:rPr>
        <w:rFonts w:ascii="Calibri" w:hAnsi="Calibri"/>
        <w:sz w:val="20"/>
      </w:rPr>
      <w:instrText>PAGE   \* MERGEFORMAT</w:instrText>
    </w:r>
    <w:r w:rsidRPr="00E40C76">
      <w:rPr>
        <w:rFonts w:ascii="Calibri" w:hAnsi="Calibri"/>
        <w:sz w:val="20"/>
      </w:rPr>
      <w:fldChar w:fldCharType="separate"/>
    </w:r>
    <w:r w:rsidR="006020F9">
      <w:rPr>
        <w:rFonts w:ascii="Calibri" w:hAnsi="Calibri"/>
        <w:noProof/>
        <w:sz w:val="20"/>
      </w:rPr>
      <w:t>2</w:t>
    </w:r>
    <w:r w:rsidRPr="00E40C76">
      <w:rPr>
        <w:rFonts w:ascii="Calibri" w:hAnsi="Calibri"/>
        <w:sz w:val="20"/>
      </w:rPr>
      <w:fldChar w:fldCharType="end"/>
    </w:r>
  </w:p>
  <w:p w14:paraId="2F687A89" w14:textId="77777777" w:rsidR="00EB5EEF" w:rsidRPr="00E40C76" w:rsidRDefault="00E40C76">
    <w:pPr>
      <w:pStyle w:val="Zpat"/>
      <w:rPr>
        <w:rFonts w:ascii="Calibri" w:hAnsi="Calibri"/>
        <w:sz w:val="20"/>
      </w:rPr>
    </w:pPr>
    <w:r w:rsidRPr="00E40C76">
      <w:rPr>
        <w:rFonts w:ascii="Calibri" w:hAnsi="Calibri"/>
        <w:sz w:val="20"/>
      </w:rPr>
      <w:t xml:space="preserve">JKS komodity </w:t>
    </w:r>
    <w:r w:rsidR="00E132E7">
      <w:rPr>
        <w:rFonts w:ascii="Calibri" w:hAnsi="Calibri"/>
        <w:sz w:val="20"/>
      </w:rPr>
      <w:t>2023</w:t>
    </w:r>
    <w:r w:rsidRPr="00E40C76">
      <w:rPr>
        <w:rFonts w:ascii="Calibri" w:hAnsi="Calibri"/>
        <w:sz w:val="20"/>
      </w:rPr>
      <w:t xml:space="preserve"> </w:t>
    </w:r>
    <w:r w:rsidR="00C422D2">
      <w:rPr>
        <w:rFonts w:ascii="Calibri" w:hAnsi="Calibri"/>
        <w:sz w:val="20"/>
      </w:rPr>
      <w:t xml:space="preserve">přímá dodávka </w:t>
    </w:r>
    <w:r w:rsidRPr="00E40C76">
      <w:rPr>
        <w:rFonts w:ascii="Calibri" w:hAnsi="Calibri"/>
        <w:sz w:val="20"/>
      </w:rPr>
      <w:t xml:space="preserve">bez zveřejnění v RS- NZ                                          </w:t>
    </w:r>
    <w:r w:rsidR="00C422D2">
      <w:rPr>
        <w:rFonts w:ascii="Calibri" w:hAnsi="Calibri"/>
        <w:sz w:val="20"/>
      </w:rPr>
      <w:t xml:space="preserve">    </w:t>
    </w:r>
    <w:r w:rsidR="00B22AC6">
      <w:rPr>
        <w:rFonts w:ascii="Calibri" w:hAnsi="Calibri"/>
        <w:sz w:val="20"/>
      </w:rPr>
      <w:t xml:space="preserve">           revize č. </w:t>
    </w:r>
    <w:r w:rsidR="00AC59DD">
      <w:rPr>
        <w:rFonts w:ascii="Calibri" w:hAnsi="Calibri"/>
        <w:sz w:val="20"/>
      </w:rPr>
      <w:t>2</w:t>
    </w:r>
    <w:r w:rsidR="00B22AC6">
      <w:rPr>
        <w:rFonts w:ascii="Calibri" w:hAnsi="Calibri"/>
        <w:sz w:val="20"/>
      </w:rPr>
      <w:t xml:space="preserve">, </w:t>
    </w:r>
    <w:r w:rsidR="00AC59DD">
      <w:rPr>
        <w:rFonts w:ascii="Calibri" w:hAnsi="Calibri"/>
        <w:sz w:val="20"/>
      </w:rPr>
      <w:t>28.2.2023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9F9F" w14:textId="77777777" w:rsidR="0004604B" w:rsidRDefault="0004604B">
      <w:r>
        <w:separator/>
      </w:r>
    </w:p>
  </w:footnote>
  <w:footnote w:type="continuationSeparator" w:id="0">
    <w:p w14:paraId="67CDD7E3" w14:textId="77777777" w:rsidR="0004604B" w:rsidRDefault="0004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C15"/>
    <w:multiLevelType w:val="hybridMultilevel"/>
    <w:tmpl w:val="8BC0D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585"/>
    <w:multiLevelType w:val="hybridMultilevel"/>
    <w:tmpl w:val="5852992A"/>
    <w:lvl w:ilvl="0" w:tplc="19286370">
      <w:start w:val="2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68C1"/>
    <w:multiLevelType w:val="hybridMultilevel"/>
    <w:tmpl w:val="DBB2B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0835"/>
    <w:multiLevelType w:val="multilevel"/>
    <w:tmpl w:val="434AEB42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5A5761"/>
    <w:multiLevelType w:val="hybridMultilevel"/>
    <w:tmpl w:val="23303530"/>
    <w:lvl w:ilvl="0" w:tplc="EED890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D6F"/>
    <w:multiLevelType w:val="hybridMultilevel"/>
    <w:tmpl w:val="5908DBB0"/>
    <w:lvl w:ilvl="0" w:tplc="9B1CF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4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A93"/>
    <w:multiLevelType w:val="hybridMultilevel"/>
    <w:tmpl w:val="332EC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353D"/>
    <w:multiLevelType w:val="hybridMultilevel"/>
    <w:tmpl w:val="8C563B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129A"/>
    <w:multiLevelType w:val="hybridMultilevel"/>
    <w:tmpl w:val="3F7011E4"/>
    <w:lvl w:ilvl="0" w:tplc="76FE7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F4F37"/>
    <w:multiLevelType w:val="hybridMultilevel"/>
    <w:tmpl w:val="4656C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2F"/>
    <w:multiLevelType w:val="hybridMultilevel"/>
    <w:tmpl w:val="8C563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0985">
    <w:abstractNumId w:val="9"/>
  </w:num>
  <w:num w:numId="2" w16cid:durableId="1866677189">
    <w:abstractNumId w:val="0"/>
  </w:num>
  <w:num w:numId="3" w16cid:durableId="1156998839">
    <w:abstractNumId w:val="4"/>
  </w:num>
  <w:num w:numId="4" w16cid:durableId="1196500482">
    <w:abstractNumId w:val="2"/>
  </w:num>
  <w:num w:numId="5" w16cid:durableId="1396976629">
    <w:abstractNumId w:val="10"/>
  </w:num>
  <w:num w:numId="6" w16cid:durableId="71397153">
    <w:abstractNumId w:val="1"/>
  </w:num>
  <w:num w:numId="7" w16cid:durableId="458187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085554">
    <w:abstractNumId w:val="3"/>
  </w:num>
  <w:num w:numId="9" w16cid:durableId="1896819289">
    <w:abstractNumId w:val="5"/>
  </w:num>
  <w:num w:numId="10" w16cid:durableId="1296375676">
    <w:abstractNumId w:val="8"/>
  </w:num>
  <w:num w:numId="11" w16cid:durableId="482279467">
    <w:abstractNumId w:val="6"/>
  </w:num>
  <w:num w:numId="12" w16cid:durableId="427046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6E"/>
    <w:rsid w:val="000144C2"/>
    <w:rsid w:val="000173C3"/>
    <w:rsid w:val="0004604B"/>
    <w:rsid w:val="00050EFC"/>
    <w:rsid w:val="00053551"/>
    <w:rsid w:val="00062AB6"/>
    <w:rsid w:val="00082220"/>
    <w:rsid w:val="00082ACB"/>
    <w:rsid w:val="000931F3"/>
    <w:rsid w:val="00096DB8"/>
    <w:rsid w:val="00097F73"/>
    <w:rsid w:val="000B0619"/>
    <w:rsid w:val="000C0172"/>
    <w:rsid w:val="000E1253"/>
    <w:rsid w:val="00120094"/>
    <w:rsid w:val="00127DD7"/>
    <w:rsid w:val="0014646E"/>
    <w:rsid w:val="0015061B"/>
    <w:rsid w:val="001772D5"/>
    <w:rsid w:val="00195FB0"/>
    <w:rsid w:val="001B6EE0"/>
    <w:rsid w:val="001C5104"/>
    <w:rsid w:val="001C53BD"/>
    <w:rsid w:val="001D1506"/>
    <w:rsid w:val="001E09C2"/>
    <w:rsid w:val="001F1193"/>
    <w:rsid w:val="00207647"/>
    <w:rsid w:val="00210285"/>
    <w:rsid w:val="00213A01"/>
    <w:rsid w:val="00224748"/>
    <w:rsid w:val="00231327"/>
    <w:rsid w:val="002313A9"/>
    <w:rsid w:val="00240D69"/>
    <w:rsid w:val="0025334B"/>
    <w:rsid w:val="002562E9"/>
    <w:rsid w:val="0025750B"/>
    <w:rsid w:val="00293A99"/>
    <w:rsid w:val="002A4B1B"/>
    <w:rsid w:val="002D2ECB"/>
    <w:rsid w:val="002F5917"/>
    <w:rsid w:val="002F6A44"/>
    <w:rsid w:val="003214F3"/>
    <w:rsid w:val="00327B68"/>
    <w:rsid w:val="00336A0F"/>
    <w:rsid w:val="00337F62"/>
    <w:rsid w:val="00343271"/>
    <w:rsid w:val="0035498C"/>
    <w:rsid w:val="00373093"/>
    <w:rsid w:val="00373E6F"/>
    <w:rsid w:val="00384CAD"/>
    <w:rsid w:val="00392769"/>
    <w:rsid w:val="003A20D4"/>
    <w:rsid w:val="003A61CE"/>
    <w:rsid w:val="003B3C6A"/>
    <w:rsid w:val="003B6211"/>
    <w:rsid w:val="003B775E"/>
    <w:rsid w:val="003C6166"/>
    <w:rsid w:val="003E6D0E"/>
    <w:rsid w:val="003F2FC6"/>
    <w:rsid w:val="00401042"/>
    <w:rsid w:val="00445439"/>
    <w:rsid w:val="004543BC"/>
    <w:rsid w:val="00461322"/>
    <w:rsid w:val="00465440"/>
    <w:rsid w:val="0047553A"/>
    <w:rsid w:val="00483BBD"/>
    <w:rsid w:val="00486CCA"/>
    <w:rsid w:val="004C6D71"/>
    <w:rsid w:val="004E6554"/>
    <w:rsid w:val="004F2A7A"/>
    <w:rsid w:val="0050461A"/>
    <w:rsid w:val="005066CB"/>
    <w:rsid w:val="005132C0"/>
    <w:rsid w:val="0051683D"/>
    <w:rsid w:val="005233EE"/>
    <w:rsid w:val="00534AF3"/>
    <w:rsid w:val="005465FD"/>
    <w:rsid w:val="0057324D"/>
    <w:rsid w:val="00575DB2"/>
    <w:rsid w:val="005E5E8A"/>
    <w:rsid w:val="005F4C2C"/>
    <w:rsid w:val="006020F9"/>
    <w:rsid w:val="006030FA"/>
    <w:rsid w:val="00605F3D"/>
    <w:rsid w:val="00621A81"/>
    <w:rsid w:val="006262C1"/>
    <w:rsid w:val="00664A96"/>
    <w:rsid w:val="00666BE0"/>
    <w:rsid w:val="006919C4"/>
    <w:rsid w:val="006A4662"/>
    <w:rsid w:val="006B637B"/>
    <w:rsid w:val="006C18A3"/>
    <w:rsid w:val="006E1F93"/>
    <w:rsid w:val="00714C2B"/>
    <w:rsid w:val="00722E89"/>
    <w:rsid w:val="00726770"/>
    <w:rsid w:val="00727823"/>
    <w:rsid w:val="0075630B"/>
    <w:rsid w:val="0079009F"/>
    <w:rsid w:val="007B074F"/>
    <w:rsid w:val="007C07EB"/>
    <w:rsid w:val="007E06FB"/>
    <w:rsid w:val="007E22B1"/>
    <w:rsid w:val="007F070E"/>
    <w:rsid w:val="007F72EE"/>
    <w:rsid w:val="00827625"/>
    <w:rsid w:val="0083341F"/>
    <w:rsid w:val="00833C94"/>
    <w:rsid w:val="00836889"/>
    <w:rsid w:val="00871333"/>
    <w:rsid w:val="0088461E"/>
    <w:rsid w:val="008A3AA5"/>
    <w:rsid w:val="008B2A8F"/>
    <w:rsid w:val="008C1603"/>
    <w:rsid w:val="008D0F6C"/>
    <w:rsid w:val="008F0541"/>
    <w:rsid w:val="008F41F7"/>
    <w:rsid w:val="0090584B"/>
    <w:rsid w:val="00937456"/>
    <w:rsid w:val="009556D9"/>
    <w:rsid w:val="00970073"/>
    <w:rsid w:val="00972C61"/>
    <w:rsid w:val="00984152"/>
    <w:rsid w:val="009A08FF"/>
    <w:rsid w:val="009A3A8F"/>
    <w:rsid w:val="009B0AC4"/>
    <w:rsid w:val="009B2D97"/>
    <w:rsid w:val="009B3A03"/>
    <w:rsid w:val="009C14C9"/>
    <w:rsid w:val="009C786E"/>
    <w:rsid w:val="00A01442"/>
    <w:rsid w:val="00A05EC4"/>
    <w:rsid w:val="00A07F3D"/>
    <w:rsid w:val="00A107A4"/>
    <w:rsid w:val="00A12022"/>
    <w:rsid w:val="00A24ED7"/>
    <w:rsid w:val="00A55D41"/>
    <w:rsid w:val="00A6551A"/>
    <w:rsid w:val="00A66FA9"/>
    <w:rsid w:val="00A705F5"/>
    <w:rsid w:val="00A70A5C"/>
    <w:rsid w:val="00A97FF7"/>
    <w:rsid w:val="00AC59DD"/>
    <w:rsid w:val="00AC6A06"/>
    <w:rsid w:val="00AD199A"/>
    <w:rsid w:val="00AE7EA1"/>
    <w:rsid w:val="00B10C87"/>
    <w:rsid w:val="00B13AE3"/>
    <w:rsid w:val="00B13EA5"/>
    <w:rsid w:val="00B20FBD"/>
    <w:rsid w:val="00B22AC6"/>
    <w:rsid w:val="00B35623"/>
    <w:rsid w:val="00B6608D"/>
    <w:rsid w:val="00B661EF"/>
    <w:rsid w:val="00B71D79"/>
    <w:rsid w:val="00B810AF"/>
    <w:rsid w:val="00B860E8"/>
    <w:rsid w:val="00B87E66"/>
    <w:rsid w:val="00B91538"/>
    <w:rsid w:val="00BB2028"/>
    <w:rsid w:val="00BC2E09"/>
    <w:rsid w:val="00BD5AC9"/>
    <w:rsid w:val="00BD7559"/>
    <w:rsid w:val="00BE5A73"/>
    <w:rsid w:val="00BF0E57"/>
    <w:rsid w:val="00BF28B7"/>
    <w:rsid w:val="00C22EDA"/>
    <w:rsid w:val="00C241A6"/>
    <w:rsid w:val="00C377EF"/>
    <w:rsid w:val="00C422D2"/>
    <w:rsid w:val="00C53B44"/>
    <w:rsid w:val="00C64F94"/>
    <w:rsid w:val="00C746E7"/>
    <w:rsid w:val="00C748E3"/>
    <w:rsid w:val="00C81EBF"/>
    <w:rsid w:val="00C85110"/>
    <w:rsid w:val="00CD258E"/>
    <w:rsid w:val="00CF0610"/>
    <w:rsid w:val="00D1551C"/>
    <w:rsid w:val="00D4207E"/>
    <w:rsid w:val="00DA2769"/>
    <w:rsid w:val="00DB752D"/>
    <w:rsid w:val="00DC0732"/>
    <w:rsid w:val="00DC74A4"/>
    <w:rsid w:val="00DC7E55"/>
    <w:rsid w:val="00DE5F9B"/>
    <w:rsid w:val="00E132E7"/>
    <w:rsid w:val="00E20BAB"/>
    <w:rsid w:val="00E32A1C"/>
    <w:rsid w:val="00E40900"/>
    <w:rsid w:val="00E40C76"/>
    <w:rsid w:val="00E53071"/>
    <w:rsid w:val="00E6196B"/>
    <w:rsid w:val="00E64A34"/>
    <w:rsid w:val="00E669F0"/>
    <w:rsid w:val="00E747E8"/>
    <w:rsid w:val="00E808D4"/>
    <w:rsid w:val="00E90C24"/>
    <w:rsid w:val="00E976D0"/>
    <w:rsid w:val="00EA1B4F"/>
    <w:rsid w:val="00EA2E18"/>
    <w:rsid w:val="00EA589A"/>
    <w:rsid w:val="00EB5EEF"/>
    <w:rsid w:val="00EE3653"/>
    <w:rsid w:val="00F0489F"/>
    <w:rsid w:val="00F12DFB"/>
    <w:rsid w:val="00F20DB1"/>
    <w:rsid w:val="00F372CD"/>
    <w:rsid w:val="00F417BB"/>
    <w:rsid w:val="00F41EE0"/>
    <w:rsid w:val="00F452F3"/>
    <w:rsid w:val="00F514B5"/>
    <w:rsid w:val="00F8097F"/>
    <w:rsid w:val="00FA129B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3D43A2"/>
  <w15:chartTrackingRefBased/>
  <w15:docId w15:val="{5E0D0666-6498-437F-B996-38F16D5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4E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8"/>
    </w:rPr>
  </w:style>
  <w:style w:type="paragraph" w:customStyle="1" w:styleId="Nadpismj">
    <w:name w:val="Nadpis můj"/>
    <w:basedOn w:val="Normln"/>
    <w:pPr>
      <w:jc w:val="center"/>
    </w:pPr>
    <w:rPr>
      <w:rFonts w:ascii="Arial" w:hAnsi="Arial"/>
      <w:b/>
      <w:sz w:val="40"/>
    </w:rPr>
  </w:style>
  <w:style w:type="paragraph" w:customStyle="1" w:styleId="Odstavecmj">
    <w:name w:val="Odstavec můj"/>
    <w:basedOn w:val="Normln"/>
    <w:pPr>
      <w:spacing w:after="120"/>
      <w:ind w:firstLine="709"/>
      <w:jc w:val="both"/>
    </w:pPr>
  </w:style>
  <w:style w:type="paragraph" w:customStyle="1" w:styleId="Podnadpismj">
    <w:name w:val="Podnadpis můj"/>
    <w:basedOn w:val="Nadpismj"/>
    <w:pPr>
      <w:spacing w:after="240"/>
      <w:ind w:left="567"/>
      <w:jc w:val="both"/>
    </w:pPr>
    <w:rPr>
      <w:sz w:val="28"/>
    </w:rPr>
  </w:style>
  <w:style w:type="paragraph" w:customStyle="1" w:styleId="zkladntextmj">
    <w:name w:val="základní text můj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 Char Char"/>
    <w:semiHidden/>
    <w:rPr>
      <w:sz w:val="24"/>
    </w:rPr>
  </w:style>
  <w:style w:type="character" w:customStyle="1" w:styleId="CharChar1">
    <w:name w:val=" Char Char1"/>
    <w:rPr>
      <w:sz w:val="24"/>
    </w:rPr>
  </w:style>
  <w:style w:type="paragraph" w:styleId="Zkladntext">
    <w:name w:val="Body Text"/>
    <w:basedOn w:val="Normln"/>
    <w:semiHidden/>
    <w:rPr>
      <w:b/>
      <w:sz w:val="22"/>
      <w:szCs w:val="18"/>
    </w:rPr>
  </w:style>
  <w:style w:type="paragraph" w:styleId="Nzev">
    <w:name w:val="Title"/>
    <w:basedOn w:val="Normln"/>
    <w:link w:val="NzevChar"/>
    <w:qFormat/>
    <w:rsid w:val="002F6A44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2F6A44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2F6A4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A24ED7"/>
    <w:rPr>
      <w:rFonts w:ascii="Calibri Light" w:hAnsi="Calibri Light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E40C76"/>
    <w:rPr>
      <w:sz w:val="24"/>
    </w:rPr>
  </w:style>
  <w:style w:type="paragraph" w:styleId="Odstavecseseznamem">
    <w:name w:val="List Paragraph"/>
    <w:basedOn w:val="Normln"/>
    <w:uiPriority w:val="34"/>
    <w:qFormat/>
    <w:rsid w:val="0006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AGF_TRADING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Agf Trading Agf Trading</dc:creator>
  <cp:keywords/>
  <cp:lastModifiedBy>Břehová Jitka</cp:lastModifiedBy>
  <cp:revision>3</cp:revision>
  <cp:lastPrinted>2023-02-28T10:41:00Z</cp:lastPrinted>
  <dcterms:created xsi:type="dcterms:W3CDTF">2023-04-20T08:38:00Z</dcterms:created>
  <dcterms:modified xsi:type="dcterms:W3CDTF">2023-04-20T08:48:00Z</dcterms:modified>
</cp:coreProperties>
</file>