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8186" w14:textId="77777777" w:rsidR="004C074F" w:rsidRPr="005A7D42" w:rsidRDefault="004C074F" w:rsidP="002C01C8">
      <w:pPr>
        <w:pStyle w:val="CMSANHeading2"/>
        <w:numPr>
          <w:ilvl w:val="0"/>
          <w:numId w:val="0"/>
        </w:numPr>
        <w:ind w:left="709" w:firstLine="567"/>
        <w:rPr>
          <w:rFonts w:asciiTheme="minorHAnsi" w:hAnsiTheme="minorHAnsi" w:cstheme="minorHAnsi"/>
          <w:sz w:val="32"/>
          <w:szCs w:val="32"/>
        </w:rPr>
      </w:pPr>
      <w:bookmarkStart w:id="0" w:name="_Hlk64563833"/>
      <w:r w:rsidRPr="005A7D42">
        <w:rPr>
          <w:rFonts w:asciiTheme="minorHAnsi" w:hAnsiTheme="minorHAnsi" w:cstheme="minorHAnsi"/>
          <w:sz w:val="32"/>
          <w:szCs w:val="32"/>
        </w:rPr>
        <w:t>DODATEK Č.</w:t>
      </w:r>
      <w:r w:rsidRPr="005A7D42">
        <w:rPr>
          <w:rFonts w:asciiTheme="minorHAnsi" w:hAnsiTheme="minorHAnsi" w:cstheme="minorHAnsi"/>
          <w:bCs/>
          <w:sz w:val="32"/>
          <w:szCs w:val="32"/>
        </w:rPr>
        <w:t xml:space="preserve"> 1</w:t>
      </w:r>
      <w:r w:rsidRPr="005A7D42">
        <w:rPr>
          <w:rFonts w:asciiTheme="minorHAnsi" w:hAnsiTheme="minorHAnsi" w:cstheme="minorHAnsi"/>
          <w:sz w:val="32"/>
          <w:szCs w:val="32"/>
        </w:rPr>
        <w:t xml:space="preserve"> KE </w:t>
      </w:r>
      <w:bookmarkEnd w:id="0"/>
      <w:r w:rsidRPr="005A7D42">
        <w:rPr>
          <w:rFonts w:asciiTheme="minorHAnsi" w:hAnsiTheme="minorHAnsi" w:cstheme="minorHAnsi"/>
          <w:sz w:val="32"/>
          <w:szCs w:val="32"/>
        </w:rPr>
        <w:t>SMLOUVĚ O LIMITACI NÁKLADŮ</w:t>
      </w:r>
    </w:p>
    <w:p w14:paraId="2362EE10" w14:textId="77777777" w:rsidR="004C074F" w:rsidRPr="00EA407A" w:rsidRDefault="004C074F" w:rsidP="004C074F">
      <w:pPr>
        <w:spacing w:after="0" w:line="300" w:lineRule="atLeast"/>
        <w:jc w:val="center"/>
        <w:rPr>
          <w:rFonts w:asciiTheme="minorHAnsi" w:hAnsiTheme="minorHAnsi" w:cstheme="minorHAnsi"/>
          <w:b/>
          <w:color w:val="000000"/>
        </w:rPr>
      </w:pPr>
      <w:r w:rsidRPr="00B143E3">
        <w:rPr>
          <w:rFonts w:asciiTheme="minorHAnsi" w:hAnsiTheme="minorHAnsi" w:cstheme="minorHAnsi"/>
          <w:sz w:val="26"/>
          <w:szCs w:val="26"/>
        </w:rPr>
        <w:t>spojených s hrazením léčivého přípravku</w:t>
      </w:r>
      <w:r w:rsidRPr="00EA407A">
        <w:rPr>
          <w:rFonts w:asciiTheme="minorHAnsi" w:hAnsiTheme="minorHAnsi" w:cstheme="minorHAnsi"/>
          <w:b/>
          <w:color w:val="000000"/>
        </w:rPr>
        <w:t xml:space="preserve"> </w:t>
      </w:r>
    </w:p>
    <w:p w14:paraId="2A62EA8B" w14:textId="77777777" w:rsidR="00B750C0" w:rsidRPr="00B750C0" w:rsidRDefault="00B750C0" w:rsidP="004C074F">
      <w:pPr>
        <w:spacing w:after="0" w:line="300" w:lineRule="atLeast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B750C0">
        <w:rPr>
          <w:rFonts w:asciiTheme="minorHAnsi" w:hAnsiTheme="minorHAnsi" w:cstheme="minorHAnsi"/>
          <w:color w:val="000000"/>
          <w:sz w:val="32"/>
          <w:szCs w:val="32"/>
          <w:highlight w:val="black"/>
        </w:rPr>
        <w:t>XXXXXXXXXXXXX</w:t>
      </w:r>
    </w:p>
    <w:p w14:paraId="14AF38E6" w14:textId="5F49B99F" w:rsidR="004C074F" w:rsidRPr="00EA407A" w:rsidRDefault="004C074F" w:rsidP="004C074F">
      <w:pPr>
        <w:spacing w:after="0" w:line="300" w:lineRule="atLeast"/>
        <w:jc w:val="center"/>
        <w:rPr>
          <w:rFonts w:asciiTheme="minorHAnsi" w:hAnsiTheme="minorHAnsi" w:cstheme="minorHAnsi"/>
          <w:color w:val="000000"/>
        </w:rPr>
      </w:pPr>
      <w:r w:rsidRPr="00EA407A">
        <w:rPr>
          <w:rFonts w:asciiTheme="minorHAnsi" w:hAnsiTheme="minorHAnsi" w:cstheme="minorHAnsi"/>
          <w:color w:val="000000"/>
        </w:rPr>
        <w:t>(dále jen „</w:t>
      </w:r>
      <w:r w:rsidRPr="00EA407A">
        <w:rPr>
          <w:rFonts w:asciiTheme="minorHAnsi" w:hAnsiTheme="minorHAnsi" w:cstheme="minorHAnsi"/>
          <w:b/>
          <w:color w:val="000000"/>
        </w:rPr>
        <w:t>Dodatek</w:t>
      </w:r>
      <w:r w:rsidRPr="00EA407A">
        <w:rPr>
          <w:rFonts w:asciiTheme="minorHAnsi" w:hAnsiTheme="minorHAnsi" w:cstheme="minorHAnsi"/>
          <w:color w:val="000000"/>
        </w:rPr>
        <w:t xml:space="preserve">“) 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472FEC83" w14:textId="77777777" w:rsidR="00A4283E" w:rsidRPr="00A4283E" w:rsidRDefault="00A4283E" w:rsidP="00A4283E">
      <w:pPr>
        <w:spacing w:before="120"/>
        <w:jc w:val="both"/>
        <w:rPr>
          <w:rFonts w:asciiTheme="minorHAnsi" w:hAnsiTheme="minorHAnsi" w:cstheme="minorHAnsi"/>
          <w:b/>
        </w:rPr>
      </w:pPr>
      <w:bookmarkStart w:id="1" w:name="_Hlk92718643"/>
      <w:bookmarkStart w:id="2" w:name="_Hlk92718821"/>
      <w:r w:rsidRPr="00A4283E">
        <w:rPr>
          <w:rFonts w:asciiTheme="minorHAnsi" w:hAnsiTheme="minorHAnsi" w:cstheme="minorHAnsi"/>
          <w:b/>
        </w:rPr>
        <w:t>Zdravotní pojišťovna ministerstva vnitra České republiky</w:t>
      </w:r>
    </w:p>
    <w:p w14:paraId="14914991" w14:textId="77777777" w:rsidR="00A4283E" w:rsidRPr="00A4283E" w:rsidRDefault="00A4283E" w:rsidP="00A4283E">
      <w:pPr>
        <w:spacing w:before="120"/>
        <w:jc w:val="both"/>
        <w:rPr>
          <w:rFonts w:asciiTheme="minorHAnsi" w:hAnsiTheme="minorHAnsi" w:cstheme="minorHAnsi"/>
          <w:b/>
        </w:rPr>
      </w:pPr>
      <w:r w:rsidRPr="00A4283E">
        <w:rPr>
          <w:rFonts w:asciiTheme="minorHAnsi" w:hAnsiTheme="minorHAnsi" w:cstheme="minorHAnsi"/>
          <w:b/>
        </w:rPr>
        <w:t xml:space="preserve">se sídlem: </w:t>
      </w:r>
      <w:r w:rsidRPr="00A4283E">
        <w:rPr>
          <w:rFonts w:asciiTheme="minorHAnsi" w:hAnsiTheme="minorHAnsi" w:cstheme="minorHAnsi"/>
        </w:rPr>
        <w:t>Vinohradská 2577/178, Vinohrady, 130 00 Praha 3</w:t>
      </w:r>
      <w:r w:rsidRPr="00A4283E">
        <w:rPr>
          <w:rFonts w:asciiTheme="minorHAnsi" w:hAnsiTheme="minorHAnsi" w:cstheme="minorHAnsi"/>
          <w:b/>
        </w:rPr>
        <w:t xml:space="preserve"> </w:t>
      </w:r>
    </w:p>
    <w:p w14:paraId="24BFE957" w14:textId="77777777" w:rsidR="00A4283E" w:rsidRPr="00A4283E" w:rsidRDefault="00A4283E" w:rsidP="00A4283E">
      <w:pPr>
        <w:spacing w:before="120"/>
        <w:rPr>
          <w:rFonts w:asciiTheme="minorHAnsi" w:hAnsiTheme="minorHAnsi" w:cstheme="minorHAnsi"/>
          <w:b/>
        </w:rPr>
      </w:pPr>
      <w:r w:rsidRPr="00A4283E">
        <w:rPr>
          <w:rFonts w:asciiTheme="minorHAnsi" w:hAnsiTheme="minorHAnsi" w:cstheme="minorHAnsi"/>
          <w:b/>
        </w:rPr>
        <w:t xml:space="preserve">zastoupena: </w:t>
      </w:r>
      <w:r w:rsidRPr="00A4283E">
        <w:rPr>
          <w:rFonts w:asciiTheme="minorHAnsi" w:hAnsiTheme="minorHAnsi" w:cstheme="minorHAnsi"/>
        </w:rPr>
        <w:t>MUDr. David Kostka, MBA, generální ředitel</w:t>
      </w:r>
    </w:p>
    <w:p w14:paraId="716761C7" w14:textId="77777777" w:rsidR="00A4283E" w:rsidRPr="00A4283E" w:rsidRDefault="00A4283E" w:rsidP="00A4283E">
      <w:pPr>
        <w:spacing w:before="120"/>
        <w:rPr>
          <w:rFonts w:asciiTheme="minorHAnsi" w:hAnsiTheme="minorHAnsi" w:cstheme="minorHAnsi"/>
          <w:b/>
        </w:rPr>
      </w:pPr>
      <w:r w:rsidRPr="00A4283E">
        <w:rPr>
          <w:rFonts w:asciiTheme="minorHAnsi" w:hAnsiTheme="minorHAnsi" w:cstheme="minorHAnsi"/>
          <w:b/>
        </w:rPr>
        <w:t xml:space="preserve">IČO: </w:t>
      </w:r>
      <w:r w:rsidRPr="00A4283E">
        <w:rPr>
          <w:rFonts w:asciiTheme="minorHAnsi" w:hAnsiTheme="minorHAnsi" w:cstheme="minorHAnsi"/>
        </w:rPr>
        <w:t>47114304</w:t>
      </w:r>
      <w:r w:rsidRPr="00A4283E">
        <w:rPr>
          <w:rFonts w:asciiTheme="minorHAnsi" w:hAnsiTheme="minorHAnsi" w:cstheme="minorHAnsi"/>
          <w:b/>
        </w:rPr>
        <w:t xml:space="preserve">            </w:t>
      </w:r>
    </w:p>
    <w:p w14:paraId="261F11D2" w14:textId="77777777" w:rsidR="00A4283E" w:rsidRPr="00A4283E" w:rsidRDefault="00A4283E" w:rsidP="00A4283E">
      <w:pPr>
        <w:spacing w:before="120"/>
        <w:rPr>
          <w:rFonts w:asciiTheme="minorHAnsi" w:hAnsiTheme="minorHAnsi" w:cstheme="minorHAnsi"/>
          <w:b/>
        </w:rPr>
      </w:pPr>
      <w:r w:rsidRPr="00A4283E">
        <w:rPr>
          <w:rFonts w:asciiTheme="minorHAnsi" w:hAnsiTheme="minorHAnsi" w:cstheme="minorHAnsi"/>
          <w:b/>
        </w:rPr>
        <w:t xml:space="preserve">DIČ: </w:t>
      </w:r>
      <w:r w:rsidRPr="00A4283E">
        <w:rPr>
          <w:rFonts w:asciiTheme="minorHAnsi" w:hAnsiTheme="minorHAnsi" w:cstheme="minorHAnsi"/>
        </w:rPr>
        <w:t>CZ47114304</w:t>
      </w:r>
    </w:p>
    <w:p w14:paraId="10FB68F4" w14:textId="77777777" w:rsidR="00A4283E" w:rsidRPr="00A4283E" w:rsidRDefault="00A4283E" w:rsidP="00A4283E">
      <w:pPr>
        <w:spacing w:before="120"/>
        <w:rPr>
          <w:rFonts w:asciiTheme="minorHAnsi" w:hAnsiTheme="minorHAnsi" w:cstheme="minorHAnsi"/>
          <w:b/>
        </w:rPr>
      </w:pPr>
      <w:r w:rsidRPr="00A4283E">
        <w:rPr>
          <w:rFonts w:asciiTheme="minorHAnsi" w:hAnsiTheme="minorHAnsi" w:cstheme="minorHAnsi"/>
          <w:b/>
        </w:rPr>
        <w:t xml:space="preserve">zapsaná v obchodním rejstříku vedeném </w:t>
      </w:r>
      <w:r w:rsidRPr="00A4283E">
        <w:rPr>
          <w:rFonts w:asciiTheme="minorHAnsi" w:hAnsiTheme="minorHAnsi" w:cstheme="minorHAnsi"/>
        </w:rPr>
        <w:t>Městským soudem v Praze, oddíl A, vložka 7216</w:t>
      </w:r>
    </w:p>
    <w:p w14:paraId="072AF4BF" w14:textId="77777777" w:rsidR="00D43ACB" w:rsidRDefault="00A4283E" w:rsidP="00D43AC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A4283E">
        <w:rPr>
          <w:rFonts w:asciiTheme="minorHAnsi" w:hAnsiTheme="minorHAnsi" w:cstheme="minorHAnsi"/>
          <w:b/>
        </w:rPr>
        <w:t>bankovní spojení:</w:t>
      </w:r>
      <w:r w:rsidRPr="00A4283E">
        <w:rPr>
          <w:rFonts w:asciiTheme="minorHAnsi" w:hAnsiTheme="minorHAnsi" w:cstheme="minorHAnsi"/>
          <w:color w:val="3D3D3D"/>
        </w:rPr>
        <w:t xml:space="preserve"> </w:t>
      </w:r>
      <w:r w:rsidR="00D43ACB" w:rsidRPr="00D43ACB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</w:t>
      </w:r>
    </w:p>
    <w:p w14:paraId="3BA9FC41" w14:textId="77777777" w:rsidR="00D43ACB" w:rsidRDefault="00A4283E" w:rsidP="00D43AC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A4283E">
        <w:rPr>
          <w:rFonts w:asciiTheme="minorHAnsi" w:hAnsiTheme="minorHAnsi" w:cstheme="minorHAnsi"/>
          <w:b/>
        </w:rPr>
        <w:t xml:space="preserve">číslo účtu: </w:t>
      </w:r>
      <w:r w:rsidR="00D43ACB" w:rsidRPr="00D43ACB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</w:t>
      </w:r>
    </w:p>
    <w:p w14:paraId="1E11B867" w14:textId="77777777" w:rsidR="00D43ACB" w:rsidRDefault="00D43ACB" w:rsidP="00D43ACB">
      <w:pPr>
        <w:spacing w:before="120"/>
        <w:rPr>
          <w:rFonts w:asciiTheme="minorHAnsi" w:hAnsiTheme="minorHAnsi" w:cstheme="minorHAnsi"/>
        </w:rPr>
      </w:pPr>
    </w:p>
    <w:p w14:paraId="2A5EC33A" w14:textId="590E8BB0" w:rsidR="00A4283E" w:rsidRPr="00A4283E" w:rsidRDefault="00A4283E" w:rsidP="00D43ACB">
      <w:pPr>
        <w:spacing w:before="120"/>
        <w:rPr>
          <w:rFonts w:asciiTheme="minorHAnsi" w:hAnsiTheme="minorHAnsi" w:cstheme="minorHAnsi"/>
          <w:b/>
          <w:bCs/>
        </w:rPr>
      </w:pPr>
      <w:r w:rsidRPr="00A4283E">
        <w:rPr>
          <w:rFonts w:asciiTheme="minorHAnsi" w:hAnsiTheme="minorHAnsi" w:cstheme="minorHAnsi"/>
        </w:rPr>
        <w:t>(dále jen „Pojišťovna“)</w:t>
      </w:r>
      <w:bookmarkEnd w:id="1"/>
    </w:p>
    <w:bookmarkEnd w:id="2"/>
    <w:p w14:paraId="3A5A46AE" w14:textId="77777777" w:rsidR="00997E47" w:rsidRPr="004C074F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</w:rPr>
      </w:pPr>
      <w:r w:rsidRPr="004C074F">
        <w:rPr>
          <w:rFonts w:asciiTheme="minorHAnsi" w:hAnsiTheme="minorHAnsi" w:cstheme="minorHAnsi"/>
          <w:color w:val="000000"/>
        </w:rPr>
        <w:t>a</w:t>
      </w:r>
    </w:p>
    <w:p w14:paraId="7D1D6967" w14:textId="6407A86C" w:rsidR="00E4237A" w:rsidRPr="004C074F" w:rsidRDefault="00E4237A">
      <w:pPr>
        <w:spacing w:before="120" w:after="0"/>
        <w:rPr>
          <w:rFonts w:asciiTheme="minorHAnsi" w:hAnsiTheme="minorHAnsi" w:cstheme="minorBidi"/>
          <w:b/>
          <w:bCs/>
        </w:rPr>
      </w:pPr>
      <w:r w:rsidRPr="004C074F">
        <w:rPr>
          <w:rFonts w:asciiTheme="minorHAnsi" w:hAnsiTheme="minorHAnsi" w:cstheme="minorBidi"/>
          <w:b/>
          <w:bCs/>
        </w:rPr>
        <w:t>Držitel:</w:t>
      </w:r>
      <w:r w:rsidR="007921DA" w:rsidRPr="004C074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7921DA" w:rsidRPr="004C074F">
        <w:rPr>
          <w:rFonts w:asciiTheme="minorHAnsi" w:hAnsiTheme="minorHAnsi" w:cstheme="minorHAnsi"/>
          <w:bCs/>
        </w:rPr>
        <w:t>Boehringer</w:t>
      </w:r>
      <w:proofErr w:type="spellEnd"/>
      <w:r w:rsidR="007921DA" w:rsidRPr="004C074F">
        <w:rPr>
          <w:rFonts w:asciiTheme="minorHAnsi" w:hAnsiTheme="minorHAnsi" w:cstheme="minorHAnsi"/>
          <w:bCs/>
        </w:rPr>
        <w:t xml:space="preserve"> </w:t>
      </w:r>
      <w:proofErr w:type="spellStart"/>
      <w:r w:rsidR="007921DA" w:rsidRPr="004C074F">
        <w:rPr>
          <w:rFonts w:asciiTheme="minorHAnsi" w:hAnsiTheme="minorHAnsi" w:cstheme="minorHAnsi"/>
          <w:bCs/>
        </w:rPr>
        <w:t>Ingelheim</w:t>
      </w:r>
      <w:proofErr w:type="spellEnd"/>
      <w:r w:rsidR="007921DA" w:rsidRPr="004C074F">
        <w:rPr>
          <w:rFonts w:asciiTheme="minorHAnsi" w:hAnsiTheme="minorHAnsi" w:cstheme="minorHAnsi"/>
          <w:bCs/>
        </w:rPr>
        <w:t xml:space="preserve"> International </w:t>
      </w:r>
      <w:proofErr w:type="spellStart"/>
      <w:r w:rsidR="007921DA" w:rsidRPr="004C074F">
        <w:rPr>
          <w:rFonts w:asciiTheme="minorHAnsi" w:hAnsiTheme="minorHAnsi" w:cstheme="minorHAnsi"/>
          <w:bCs/>
        </w:rPr>
        <w:t>GmbH</w:t>
      </w:r>
      <w:proofErr w:type="spellEnd"/>
    </w:p>
    <w:p w14:paraId="6C618C4D" w14:textId="44F82E7B" w:rsidR="00E4237A" w:rsidRPr="004C074F" w:rsidRDefault="00C16C6C">
      <w:pPr>
        <w:spacing w:before="120" w:after="0"/>
        <w:rPr>
          <w:rFonts w:asciiTheme="minorHAnsi" w:hAnsiTheme="minorHAnsi" w:cstheme="minorBidi"/>
          <w:b/>
          <w:bCs/>
        </w:rPr>
      </w:pPr>
      <w:r w:rsidRPr="004C074F">
        <w:rPr>
          <w:rFonts w:asciiTheme="minorHAnsi" w:hAnsiTheme="minorHAnsi" w:cstheme="minorBidi"/>
          <w:b/>
          <w:bCs/>
        </w:rPr>
        <w:t>S</w:t>
      </w:r>
      <w:r w:rsidR="001B3A0C" w:rsidRPr="004C074F">
        <w:rPr>
          <w:rFonts w:asciiTheme="minorHAnsi" w:hAnsiTheme="minorHAnsi" w:cstheme="minorBidi"/>
          <w:b/>
          <w:bCs/>
        </w:rPr>
        <w:t>e s</w:t>
      </w:r>
      <w:r w:rsidR="00E4237A" w:rsidRPr="004C074F">
        <w:rPr>
          <w:rFonts w:asciiTheme="minorHAnsi" w:hAnsiTheme="minorHAnsi" w:cstheme="minorBidi"/>
          <w:b/>
          <w:bCs/>
        </w:rPr>
        <w:t>ídl</w:t>
      </w:r>
      <w:r w:rsidR="001B3A0C" w:rsidRPr="004C074F">
        <w:rPr>
          <w:rFonts w:asciiTheme="minorHAnsi" w:hAnsiTheme="minorHAnsi" w:cstheme="minorBidi"/>
          <w:b/>
          <w:bCs/>
        </w:rPr>
        <w:t>em</w:t>
      </w:r>
      <w:r w:rsidR="00E4237A" w:rsidRPr="004C074F">
        <w:rPr>
          <w:rFonts w:asciiTheme="minorHAnsi" w:hAnsiTheme="minorHAnsi" w:cstheme="minorBidi"/>
          <w:b/>
          <w:bCs/>
        </w:rPr>
        <w:t xml:space="preserve">: </w:t>
      </w:r>
      <w:proofErr w:type="spellStart"/>
      <w:r w:rsidR="007921DA" w:rsidRPr="004C074F">
        <w:rPr>
          <w:rFonts w:asciiTheme="minorHAnsi" w:hAnsiTheme="minorHAnsi" w:cstheme="minorHAnsi"/>
        </w:rPr>
        <w:t>Binger</w:t>
      </w:r>
      <w:proofErr w:type="spellEnd"/>
      <w:r w:rsidR="007921DA" w:rsidRPr="004C074F">
        <w:rPr>
          <w:rFonts w:asciiTheme="minorHAnsi" w:hAnsiTheme="minorHAnsi" w:cstheme="minorHAnsi"/>
        </w:rPr>
        <w:t xml:space="preserve"> </w:t>
      </w:r>
      <w:proofErr w:type="spellStart"/>
      <w:r w:rsidR="007921DA" w:rsidRPr="004C074F">
        <w:rPr>
          <w:rFonts w:asciiTheme="minorHAnsi" w:hAnsiTheme="minorHAnsi" w:cstheme="minorHAnsi"/>
        </w:rPr>
        <w:t>Strasse</w:t>
      </w:r>
      <w:proofErr w:type="spellEnd"/>
      <w:r w:rsidR="007921DA" w:rsidRPr="004C074F">
        <w:rPr>
          <w:rFonts w:asciiTheme="minorHAnsi" w:hAnsiTheme="minorHAnsi" w:cstheme="minorHAnsi"/>
        </w:rPr>
        <w:t xml:space="preserve"> 173, 55216 </w:t>
      </w:r>
      <w:proofErr w:type="spellStart"/>
      <w:r w:rsidR="007921DA" w:rsidRPr="004C074F">
        <w:rPr>
          <w:rFonts w:asciiTheme="minorHAnsi" w:hAnsiTheme="minorHAnsi" w:cstheme="minorHAnsi"/>
        </w:rPr>
        <w:t>Ingelheim</w:t>
      </w:r>
      <w:proofErr w:type="spellEnd"/>
      <w:r w:rsidR="007921DA" w:rsidRPr="004C074F">
        <w:rPr>
          <w:rFonts w:asciiTheme="minorHAnsi" w:hAnsiTheme="minorHAnsi" w:cstheme="minorHAnsi"/>
        </w:rPr>
        <w:t xml:space="preserve"> </w:t>
      </w:r>
      <w:proofErr w:type="spellStart"/>
      <w:r w:rsidR="007921DA" w:rsidRPr="004C074F">
        <w:rPr>
          <w:rFonts w:asciiTheme="minorHAnsi" w:hAnsiTheme="minorHAnsi" w:cstheme="minorHAnsi"/>
        </w:rPr>
        <w:t>am</w:t>
      </w:r>
      <w:proofErr w:type="spellEnd"/>
      <w:r w:rsidR="007921DA" w:rsidRPr="004C074F">
        <w:rPr>
          <w:rFonts w:asciiTheme="minorHAnsi" w:hAnsiTheme="minorHAnsi" w:cstheme="minorHAnsi"/>
        </w:rPr>
        <w:t xml:space="preserve"> </w:t>
      </w:r>
      <w:proofErr w:type="spellStart"/>
      <w:r w:rsidR="007921DA" w:rsidRPr="004C074F">
        <w:rPr>
          <w:rFonts w:asciiTheme="minorHAnsi" w:hAnsiTheme="minorHAnsi" w:cstheme="minorHAnsi"/>
        </w:rPr>
        <w:t>Rhein</w:t>
      </w:r>
      <w:proofErr w:type="spellEnd"/>
      <w:r w:rsidR="007921DA" w:rsidRPr="004C074F">
        <w:rPr>
          <w:rFonts w:asciiTheme="minorHAnsi" w:hAnsiTheme="minorHAnsi" w:cstheme="minorHAnsi"/>
        </w:rPr>
        <w:t>, Spolková republika Německo</w:t>
      </w:r>
    </w:p>
    <w:p w14:paraId="21CE0F18" w14:textId="77777777" w:rsidR="007921DA" w:rsidRPr="004C074F" w:rsidRDefault="00E4237A" w:rsidP="007921DA">
      <w:pPr>
        <w:spacing w:before="12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Bidi"/>
          <w:b/>
          <w:bCs/>
        </w:rPr>
        <w:t xml:space="preserve">IČO: </w:t>
      </w:r>
      <w:r w:rsidR="007921DA" w:rsidRPr="004C074F">
        <w:rPr>
          <w:rFonts w:asciiTheme="minorHAnsi" w:hAnsiTheme="minorHAnsi" w:cstheme="minorHAnsi"/>
        </w:rPr>
        <w:t>DE 811 138 149 </w:t>
      </w:r>
    </w:p>
    <w:p w14:paraId="2644B6ED" w14:textId="6DC4611A" w:rsidR="00E4237A" w:rsidRPr="004C074F" w:rsidRDefault="00E4237A" w:rsidP="007921DA">
      <w:pPr>
        <w:spacing w:before="120"/>
        <w:rPr>
          <w:rFonts w:asciiTheme="minorHAnsi" w:hAnsiTheme="minorHAnsi" w:cstheme="minorBidi"/>
          <w:b/>
          <w:bCs/>
        </w:rPr>
      </w:pPr>
      <w:r w:rsidRPr="004C074F">
        <w:rPr>
          <w:rFonts w:asciiTheme="minorHAnsi" w:hAnsiTheme="minorHAnsi" w:cstheme="minorBidi"/>
          <w:b/>
          <w:bCs/>
        </w:rPr>
        <w:t xml:space="preserve">DIČ: </w:t>
      </w:r>
    </w:p>
    <w:p w14:paraId="352A7425" w14:textId="3A58197D" w:rsidR="00E4237A" w:rsidRPr="004C074F" w:rsidRDefault="00E4237A">
      <w:pPr>
        <w:spacing w:before="120" w:after="0"/>
        <w:rPr>
          <w:rFonts w:asciiTheme="minorHAnsi" w:hAnsiTheme="minorHAnsi" w:cstheme="minorBidi"/>
          <w:b/>
          <w:bCs/>
        </w:rPr>
      </w:pPr>
      <w:r w:rsidRPr="004C074F">
        <w:rPr>
          <w:rFonts w:asciiTheme="minorHAnsi" w:hAnsiTheme="minorHAnsi" w:cstheme="minorBidi"/>
          <w:b/>
          <w:bCs/>
        </w:rPr>
        <w:t xml:space="preserve">Zapsaný ve veřejném rejstříku vedeném </w:t>
      </w:r>
      <w:r w:rsidR="007921DA" w:rsidRPr="004C074F">
        <w:rPr>
          <w:rFonts w:asciiTheme="minorHAnsi" w:hAnsiTheme="minorHAnsi" w:cstheme="minorHAnsi"/>
        </w:rPr>
        <w:t>Městským soudem v </w:t>
      </w:r>
      <w:proofErr w:type="spellStart"/>
      <w:r w:rsidR="007921DA" w:rsidRPr="004C074F">
        <w:rPr>
          <w:rFonts w:asciiTheme="minorHAnsi" w:hAnsiTheme="minorHAnsi" w:cstheme="minorHAnsi"/>
        </w:rPr>
        <w:t>Mainzu</w:t>
      </w:r>
      <w:proofErr w:type="spellEnd"/>
      <w:r w:rsidR="007921DA" w:rsidRPr="004C074F">
        <w:rPr>
          <w:rFonts w:asciiTheme="minorHAnsi" w:hAnsiTheme="minorHAnsi" w:cstheme="minorHAnsi"/>
        </w:rPr>
        <w:t>, HR B 21063</w:t>
      </w:r>
    </w:p>
    <w:p w14:paraId="38B6854F" w14:textId="6BFF18D0" w:rsidR="00E4237A" w:rsidRPr="004C074F" w:rsidRDefault="00E4237A">
      <w:pPr>
        <w:spacing w:before="120" w:after="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Bidi"/>
          <w:b/>
          <w:bCs/>
        </w:rPr>
        <w:t>Zastoupený:</w:t>
      </w:r>
      <w:r w:rsidR="00856082" w:rsidRPr="004C074F">
        <w:rPr>
          <w:rFonts w:asciiTheme="minorHAnsi" w:hAnsiTheme="minorHAnsi" w:cstheme="minorBidi"/>
          <w:b/>
          <w:bCs/>
        </w:rPr>
        <w:t xml:space="preserve"> </w:t>
      </w:r>
      <w:bookmarkStart w:id="3" w:name="_Hlk86091243"/>
      <w:proofErr w:type="spellStart"/>
      <w:r w:rsidR="00856082" w:rsidRPr="004C074F">
        <w:rPr>
          <w:rFonts w:asciiTheme="minorHAnsi" w:hAnsiTheme="minorHAnsi" w:cstheme="minorHAnsi"/>
        </w:rPr>
        <w:t>Boehringer</w:t>
      </w:r>
      <w:proofErr w:type="spellEnd"/>
      <w:r w:rsidR="00856082" w:rsidRPr="004C074F">
        <w:rPr>
          <w:rFonts w:asciiTheme="minorHAnsi" w:hAnsiTheme="minorHAnsi" w:cstheme="minorHAnsi"/>
        </w:rPr>
        <w:t xml:space="preserve"> </w:t>
      </w:r>
      <w:proofErr w:type="spellStart"/>
      <w:r w:rsidR="00856082" w:rsidRPr="004C074F">
        <w:rPr>
          <w:rFonts w:asciiTheme="minorHAnsi" w:hAnsiTheme="minorHAnsi" w:cstheme="minorHAnsi"/>
        </w:rPr>
        <w:t>Ingelheim</w:t>
      </w:r>
      <w:proofErr w:type="spellEnd"/>
      <w:r w:rsidR="00856082" w:rsidRPr="004C074F">
        <w:rPr>
          <w:rFonts w:asciiTheme="minorHAnsi" w:hAnsiTheme="minorHAnsi" w:cstheme="minorHAnsi"/>
        </w:rPr>
        <w:t>, spol. s r.o.</w:t>
      </w:r>
      <w:bookmarkEnd w:id="3"/>
      <w:r w:rsidR="00856082" w:rsidRPr="004C074F">
        <w:rPr>
          <w:rFonts w:asciiTheme="minorHAnsi" w:hAnsiTheme="minorHAnsi" w:cstheme="minorHAnsi"/>
        </w:rPr>
        <w:t>, Praha 1, Purkyňova 2121/3, PSČ 110 00</w:t>
      </w:r>
    </w:p>
    <w:p w14:paraId="10EFE413" w14:textId="77777777" w:rsidR="00856082" w:rsidRPr="004C074F" w:rsidRDefault="00856082" w:rsidP="00856082">
      <w:pPr>
        <w:spacing w:before="12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IČO: 48025976</w:t>
      </w:r>
    </w:p>
    <w:p w14:paraId="5E0D5E5A" w14:textId="77777777" w:rsidR="00856082" w:rsidRPr="004C074F" w:rsidRDefault="00856082" w:rsidP="00856082">
      <w:pPr>
        <w:spacing w:before="12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DIČ: CZ 48025976</w:t>
      </w:r>
    </w:p>
    <w:p w14:paraId="389674E0" w14:textId="1FA02B3D" w:rsidR="00856082" w:rsidRPr="004C074F" w:rsidRDefault="00856082" w:rsidP="00856082">
      <w:pPr>
        <w:spacing w:before="120"/>
        <w:rPr>
          <w:rFonts w:asciiTheme="minorHAnsi" w:hAnsiTheme="minorHAnsi" w:cstheme="minorHAnsi"/>
          <w:b/>
        </w:rPr>
      </w:pPr>
      <w:r w:rsidRPr="004C074F">
        <w:rPr>
          <w:rFonts w:asciiTheme="minorHAnsi" w:hAnsiTheme="minorHAnsi" w:cstheme="minorHAnsi"/>
          <w:b/>
        </w:rPr>
        <w:t xml:space="preserve">Zastoupená: </w:t>
      </w:r>
      <w:r w:rsidRPr="004C074F">
        <w:rPr>
          <w:rFonts w:asciiTheme="minorHAnsi" w:hAnsiTheme="minorHAnsi" w:cstheme="minorHAnsi"/>
          <w:bCs/>
        </w:rPr>
        <w:t xml:space="preserve">Oliverem </w:t>
      </w:r>
      <w:proofErr w:type="spellStart"/>
      <w:r w:rsidRPr="004C074F">
        <w:rPr>
          <w:rFonts w:asciiTheme="minorHAnsi" w:hAnsiTheme="minorHAnsi" w:cstheme="minorHAnsi"/>
          <w:bCs/>
        </w:rPr>
        <w:t>Rozborilem</w:t>
      </w:r>
      <w:proofErr w:type="spellEnd"/>
      <w:r w:rsidRPr="004C074F">
        <w:rPr>
          <w:rFonts w:asciiTheme="minorHAnsi" w:hAnsiTheme="minorHAnsi" w:cstheme="minorHAnsi"/>
          <w:bCs/>
        </w:rPr>
        <w:t xml:space="preserve"> a Jarmilou </w:t>
      </w:r>
      <w:proofErr w:type="spellStart"/>
      <w:r w:rsidRPr="004C074F">
        <w:rPr>
          <w:rFonts w:asciiTheme="minorHAnsi" w:hAnsiTheme="minorHAnsi" w:cstheme="minorHAnsi"/>
          <w:bCs/>
        </w:rPr>
        <w:t>Csókovou</w:t>
      </w:r>
      <w:proofErr w:type="spellEnd"/>
      <w:r w:rsidRPr="004C074F">
        <w:rPr>
          <w:rFonts w:asciiTheme="minorHAnsi" w:hAnsiTheme="minorHAnsi" w:cstheme="minorHAnsi"/>
          <w:bCs/>
        </w:rPr>
        <w:t>, jednateli</w:t>
      </w:r>
    </w:p>
    <w:p w14:paraId="1CA170A9" w14:textId="77777777" w:rsidR="00D43ACB" w:rsidRDefault="00856082" w:rsidP="00D43AC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C074F">
        <w:rPr>
          <w:rFonts w:asciiTheme="minorHAnsi" w:hAnsiTheme="minorHAnsi" w:cstheme="minorHAnsi"/>
          <w:b/>
        </w:rPr>
        <w:t xml:space="preserve">Číslo účtu/IBAN: </w:t>
      </w:r>
      <w:r w:rsidR="00D43ACB" w:rsidRPr="00D43ACB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</w:t>
      </w:r>
    </w:p>
    <w:p w14:paraId="42AA5C55" w14:textId="176A655E" w:rsidR="00856082" w:rsidRPr="004C074F" w:rsidRDefault="00856082" w:rsidP="00E4237A">
      <w:pPr>
        <w:spacing w:before="120" w:after="0"/>
        <w:rPr>
          <w:rFonts w:asciiTheme="minorHAnsi" w:hAnsiTheme="minorHAnsi" w:cstheme="minorHAnsi"/>
          <w:bCs/>
        </w:rPr>
      </w:pPr>
    </w:p>
    <w:p w14:paraId="64898F42" w14:textId="6CB04DED" w:rsidR="00E4237A" w:rsidRPr="004C074F" w:rsidRDefault="00E4237A" w:rsidP="00E4237A">
      <w:pPr>
        <w:spacing w:before="120" w:after="0"/>
        <w:rPr>
          <w:rFonts w:asciiTheme="minorHAnsi" w:hAnsiTheme="minorHAnsi" w:cstheme="minorHAnsi"/>
          <w:b/>
        </w:rPr>
      </w:pPr>
      <w:r w:rsidRPr="004C074F">
        <w:rPr>
          <w:rFonts w:asciiTheme="minorHAnsi" w:hAnsiTheme="minorHAnsi" w:cstheme="minorHAnsi"/>
          <w:bCs/>
        </w:rPr>
        <w:t>(dále jen</w:t>
      </w:r>
      <w:r w:rsidRPr="004C074F">
        <w:rPr>
          <w:rFonts w:asciiTheme="minorHAnsi" w:hAnsiTheme="minorHAnsi" w:cstheme="minorHAnsi"/>
          <w:b/>
        </w:rPr>
        <w:t xml:space="preserve"> „Držitel“</w:t>
      </w:r>
      <w:r w:rsidRPr="004C074F">
        <w:rPr>
          <w:rFonts w:asciiTheme="minorHAnsi" w:hAnsiTheme="minorHAnsi" w:cstheme="minorHAnsi"/>
          <w:bCs/>
        </w:rPr>
        <w:t>)</w:t>
      </w:r>
    </w:p>
    <w:p w14:paraId="61266851" w14:textId="77777777" w:rsidR="00E4237A" w:rsidRPr="004C074F" w:rsidRDefault="00E4237A">
      <w:pPr>
        <w:spacing w:before="120" w:after="0"/>
        <w:rPr>
          <w:rFonts w:asciiTheme="minorHAnsi" w:hAnsiTheme="minorHAnsi" w:cstheme="minorHAnsi"/>
        </w:rPr>
      </w:pPr>
    </w:p>
    <w:p w14:paraId="6A2B668B" w14:textId="516314EB" w:rsidR="00997E47" w:rsidRPr="004C074F" w:rsidRDefault="008E4705">
      <w:pPr>
        <w:spacing w:before="120" w:after="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(společně dále jen „</w:t>
      </w:r>
      <w:r w:rsidRPr="004C074F">
        <w:rPr>
          <w:rFonts w:asciiTheme="minorHAnsi" w:hAnsiTheme="minorHAnsi" w:cstheme="minorHAnsi"/>
          <w:b/>
          <w:bCs/>
        </w:rPr>
        <w:t>smluvní strany</w:t>
      </w:r>
      <w:r w:rsidRPr="004C074F">
        <w:rPr>
          <w:rFonts w:asciiTheme="minorHAnsi" w:hAnsiTheme="minorHAnsi" w:cstheme="minorHAnsi"/>
        </w:rPr>
        <w:t>“)</w:t>
      </w:r>
    </w:p>
    <w:p w14:paraId="1E09D417" w14:textId="3D3908C9" w:rsidR="00F01D2C" w:rsidRPr="004C074F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5AE009BC" w14:textId="77777777" w:rsidR="00997E47" w:rsidRPr="004C074F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</w:rPr>
      </w:pPr>
      <w:r w:rsidRPr="004C074F">
        <w:rPr>
          <w:rFonts w:asciiTheme="minorHAnsi" w:hAnsiTheme="minorHAnsi" w:cstheme="minorBidi"/>
          <w:b/>
          <w:bCs/>
          <w:caps/>
          <w:color w:val="000000" w:themeColor="text1"/>
        </w:rPr>
        <w:t>Úvodní ustanovení</w:t>
      </w:r>
    </w:p>
    <w:p w14:paraId="5FE269B4" w14:textId="20694D6D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 xml:space="preserve">Smluvní strany uzavřely dne </w:t>
      </w:r>
      <w:r w:rsidR="001638AC">
        <w:rPr>
          <w:rFonts w:asciiTheme="minorHAnsi" w:hAnsiTheme="minorHAnsi" w:cstheme="minorBidi"/>
          <w:color w:val="000000" w:themeColor="text1"/>
        </w:rPr>
        <w:t>12.4.2022</w:t>
      </w:r>
      <w:r w:rsidRPr="004C074F">
        <w:rPr>
          <w:rFonts w:asciiTheme="minorHAnsi" w:hAnsiTheme="minorHAnsi" w:cstheme="minorBidi"/>
          <w:color w:val="000000" w:themeColor="text1"/>
        </w:rPr>
        <w:t xml:space="preserve"> smlouvu o limitaci nákladů spojených s hrazením léčivého přípravku </w:t>
      </w:r>
      <w:r w:rsidR="00D43ACB" w:rsidRPr="00D43ACB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</w:t>
      </w:r>
      <w:r w:rsidR="00D43ACB" w:rsidRPr="004C074F">
        <w:rPr>
          <w:rFonts w:asciiTheme="minorHAnsi" w:hAnsiTheme="minorHAnsi" w:cstheme="minorBidi"/>
          <w:color w:val="000000" w:themeColor="text1"/>
        </w:rPr>
        <w:t xml:space="preserve"> </w:t>
      </w:r>
      <w:r w:rsidRPr="004C074F">
        <w:rPr>
          <w:rFonts w:asciiTheme="minorHAnsi" w:hAnsiTheme="minorHAnsi" w:cstheme="minorBidi"/>
          <w:color w:val="000000" w:themeColor="text1"/>
        </w:rPr>
        <w:t>(dále jen „</w:t>
      </w:r>
      <w:r w:rsidRPr="004C074F">
        <w:rPr>
          <w:rFonts w:asciiTheme="minorHAnsi" w:hAnsiTheme="minorHAnsi" w:cstheme="minorBidi"/>
          <w:b/>
          <w:bCs/>
          <w:color w:val="000000" w:themeColor="text1"/>
        </w:rPr>
        <w:t>Smlouva</w:t>
      </w:r>
      <w:r w:rsidRPr="004C074F">
        <w:rPr>
          <w:rFonts w:asciiTheme="minorHAnsi" w:hAnsiTheme="minorHAnsi" w:cstheme="minorBidi"/>
          <w:color w:val="000000" w:themeColor="text1"/>
        </w:rPr>
        <w:t>“).</w:t>
      </w:r>
    </w:p>
    <w:p w14:paraId="0BFE1AA0" w14:textId="5E30EB26" w:rsidR="00997E47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lang w:val="cs-CZ"/>
        </w:rPr>
      </w:pPr>
      <w:r w:rsidRPr="004C074F">
        <w:rPr>
          <w:rFonts w:asciiTheme="minorHAnsi" w:hAnsiTheme="minorHAnsi" w:cstheme="minorBidi"/>
          <w:lang w:val="cs-CZ"/>
        </w:rPr>
        <w:t>Smluvní strany si přejí změnit níže uvedená ustanovení Smlouvy a za tímto účelem se rozhodly uzavřít tento Dodatek</w:t>
      </w:r>
      <w:r w:rsidR="00E810FA" w:rsidRPr="004C074F">
        <w:rPr>
          <w:rFonts w:asciiTheme="minorHAnsi" w:hAnsiTheme="minorHAnsi" w:cstheme="minorBidi"/>
          <w:lang w:val="cs-CZ"/>
        </w:rPr>
        <w:t xml:space="preserve"> </w:t>
      </w:r>
      <w:r w:rsidR="00FA6647" w:rsidRPr="004C074F">
        <w:rPr>
          <w:rFonts w:asciiTheme="minorHAnsi" w:hAnsiTheme="minorHAnsi" w:cstheme="minorBidi"/>
          <w:lang w:val="cs-CZ"/>
        </w:rPr>
        <w:t>ke Smlouvě</w:t>
      </w:r>
      <w:r w:rsidR="25F52948" w:rsidRPr="004C074F">
        <w:rPr>
          <w:rFonts w:asciiTheme="minorHAnsi" w:hAnsiTheme="minorHAnsi" w:cstheme="minorBidi"/>
          <w:lang w:val="cs-CZ"/>
        </w:rPr>
        <w:t xml:space="preserve"> (dále jen </w:t>
      </w:r>
      <w:r w:rsidR="00B64A27" w:rsidRPr="004C074F">
        <w:rPr>
          <w:rFonts w:asciiTheme="minorHAnsi" w:hAnsiTheme="minorHAnsi" w:cstheme="minorBidi"/>
          <w:lang w:val="cs-CZ"/>
        </w:rPr>
        <w:t>„</w:t>
      </w:r>
      <w:r w:rsidR="25F52948" w:rsidRPr="004C074F">
        <w:rPr>
          <w:rFonts w:asciiTheme="minorHAnsi" w:hAnsiTheme="minorHAnsi" w:cstheme="minorBidi"/>
          <w:b/>
          <w:bCs/>
          <w:lang w:val="cs-CZ"/>
        </w:rPr>
        <w:t>Dodatek</w:t>
      </w:r>
      <w:r w:rsidR="25F52948" w:rsidRPr="004C074F">
        <w:rPr>
          <w:rFonts w:asciiTheme="minorHAnsi" w:hAnsiTheme="minorHAnsi" w:cstheme="minorBidi"/>
          <w:lang w:val="cs-CZ"/>
        </w:rPr>
        <w:t>”)</w:t>
      </w:r>
      <w:r w:rsidR="00E4237A" w:rsidRPr="004C074F">
        <w:rPr>
          <w:rFonts w:asciiTheme="minorHAnsi" w:hAnsiTheme="minorHAnsi" w:cstheme="minorBidi"/>
          <w:lang w:val="cs-CZ"/>
        </w:rPr>
        <w:t>.</w:t>
      </w:r>
    </w:p>
    <w:p w14:paraId="15B9FF54" w14:textId="77777777" w:rsidR="004C074F" w:rsidRPr="004C074F" w:rsidRDefault="004C074F" w:rsidP="004C074F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Bidi"/>
          <w:lang w:val="cs-CZ"/>
        </w:rPr>
      </w:pPr>
    </w:p>
    <w:p w14:paraId="2E5025BF" w14:textId="77777777" w:rsidR="00997E47" w:rsidRPr="004C074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4C074F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53C4DE03" w14:textId="146880DB" w:rsidR="00997E47" w:rsidRPr="004C074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4C074F">
        <w:rPr>
          <w:rFonts w:asciiTheme="minorHAnsi" w:hAnsiTheme="minorHAnsi" w:cstheme="minorHAnsi"/>
          <w:color w:val="000000"/>
        </w:rPr>
        <w:t xml:space="preserve">Ustanovení </w:t>
      </w:r>
      <w:r w:rsidR="00343933" w:rsidRPr="004C074F">
        <w:rPr>
          <w:rFonts w:asciiTheme="minorHAnsi" w:hAnsiTheme="minorHAnsi" w:cstheme="minorHAnsi"/>
          <w:color w:val="000000"/>
        </w:rPr>
        <w:t>Článku</w:t>
      </w:r>
      <w:r w:rsidRPr="004C074F">
        <w:rPr>
          <w:rFonts w:asciiTheme="minorHAnsi" w:hAnsiTheme="minorHAnsi" w:cstheme="minorHAnsi"/>
          <w:color w:val="000000"/>
        </w:rPr>
        <w:t xml:space="preserve"> </w:t>
      </w:r>
      <w:r w:rsidR="00856082" w:rsidRPr="004C074F">
        <w:rPr>
          <w:rFonts w:asciiTheme="minorHAnsi" w:hAnsiTheme="minorHAnsi" w:cstheme="minorHAnsi"/>
          <w:color w:val="000000"/>
        </w:rPr>
        <w:t>V.</w:t>
      </w:r>
      <w:r w:rsidR="00E4237A" w:rsidRPr="004C074F">
        <w:rPr>
          <w:rFonts w:asciiTheme="minorHAnsi" w:hAnsiTheme="minorHAnsi" w:cstheme="minorHAnsi"/>
          <w:color w:val="000000"/>
        </w:rPr>
        <w:t xml:space="preserve"> </w:t>
      </w:r>
      <w:r w:rsidR="00343933" w:rsidRPr="004C074F">
        <w:rPr>
          <w:rFonts w:asciiTheme="minorHAnsi" w:hAnsiTheme="minorHAnsi" w:cstheme="minorHAnsi"/>
          <w:color w:val="000000"/>
        </w:rPr>
        <w:t>odst</w:t>
      </w:r>
      <w:r w:rsidRPr="004C074F">
        <w:rPr>
          <w:rFonts w:asciiTheme="minorHAnsi" w:hAnsiTheme="minorHAnsi" w:cstheme="minorHAnsi"/>
          <w:color w:val="000000"/>
        </w:rPr>
        <w:t>.</w:t>
      </w:r>
      <w:r w:rsidR="00E4237A" w:rsidRPr="004C074F">
        <w:rPr>
          <w:rFonts w:asciiTheme="minorHAnsi" w:hAnsiTheme="minorHAnsi" w:cstheme="minorHAnsi"/>
          <w:color w:val="000000"/>
        </w:rPr>
        <w:t xml:space="preserve"> </w:t>
      </w:r>
      <w:r w:rsidR="00856082" w:rsidRPr="004C074F">
        <w:rPr>
          <w:rFonts w:asciiTheme="minorHAnsi" w:hAnsiTheme="minorHAnsi" w:cstheme="minorHAnsi"/>
          <w:color w:val="000000"/>
        </w:rPr>
        <w:t>6</w:t>
      </w:r>
      <w:r w:rsidR="00E4237A" w:rsidRPr="004C074F">
        <w:rPr>
          <w:rFonts w:asciiTheme="minorHAnsi" w:hAnsiTheme="minorHAnsi" w:cstheme="minorHAnsi"/>
          <w:color w:val="000000"/>
        </w:rPr>
        <w:t xml:space="preserve"> </w:t>
      </w:r>
      <w:r w:rsidRPr="004C074F">
        <w:rPr>
          <w:rFonts w:asciiTheme="minorHAnsi" w:hAnsiTheme="minorHAnsi" w:cstheme="minorHAnsi"/>
          <w:color w:val="000000"/>
        </w:rPr>
        <w:t xml:space="preserve">Smlouvy se mění tak, že se datum </w:t>
      </w:r>
      <w:r w:rsidR="00D43ACB" w:rsidRPr="00D43ACB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</w:t>
      </w:r>
      <w:r w:rsidR="00D43ACB">
        <w:rPr>
          <w:rFonts w:asciiTheme="minorHAnsi" w:hAnsiTheme="minorHAnsi" w:cstheme="minorHAnsi"/>
          <w:color w:val="000000"/>
        </w:rPr>
        <w:t xml:space="preserve"> </w:t>
      </w:r>
      <w:r w:rsidRPr="004C074F">
        <w:rPr>
          <w:rFonts w:asciiTheme="minorHAnsi" w:hAnsiTheme="minorHAnsi" w:cstheme="minorHAnsi"/>
          <w:color w:val="000000"/>
        </w:rPr>
        <w:t xml:space="preserve">nahrazuje datem </w:t>
      </w:r>
      <w:r w:rsidR="00D43ACB" w:rsidRPr="00D43ACB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</w:t>
      </w:r>
      <w:r w:rsidR="00E4237A" w:rsidRPr="004C074F">
        <w:rPr>
          <w:rFonts w:asciiTheme="minorHAnsi" w:hAnsiTheme="minorHAnsi" w:cstheme="minorHAnsi"/>
          <w:color w:val="000000"/>
        </w:rPr>
        <w:t>.</w:t>
      </w:r>
    </w:p>
    <w:p w14:paraId="4285F9D3" w14:textId="38FDE0DF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 xml:space="preserve">Znění </w:t>
      </w:r>
      <w:r w:rsidR="007D6974" w:rsidRPr="004C074F">
        <w:rPr>
          <w:rFonts w:asciiTheme="minorHAnsi" w:hAnsiTheme="minorHAnsi" w:cstheme="minorBidi"/>
          <w:color w:val="000000" w:themeColor="text1"/>
        </w:rPr>
        <w:t>p</w:t>
      </w:r>
      <w:r w:rsidRPr="004C074F">
        <w:rPr>
          <w:rFonts w:asciiTheme="minorHAnsi" w:hAnsiTheme="minorHAnsi" w:cstheme="minorBidi"/>
          <w:color w:val="000000" w:themeColor="text1"/>
        </w:rPr>
        <w:t xml:space="preserve">řílohy č. 1 Smlouvy se </w:t>
      </w:r>
      <w:proofErr w:type="gramStart"/>
      <w:r w:rsidRPr="004C074F">
        <w:rPr>
          <w:rFonts w:asciiTheme="minorHAnsi" w:hAnsiTheme="minorHAnsi" w:cstheme="minorBidi"/>
          <w:color w:val="000000" w:themeColor="text1"/>
        </w:rPr>
        <w:t>ruší</w:t>
      </w:r>
      <w:proofErr w:type="gramEnd"/>
      <w:r w:rsidRPr="004C074F">
        <w:rPr>
          <w:rFonts w:asciiTheme="minorHAnsi" w:hAnsiTheme="minorHAnsi" w:cstheme="minorBidi"/>
          <w:color w:val="000000" w:themeColor="text1"/>
        </w:rPr>
        <w:t xml:space="preserve"> a plně nahrazuje zněním, které tvoří </w:t>
      </w:r>
      <w:r w:rsidR="0335D114" w:rsidRPr="004C074F">
        <w:rPr>
          <w:rFonts w:asciiTheme="minorHAnsi" w:hAnsiTheme="minorHAnsi" w:cstheme="minorBidi"/>
          <w:color w:val="000000" w:themeColor="text1"/>
        </w:rPr>
        <w:t>p</w:t>
      </w:r>
      <w:r w:rsidRPr="004C074F">
        <w:rPr>
          <w:rFonts w:asciiTheme="minorHAnsi" w:hAnsiTheme="minorHAnsi" w:cstheme="minorBidi"/>
          <w:color w:val="000000" w:themeColor="text1"/>
        </w:rPr>
        <w:t>řílohu č. 1 tohoto Dodatku.</w:t>
      </w:r>
    </w:p>
    <w:p w14:paraId="28CDDA3D" w14:textId="6F0CE083" w:rsidR="00997E47" w:rsidRPr="004C074F" w:rsidRDefault="008E4705" w:rsidP="005C6AAF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 xml:space="preserve">Smluvní strany se dohodly, že </w:t>
      </w:r>
      <w:r w:rsidR="007D6974" w:rsidRPr="004C074F">
        <w:rPr>
          <w:rFonts w:asciiTheme="minorHAnsi" w:hAnsiTheme="minorHAnsi" w:cstheme="minorBidi"/>
          <w:color w:val="000000" w:themeColor="text1"/>
        </w:rPr>
        <w:t>p</w:t>
      </w:r>
      <w:r w:rsidRPr="004C074F">
        <w:rPr>
          <w:rFonts w:asciiTheme="minorHAnsi" w:hAnsiTheme="minorHAnsi" w:cstheme="minorBidi"/>
          <w:color w:val="000000" w:themeColor="text1"/>
        </w:rPr>
        <w:t xml:space="preserve">říloha č. 1 Smlouvy ve znění dle tohoto Dodatku </w:t>
      </w:r>
      <w:r w:rsidR="00090DBC" w:rsidRPr="004C074F">
        <w:rPr>
          <w:rFonts w:asciiTheme="minorHAnsi" w:hAnsiTheme="minorHAnsi" w:cstheme="minorBidi"/>
          <w:color w:val="000000" w:themeColor="text1"/>
        </w:rPr>
        <w:t>se</w:t>
      </w:r>
      <w:r w:rsidRPr="004C074F">
        <w:rPr>
          <w:rFonts w:asciiTheme="minorHAnsi" w:hAnsiTheme="minorHAnsi" w:cstheme="minorBidi"/>
          <w:color w:val="000000" w:themeColor="text1"/>
        </w:rPr>
        <w:t xml:space="preserve"> uplatní na práva a povinnosti smluvních stran související s předmětem Smlouvy od</w:t>
      </w:r>
      <w:r w:rsidR="00856082" w:rsidRPr="004C074F">
        <w:rPr>
          <w:rFonts w:asciiTheme="minorHAnsi" w:hAnsiTheme="minorHAnsi" w:cstheme="minorBidi"/>
          <w:color w:val="000000" w:themeColor="text1"/>
        </w:rPr>
        <w:t xml:space="preserve"> 1.</w:t>
      </w:r>
      <w:r w:rsidR="0023799B" w:rsidRPr="004C074F">
        <w:rPr>
          <w:rFonts w:asciiTheme="minorHAnsi" w:hAnsiTheme="minorHAnsi" w:cstheme="minorBidi"/>
          <w:color w:val="000000" w:themeColor="text1"/>
        </w:rPr>
        <w:t>1</w:t>
      </w:r>
      <w:r w:rsidR="00856082" w:rsidRPr="004C074F">
        <w:rPr>
          <w:rFonts w:asciiTheme="minorHAnsi" w:hAnsiTheme="minorHAnsi" w:cstheme="minorBidi"/>
          <w:color w:val="000000" w:themeColor="text1"/>
        </w:rPr>
        <w:t>.2023</w:t>
      </w:r>
      <w:r w:rsidRPr="004C074F">
        <w:rPr>
          <w:rFonts w:asciiTheme="minorHAnsi" w:hAnsiTheme="minorHAnsi" w:cstheme="minorBidi"/>
          <w:color w:val="000000" w:themeColor="text1"/>
        </w:rPr>
        <w:t>.</w:t>
      </w:r>
    </w:p>
    <w:p w14:paraId="5C0DFD98" w14:textId="77777777" w:rsidR="004C074F" w:rsidRPr="004C074F" w:rsidRDefault="004C074F" w:rsidP="004C074F">
      <w:pPr>
        <w:spacing w:before="120" w:after="120" w:line="300" w:lineRule="atLeast"/>
        <w:ind w:left="851"/>
        <w:outlineLvl w:val="2"/>
        <w:rPr>
          <w:rFonts w:asciiTheme="minorHAnsi" w:hAnsiTheme="minorHAnsi" w:cstheme="minorBidi"/>
          <w:color w:val="000000"/>
        </w:rPr>
      </w:pPr>
    </w:p>
    <w:p w14:paraId="7C3A0DAE" w14:textId="77777777" w:rsidR="00997E47" w:rsidRPr="004C074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4C074F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5A2BBCE7" w14:textId="3A9B6BD4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>Všechna ostatní ustanovení Smlouvy, která nejsou dotčena tímto Dodatkem, zůstávají platná a účinná.</w:t>
      </w:r>
    </w:p>
    <w:p w14:paraId="5AFACAF3" w14:textId="6BCCBD7C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004C074F">
        <w:rPr>
          <w:rFonts w:asciiTheme="minorHAnsi" w:hAnsiTheme="minorHAnsi" w:cstheme="minorBidi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004C074F">
        <w:rPr>
          <w:rFonts w:asciiTheme="minorHAnsi" w:hAnsiTheme="minorHAnsi" w:cstheme="minorBidi"/>
        </w:rPr>
        <w:t>Dodatku</w:t>
      </w:r>
      <w:r w:rsidR="00E810FA" w:rsidRPr="004C074F">
        <w:rPr>
          <w:rFonts w:asciiTheme="minorHAnsi" w:hAnsiTheme="minorHAnsi" w:cstheme="minorBidi"/>
        </w:rPr>
        <w:t xml:space="preserve"> </w:t>
      </w:r>
      <w:r w:rsidR="00090DBC" w:rsidRPr="004C074F">
        <w:rPr>
          <w:rFonts w:asciiTheme="minorHAnsi" w:hAnsiTheme="minorHAnsi" w:cstheme="minorBidi"/>
          <w:color w:val="000000" w:themeColor="text1"/>
        </w:rPr>
        <w:t xml:space="preserve"> </w:t>
      </w:r>
      <w:proofErr w:type="spellStart"/>
      <w:r w:rsidRPr="004C074F">
        <w:rPr>
          <w:rFonts w:asciiTheme="minorHAnsi" w:hAnsiTheme="minorHAnsi" w:cstheme="minorBidi"/>
          <w:i/>
          <w:iCs/>
        </w:rPr>
        <w:t>mutatis</w:t>
      </w:r>
      <w:proofErr w:type="spellEnd"/>
      <w:proofErr w:type="gramEnd"/>
      <w:r w:rsidRPr="004C074F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Pr="004C074F">
        <w:rPr>
          <w:rFonts w:asciiTheme="minorHAnsi" w:hAnsiTheme="minorHAnsi" w:cstheme="minorBidi"/>
          <w:i/>
          <w:iCs/>
        </w:rPr>
        <w:t>mutandis</w:t>
      </w:r>
      <w:proofErr w:type="spellEnd"/>
      <w:r w:rsidRPr="004C074F">
        <w:rPr>
          <w:rFonts w:asciiTheme="minorHAnsi" w:hAnsiTheme="minorHAnsi" w:cstheme="minorBidi"/>
        </w:rPr>
        <w:t>.</w:t>
      </w:r>
    </w:p>
    <w:p w14:paraId="6248AEBB" w14:textId="40E99246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004C074F">
        <w:rPr>
          <w:rFonts w:asciiTheme="minorHAnsi" w:hAnsiTheme="minorHAnsi" w:cstheme="minorBidi"/>
        </w:rPr>
        <w:t>Tento Dodatek</w:t>
      </w:r>
      <w:r w:rsidR="00E810FA" w:rsidRPr="004C074F">
        <w:rPr>
          <w:rFonts w:asciiTheme="minorHAnsi" w:hAnsiTheme="minorHAnsi" w:cstheme="minorBidi"/>
        </w:rPr>
        <w:t xml:space="preserve"> </w:t>
      </w:r>
      <w:r w:rsidRPr="004C074F">
        <w:rPr>
          <w:rFonts w:asciiTheme="minorHAnsi" w:hAnsiTheme="minorHAnsi" w:cstheme="minorBidi"/>
        </w:rPr>
        <w:t>může být měněn pouze formou písemné dohody smluvních stran, která musí být podepsána jejich oprávněnými zástupci.</w:t>
      </w:r>
    </w:p>
    <w:p w14:paraId="19642FB3" w14:textId="31B489A0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004C074F">
        <w:rPr>
          <w:rFonts w:asciiTheme="minorHAnsi" w:hAnsiTheme="minorHAnsi" w:cstheme="minorBidi"/>
        </w:rPr>
        <w:t>Tento Dodatek</w:t>
      </w:r>
      <w:r w:rsidR="00E810FA" w:rsidRPr="004C074F">
        <w:rPr>
          <w:rFonts w:asciiTheme="minorHAnsi" w:hAnsiTheme="minorHAnsi" w:cstheme="minorBidi"/>
        </w:rPr>
        <w:t xml:space="preserve"> </w:t>
      </w:r>
      <w:r w:rsidRPr="004C074F">
        <w:rPr>
          <w:rFonts w:asciiTheme="minorHAnsi" w:hAnsiTheme="minorHAnsi" w:cstheme="minorBidi"/>
        </w:rPr>
        <w:t>je vyhotoven ve 4 (čtyřech) stejnopisech</w:t>
      </w:r>
      <w:r w:rsidR="738B05A2" w:rsidRPr="004C074F">
        <w:rPr>
          <w:rFonts w:asciiTheme="minorHAnsi" w:hAnsiTheme="minorHAnsi" w:cstheme="minorBidi"/>
        </w:rPr>
        <w:t>, kdy</w:t>
      </w:r>
      <w:r w:rsidRPr="004C074F">
        <w:rPr>
          <w:rFonts w:asciiTheme="minorHAnsi" w:hAnsiTheme="minorHAnsi" w:cstheme="minorBidi"/>
        </w:rPr>
        <w:t xml:space="preserve"> </w:t>
      </w:r>
      <w:r w:rsidR="7F608E7B" w:rsidRPr="004C074F">
        <w:rPr>
          <w:rFonts w:asciiTheme="minorHAnsi" w:hAnsiTheme="minorHAnsi" w:cstheme="minorBidi"/>
        </w:rPr>
        <w:t>k</w:t>
      </w:r>
      <w:r w:rsidRPr="004C074F">
        <w:rPr>
          <w:rFonts w:asciiTheme="minorHAnsi" w:hAnsiTheme="minorHAnsi" w:cstheme="minorBidi"/>
        </w:rPr>
        <w:t xml:space="preserve">aždá ze smluvních stran </w:t>
      </w:r>
      <w:proofErr w:type="gramStart"/>
      <w:r w:rsidRPr="004C074F">
        <w:rPr>
          <w:rFonts w:asciiTheme="minorHAnsi" w:hAnsiTheme="minorHAnsi" w:cstheme="minorBidi"/>
        </w:rPr>
        <w:t>obdrží</w:t>
      </w:r>
      <w:proofErr w:type="gramEnd"/>
      <w:r w:rsidRPr="004C074F">
        <w:rPr>
          <w:rFonts w:asciiTheme="minorHAnsi" w:hAnsiTheme="minorHAnsi" w:cstheme="minorBidi"/>
        </w:rPr>
        <w:t xml:space="preserve"> po 2 (dvou) stejnopisech.</w:t>
      </w:r>
    </w:p>
    <w:p w14:paraId="3386B1DB" w14:textId="3DF71933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>Tento Dodatek nabývá platnosti dnem jeho podpisu oběma smluvními stranami a účinnosti uveřejněním v registru smluv.</w:t>
      </w:r>
    </w:p>
    <w:p w14:paraId="5161F181" w14:textId="1789F4F0" w:rsidR="00997E47" w:rsidRPr="004C074F" w:rsidRDefault="008E4705" w:rsidP="31A302DF">
      <w:pPr>
        <w:pStyle w:val="CMSANHeading2"/>
        <w:rPr>
          <w:rFonts w:asciiTheme="minorHAnsi" w:hAnsiTheme="minorHAnsi" w:cstheme="minorBidi"/>
          <w:lang w:val="cs-CZ"/>
        </w:rPr>
      </w:pPr>
      <w:r w:rsidRPr="004C074F">
        <w:rPr>
          <w:rFonts w:asciiTheme="minorHAnsi" w:hAnsiTheme="minorHAnsi" w:cstheme="minorBidi"/>
          <w:lang w:val="cs-CZ"/>
        </w:rPr>
        <w:t>Nedílnou součástí tohoto Dodatku</w:t>
      </w:r>
      <w:r w:rsidR="00E810FA" w:rsidRPr="004C074F">
        <w:rPr>
          <w:rFonts w:asciiTheme="minorHAnsi" w:hAnsiTheme="minorHAnsi" w:cstheme="minorBidi"/>
          <w:lang w:val="cs-CZ"/>
        </w:rPr>
        <w:t xml:space="preserve"> </w:t>
      </w:r>
      <w:r w:rsidRPr="004C074F">
        <w:rPr>
          <w:rFonts w:asciiTheme="minorHAnsi" w:hAnsiTheme="minorHAnsi" w:cstheme="minorBidi"/>
          <w:lang w:val="cs-CZ"/>
        </w:rPr>
        <w:t>jsou následující přílohy:</w:t>
      </w:r>
    </w:p>
    <w:p w14:paraId="357ABEA0" w14:textId="6A554047" w:rsidR="00997E47" w:rsidRPr="004C074F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lang w:val="cs-CZ"/>
        </w:rPr>
      </w:pPr>
      <w:r w:rsidRPr="004C074F">
        <w:rPr>
          <w:rFonts w:asciiTheme="minorHAnsi" w:hAnsiTheme="minorHAnsi" w:cstheme="minorBidi"/>
          <w:lang w:val="cs-CZ"/>
        </w:rPr>
        <w:t>p</w:t>
      </w:r>
      <w:r w:rsidR="008E4705" w:rsidRPr="004C074F">
        <w:rPr>
          <w:rFonts w:asciiTheme="minorHAnsi" w:hAnsiTheme="minorHAnsi" w:cstheme="minorBidi"/>
          <w:lang w:val="cs-CZ"/>
        </w:rPr>
        <w:t>říloha č. 1 – Obchodní tajemství</w:t>
      </w:r>
    </w:p>
    <w:p w14:paraId="40EFD505" w14:textId="62338A58" w:rsidR="00997E47" w:rsidRPr="004C074F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lang w:val="cs-CZ"/>
        </w:rPr>
      </w:pPr>
    </w:p>
    <w:p w14:paraId="6E4F3685" w14:textId="77777777" w:rsidR="00781562" w:rsidRPr="004C074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lang w:val="cs-CZ"/>
        </w:rPr>
      </w:pPr>
    </w:p>
    <w:p w14:paraId="454C3DEA" w14:textId="77777777" w:rsidR="00A4283E" w:rsidRDefault="00A4283E" w:rsidP="00781562">
      <w:pPr>
        <w:rPr>
          <w:rFonts w:asciiTheme="minorHAnsi" w:hAnsiTheme="minorHAnsi"/>
        </w:rPr>
      </w:pPr>
    </w:p>
    <w:p w14:paraId="4C44C85E" w14:textId="77777777" w:rsidR="00A4283E" w:rsidRDefault="00A4283E" w:rsidP="00781562">
      <w:pPr>
        <w:rPr>
          <w:rFonts w:asciiTheme="minorHAnsi" w:hAnsiTheme="minorHAnsi"/>
        </w:rPr>
      </w:pPr>
    </w:p>
    <w:p w14:paraId="552FD5CE" w14:textId="77777777" w:rsidR="00A4283E" w:rsidRDefault="00A4283E" w:rsidP="00781562">
      <w:pPr>
        <w:rPr>
          <w:rFonts w:asciiTheme="minorHAnsi" w:hAnsiTheme="minorHAnsi"/>
        </w:rPr>
      </w:pPr>
    </w:p>
    <w:p w14:paraId="1721BCC3" w14:textId="77777777" w:rsidR="00A4283E" w:rsidRDefault="00A4283E" w:rsidP="00781562">
      <w:pPr>
        <w:rPr>
          <w:rFonts w:asciiTheme="minorHAnsi" w:hAnsiTheme="minorHAnsi"/>
        </w:rPr>
      </w:pPr>
    </w:p>
    <w:p w14:paraId="081D07AB" w14:textId="77777777" w:rsidR="00A4283E" w:rsidRDefault="00A4283E" w:rsidP="00781562">
      <w:pPr>
        <w:rPr>
          <w:rFonts w:asciiTheme="minorHAnsi" w:hAnsiTheme="minorHAnsi"/>
        </w:rPr>
      </w:pPr>
    </w:p>
    <w:p w14:paraId="1D24074C" w14:textId="04533B77" w:rsidR="00781562" w:rsidRPr="004C074F" w:rsidRDefault="00781562" w:rsidP="00781562">
      <w:pPr>
        <w:rPr>
          <w:rFonts w:asciiTheme="minorHAnsi" w:hAnsiTheme="minorHAnsi" w:cstheme="minorHAnsi"/>
        </w:rPr>
      </w:pPr>
      <w:r w:rsidRPr="004C074F">
        <w:rPr>
          <w:rFonts w:asciiTheme="minorHAnsi" w:hAnsiTheme="minorHAnsi"/>
        </w:rPr>
        <w:t>Za Pojišťovnu: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/>
        </w:rPr>
        <w:tab/>
        <w:t>Za Držitele:</w:t>
      </w:r>
    </w:p>
    <w:p w14:paraId="0A38B01A" w14:textId="32FC0E2B" w:rsidR="00781562" w:rsidRPr="004C074F" w:rsidRDefault="00781562" w:rsidP="00811CB1">
      <w:pPr>
        <w:spacing w:after="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V </w:t>
      </w:r>
      <w:r w:rsidR="00A4283E">
        <w:rPr>
          <w:rFonts w:asciiTheme="minorHAnsi" w:hAnsiTheme="minorHAnsi" w:cstheme="minorHAnsi"/>
        </w:rPr>
        <w:t>Praze</w:t>
      </w:r>
      <w:r w:rsidRPr="004C074F">
        <w:rPr>
          <w:rFonts w:asciiTheme="minorHAnsi" w:hAnsiTheme="minorHAnsi" w:cstheme="minorHAnsi"/>
        </w:rPr>
        <w:t>, dne</w:t>
      </w:r>
      <w:r w:rsidR="00B750C0">
        <w:rPr>
          <w:rFonts w:asciiTheme="minorHAnsi" w:hAnsiTheme="minorHAnsi" w:cstheme="minorHAnsi"/>
        </w:rPr>
        <w:t xml:space="preserve"> 11.4.2023</w:t>
      </w:r>
      <w:r w:rsidR="00B750C0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="004C074F">
        <w:rPr>
          <w:rFonts w:asciiTheme="minorHAnsi" w:hAnsiTheme="minorHAnsi" w:cstheme="minorHAnsi"/>
        </w:rPr>
        <w:tab/>
      </w:r>
      <w:r w:rsidR="00A4283E">
        <w:rPr>
          <w:rFonts w:asciiTheme="minorHAnsi" w:hAnsiTheme="minorHAnsi" w:cstheme="minorHAnsi"/>
        </w:rPr>
        <w:t xml:space="preserve">              </w:t>
      </w:r>
      <w:r w:rsidRPr="004C074F">
        <w:rPr>
          <w:rFonts w:asciiTheme="minorHAnsi" w:hAnsiTheme="minorHAnsi" w:cstheme="minorHAnsi"/>
        </w:rPr>
        <w:t>V </w:t>
      </w:r>
      <w:r w:rsidR="004B38FB">
        <w:rPr>
          <w:rFonts w:asciiTheme="minorHAnsi" w:hAnsiTheme="minorHAnsi" w:cstheme="minorHAnsi"/>
        </w:rPr>
        <w:t>Praze</w:t>
      </w:r>
      <w:r w:rsidRPr="004C074F">
        <w:rPr>
          <w:rFonts w:asciiTheme="minorHAnsi" w:hAnsiTheme="minorHAnsi" w:cstheme="minorHAnsi"/>
        </w:rPr>
        <w:t>, dne</w:t>
      </w:r>
      <w:r w:rsidR="00B750C0">
        <w:rPr>
          <w:rFonts w:asciiTheme="minorHAnsi" w:hAnsiTheme="minorHAnsi" w:cstheme="minorHAnsi"/>
        </w:rPr>
        <w:t xml:space="preserve"> 21.3.2023</w:t>
      </w:r>
    </w:p>
    <w:p w14:paraId="03A25A47" w14:textId="77777777" w:rsidR="00AA0372" w:rsidRPr="004C074F" w:rsidRDefault="00AA0372" w:rsidP="00811CB1">
      <w:pPr>
        <w:spacing w:after="0"/>
        <w:rPr>
          <w:rFonts w:asciiTheme="minorHAnsi" w:hAnsiTheme="minorHAnsi" w:cstheme="minorHAnsi"/>
        </w:rPr>
      </w:pPr>
    </w:p>
    <w:p w14:paraId="50CA2BF2" w14:textId="343E1608" w:rsidR="00781562" w:rsidRPr="004C074F" w:rsidRDefault="00781562" w:rsidP="00811CB1">
      <w:pPr>
        <w:spacing w:after="0"/>
        <w:rPr>
          <w:rFonts w:asciiTheme="minorHAnsi" w:hAnsiTheme="minorHAnsi" w:cstheme="minorHAnsi"/>
        </w:rPr>
      </w:pPr>
    </w:p>
    <w:p w14:paraId="7704CEA8" w14:textId="1A15FB3F" w:rsidR="00781562" w:rsidRPr="004C074F" w:rsidRDefault="00781562" w:rsidP="00811CB1">
      <w:pPr>
        <w:spacing w:after="0" w:line="240" w:lineRule="auto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……………………………………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………………………………</w:t>
      </w:r>
    </w:p>
    <w:p w14:paraId="0E790AE1" w14:textId="3EA02280" w:rsidR="00781562" w:rsidRPr="004C074F" w:rsidRDefault="00A4283E" w:rsidP="00811CB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MUDr. David Kostka, MBA</w:t>
      </w:r>
      <w:r w:rsidR="00781562" w:rsidRPr="004C074F">
        <w:rPr>
          <w:rFonts w:asciiTheme="minorHAnsi" w:hAnsiTheme="minorHAnsi" w:cstheme="minorHAnsi"/>
        </w:rPr>
        <w:t xml:space="preserve"> </w:t>
      </w:r>
      <w:r w:rsidR="00781562" w:rsidRPr="004C074F">
        <w:rPr>
          <w:rFonts w:asciiTheme="minorHAnsi" w:hAnsiTheme="minorHAnsi" w:cstheme="minorHAnsi"/>
        </w:rPr>
        <w:tab/>
      </w:r>
      <w:r w:rsidR="00781562" w:rsidRPr="004C074F">
        <w:rPr>
          <w:rFonts w:asciiTheme="minorHAnsi" w:hAnsiTheme="minorHAnsi" w:cstheme="minorHAnsi"/>
        </w:rPr>
        <w:tab/>
      </w:r>
      <w:r w:rsidR="00781562" w:rsidRPr="004C074F">
        <w:rPr>
          <w:rFonts w:asciiTheme="minorHAnsi" w:hAnsiTheme="minorHAnsi" w:cstheme="minorHAnsi"/>
        </w:rPr>
        <w:tab/>
      </w:r>
      <w:r w:rsidR="004C074F" w:rsidRPr="004C074F">
        <w:rPr>
          <w:rFonts w:asciiTheme="minorHAnsi" w:hAnsiTheme="minorHAnsi" w:cstheme="minorHAnsi"/>
        </w:rPr>
        <w:t xml:space="preserve">Oliver </w:t>
      </w:r>
      <w:proofErr w:type="spellStart"/>
      <w:r w:rsidR="004C074F" w:rsidRPr="004C074F">
        <w:rPr>
          <w:rFonts w:asciiTheme="minorHAnsi" w:hAnsiTheme="minorHAnsi" w:cstheme="minorHAnsi"/>
        </w:rPr>
        <w:t>Rozboril</w:t>
      </w:r>
      <w:proofErr w:type="spellEnd"/>
    </w:p>
    <w:p w14:paraId="54A3195A" w14:textId="088C5B73" w:rsidR="00781562" w:rsidRPr="004C074F" w:rsidRDefault="00A4283E" w:rsidP="00811CB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Generální ředitel</w:t>
      </w:r>
      <w:r w:rsidR="00781562" w:rsidRPr="004C074F">
        <w:rPr>
          <w:rFonts w:asciiTheme="minorHAnsi" w:hAnsiTheme="minorHAnsi" w:cstheme="minorHAnsi"/>
        </w:rPr>
        <w:tab/>
      </w:r>
      <w:r w:rsidR="00781562" w:rsidRPr="004C074F">
        <w:rPr>
          <w:rFonts w:asciiTheme="minorHAnsi" w:hAnsiTheme="minorHAnsi" w:cstheme="minorHAnsi"/>
        </w:rPr>
        <w:tab/>
      </w:r>
      <w:r w:rsidR="00781562" w:rsidRPr="004C074F">
        <w:rPr>
          <w:rFonts w:asciiTheme="minorHAnsi" w:hAnsiTheme="minorHAnsi" w:cstheme="minorHAnsi"/>
        </w:rPr>
        <w:tab/>
      </w:r>
      <w:r w:rsidR="00781562" w:rsidRPr="004C074F">
        <w:rPr>
          <w:rFonts w:asciiTheme="minorHAnsi" w:hAnsiTheme="minorHAnsi" w:cstheme="minorHAnsi"/>
        </w:rPr>
        <w:tab/>
      </w:r>
      <w:r w:rsidR="004C074F" w:rsidRPr="004C074F">
        <w:rPr>
          <w:rFonts w:asciiTheme="minorHAnsi" w:hAnsiTheme="minorHAnsi" w:cstheme="minorHAnsi"/>
        </w:rPr>
        <w:t>jednatel</w:t>
      </w:r>
    </w:p>
    <w:p w14:paraId="3F2ACCD4" w14:textId="41460E8B" w:rsidR="004C074F" w:rsidRDefault="00A4283E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Theme="minorHAnsi" w:hAnsiTheme="minorHAnsi" w:cstheme="minorHAnsi"/>
        </w:rPr>
        <w:t>ZP MV ČR</w:t>
      </w:r>
      <w:r w:rsidR="00781562" w:rsidRPr="004C074F">
        <w:rPr>
          <w:rFonts w:asciiTheme="minorHAnsi" w:hAnsiTheme="minorHAnsi" w:cstheme="minorHAnsi"/>
        </w:rPr>
        <w:tab/>
      </w:r>
      <w:r w:rsidR="00781562" w:rsidRPr="004C074F">
        <w:rPr>
          <w:rFonts w:asciiTheme="minorHAnsi" w:hAnsiTheme="minorHAnsi" w:cstheme="minorHAnsi"/>
        </w:rPr>
        <w:tab/>
      </w:r>
      <w:r w:rsidR="00781562" w:rsidRPr="004C074F">
        <w:rPr>
          <w:rFonts w:asciiTheme="minorHAnsi" w:hAnsiTheme="minorHAnsi" w:cstheme="minorHAnsi"/>
        </w:rPr>
        <w:tab/>
      </w:r>
      <w:r w:rsid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proofErr w:type="spellStart"/>
      <w:r w:rsidR="004C074F" w:rsidRPr="004C074F">
        <w:rPr>
          <w:rFonts w:ascii="Calibri" w:eastAsia="Times New Roman" w:hAnsi="Calibri" w:cs="Calibri"/>
          <w:lang w:eastAsia="cs-CZ"/>
        </w:rPr>
        <w:t>Boehringer</w:t>
      </w:r>
      <w:proofErr w:type="spellEnd"/>
      <w:r w:rsidR="004C074F" w:rsidRPr="004C074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4C074F" w:rsidRPr="004C074F">
        <w:rPr>
          <w:rFonts w:ascii="Calibri" w:eastAsia="Times New Roman" w:hAnsi="Calibri" w:cs="Calibri"/>
          <w:lang w:eastAsia="cs-CZ"/>
        </w:rPr>
        <w:t>Ingelheim</w:t>
      </w:r>
      <w:proofErr w:type="spellEnd"/>
      <w:r w:rsidR="004C074F" w:rsidRPr="004C074F">
        <w:rPr>
          <w:rFonts w:ascii="Calibri" w:eastAsia="Times New Roman" w:hAnsi="Calibri" w:cs="Calibri"/>
          <w:lang w:eastAsia="cs-CZ"/>
        </w:rPr>
        <w:t>, spol. s r.o.</w:t>
      </w:r>
    </w:p>
    <w:p w14:paraId="71C49E89" w14:textId="1F02DD1E" w:rsidR="004C074F" w:rsidRDefault="004C074F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4BE97860" w14:textId="3FF95DBA" w:rsidR="004C074F" w:rsidRDefault="004C074F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5C8D7A04" w14:textId="3A8ED64D" w:rsidR="004C074F" w:rsidRDefault="004C074F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66531C5D" w14:textId="77777777" w:rsidR="004C074F" w:rsidRPr="0018509E" w:rsidRDefault="004C074F" w:rsidP="004C074F">
      <w:pPr>
        <w:ind w:left="3545" w:firstLine="709"/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Držitele:</w:t>
      </w:r>
    </w:p>
    <w:p w14:paraId="1D740151" w14:textId="77777777" w:rsidR="004C074F" w:rsidRPr="003E0E9B" w:rsidRDefault="004C074F" w:rsidP="004C074F">
      <w:pPr>
        <w:rPr>
          <w:rFonts w:asciiTheme="minorHAnsi" w:hAnsiTheme="minorHAnsi" w:cstheme="minorHAnsi"/>
        </w:rPr>
      </w:pPr>
    </w:p>
    <w:p w14:paraId="06634FA1" w14:textId="64DC5CDF" w:rsidR="004C074F" w:rsidRPr="003E0E9B" w:rsidRDefault="004C074F" w:rsidP="004C0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</w:t>
      </w:r>
      <w:r w:rsidR="00D43ACB">
        <w:rPr>
          <w:rFonts w:asciiTheme="minorHAnsi" w:hAnsiTheme="minorHAnsi" w:cstheme="minorHAnsi"/>
        </w:rPr>
        <w:t>e 23.3.2023</w:t>
      </w:r>
    </w:p>
    <w:p w14:paraId="2AF286BE" w14:textId="77777777" w:rsidR="004C074F" w:rsidRPr="003E0E9B" w:rsidRDefault="004C074F" w:rsidP="004C074F">
      <w:pPr>
        <w:rPr>
          <w:rFonts w:asciiTheme="minorHAnsi" w:hAnsiTheme="minorHAnsi" w:cstheme="minorHAnsi"/>
        </w:rPr>
      </w:pPr>
    </w:p>
    <w:p w14:paraId="3527E3CB" w14:textId="77777777" w:rsidR="004C074F" w:rsidRPr="003E0E9B" w:rsidRDefault="004C074F" w:rsidP="004C074F">
      <w:pPr>
        <w:rPr>
          <w:rFonts w:asciiTheme="minorHAnsi" w:hAnsiTheme="minorHAnsi" w:cstheme="minorHAnsi"/>
        </w:rPr>
      </w:pPr>
    </w:p>
    <w:p w14:paraId="565AA222" w14:textId="77777777" w:rsidR="004C074F" w:rsidRPr="003E0E9B" w:rsidRDefault="004C074F" w:rsidP="004C074F">
      <w:pPr>
        <w:ind w:left="3545" w:firstLine="709"/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………………………………</w:t>
      </w:r>
    </w:p>
    <w:p w14:paraId="1336E880" w14:textId="77777777" w:rsidR="004C074F" w:rsidRDefault="004C074F" w:rsidP="004C074F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Jarmila </w:t>
      </w:r>
      <w:proofErr w:type="spellStart"/>
      <w:r>
        <w:rPr>
          <w:rFonts w:asciiTheme="minorHAnsi" w:hAnsiTheme="minorHAnsi" w:cstheme="minorHAnsi"/>
        </w:rPr>
        <w:t>Csóková</w:t>
      </w:r>
      <w:proofErr w:type="spellEnd"/>
    </w:p>
    <w:p w14:paraId="331F593F" w14:textId="0AD11C4A" w:rsidR="004C074F" w:rsidRPr="003E0E9B" w:rsidRDefault="004C074F" w:rsidP="004C074F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jednatelka</w:t>
      </w:r>
    </w:p>
    <w:p w14:paraId="54AF82F4" w14:textId="77777777" w:rsidR="004C074F" w:rsidRPr="003E0E9B" w:rsidRDefault="004C074F" w:rsidP="004C074F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Boehringer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Ingelheim</w:t>
      </w:r>
      <w:proofErr w:type="spellEnd"/>
      <w:r>
        <w:rPr>
          <w:rFonts w:asciiTheme="minorHAnsi" w:hAnsiTheme="minorHAnsi" w:cstheme="minorHAnsi"/>
        </w:rPr>
        <w:t xml:space="preserve">, spol. s r.o. </w:t>
      </w:r>
    </w:p>
    <w:p w14:paraId="01DBBFA0" w14:textId="2369517D" w:rsidR="004C074F" w:rsidRDefault="004C074F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 w:rsidRPr="00B143E3">
        <w:rPr>
          <w:rFonts w:asciiTheme="minorHAnsi" w:hAnsiTheme="minorHAnsi" w:cstheme="minorHAnsi"/>
        </w:rPr>
        <w:br w:type="page"/>
      </w:r>
    </w:p>
    <w:p w14:paraId="1E5CDA47" w14:textId="77777777" w:rsidR="004C074F" w:rsidRPr="00EA407A" w:rsidRDefault="004C074F" w:rsidP="004C074F">
      <w:pPr>
        <w:spacing w:after="0"/>
        <w:ind w:left="2836" w:firstLine="709"/>
        <w:rPr>
          <w:rFonts w:asciiTheme="minorHAnsi" w:hAnsiTheme="minorHAnsi" w:cstheme="minorHAnsi"/>
        </w:rPr>
      </w:pPr>
      <w:r w:rsidRPr="00EA407A">
        <w:rPr>
          <w:rFonts w:asciiTheme="minorHAnsi" w:hAnsiTheme="minorHAnsi" w:cstheme="minorHAnsi"/>
        </w:rPr>
        <w:lastRenderedPageBreak/>
        <w:t xml:space="preserve">Příloha č. 1 Dodatku č. </w:t>
      </w:r>
      <w:r w:rsidRPr="00EA407A">
        <w:rPr>
          <w:rFonts w:asciiTheme="minorHAnsi" w:hAnsiTheme="minorHAnsi" w:cstheme="minorHAnsi"/>
          <w:color w:val="000000"/>
        </w:rPr>
        <w:t>1</w:t>
      </w:r>
    </w:p>
    <w:p w14:paraId="73213010" w14:textId="77777777" w:rsidR="004C074F" w:rsidRPr="004C074F" w:rsidRDefault="004C074F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C074F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PŘÍLOHA Č. 1 SMLOUVY O LIMITACI NÁKLADŮ SPOJENÝCH S HRAZENÍM LÉČIVÉHO PŘÍPRAVKU</w:t>
      </w:r>
    </w:p>
    <w:p w14:paraId="7CA774E6" w14:textId="77777777" w:rsidR="00D43ACB" w:rsidRDefault="00D43ACB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43ACB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</w:t>
      </w:r>
    </w:p>
    <w:p w14:paraId="0CCDFEE9" w14:textId="7A3FCCF9" w:rsidR="004C074F" w:rsidRPr="004C074F" w:rsidRDefault="004C074F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4C074F">
        <w:rPr>
          <w:rFonts w:asciiTheme="minorHAnsi" w:eastAsia="Times New Roman" w:hAnsiTheme="minorHAnsi" w:cstheme="minorHAnsi"/>
          <w:b/>
          <w:lang w:eastAsia="cs-CZ"/>
        </w:rPr>
        <w:t>OBCHODNÍ TAJEMSTVÍ</w:t>
      </w:r>
    </w:p>
    <w:p w14:paraId="1B2F9E06" w14:textId="77777777" w:rsidR="004C074F" w:rsidRPr="004C074F" w:rsidRDefault="004C074F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133228ED" w14:textId="1461A34F" w:rsidR="00E358D5" w:rsidRPr="00E358D5" w:rsidRDefault="004C074F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sz w:val="24"/>
          <w:szCs w:val="24"/>
          <w:lang w:eastAsia="cs-CZ"/>
        </w:rPr>
      </w:pPr>
      <w:r w:rsidRPr="004C074F">
        <w:rPr>
          <w:rFonts w:ascii="Calibri" w:eastAsia="Times New Roman" w:hAnsi="Calibri" w:cs="Calibri"/>
          <w:lang w:eastAsia="cs-CZ"/>
        </w:rPr>
        <w:tab/>
      </w:r>
    </w:p>
    <w:p w14:paraId="0658C44C" w14:textId="65931A01" w:rsidR="00E358D5" w:rsidRPr="004C074F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4C074F">
        <w:rPr>
          <w:rFonts w:ascii="Calibri" w:eastAsia="Times New Roman" w:hAnsi="Calibri" w:cs="Calibri"/>
          <w:lang w:eastAsia="cs-CZ"/>
        </w:rPr>
        <w:t>Přípravkem dle této Smlouvy se rozumí:</w:t>
      </w:r>
    </w:p>
    <w:p w14:paraId="57599831" w14:textId="77777777" w:rsidR="00856082" w:rsidRPr="004C074F" w:rsidRDefault="00856082" w:rsidP="00856082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lang w:eastAsia="cs-CZ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148"/>
      </w:tblGrid>
      <w:tr w:rsidR="004C074F" w:rsidRPr="00EA407A" w14:paraId="5B5720B0" w14:textId="77777777" w:rsidTr="00F22D31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8D3258C" w14:textId="77777777" w:rsidR="004C074F" w:rsidRPr="00EA407A" w:rsidRDefault="004C074F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543045" w14:textId="77777777" w:rsidR="004C074F" w:rsidRPr="00EA407A" w:rsidRDefault="004C074F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Název Přípravku 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03CC9AB1" w14:textId="77777777" w:rsidR="004C074F" w:rsidRPr="00EA407A" w:rsidRDefault="004C074F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Doplněk názvu </w:t>
            </w:r>
          </w:p>
        </w:tc>
      </w:tr>
      <w:tr w:rsidR="004C074F" w:rsidRPr="00EA407A" w14:paraId="747F9A8C" w14:textId="77777777" w:rsidTr="00F22D31">
        <w:trPr>
          <w:trHeight w:val="266"/>
        </w:trPr>
        <w:tc>
          <w:tcPr>
            <w:tcW w:w="1242" w:type="dxa"/>
            <w:vAlign w:val="center"/>
          </w:tcPr>
          <w:p w14:paraId="388DD61B" w14:textId="2E9A8D19" w:rsidR="004C074F" w:rsidRPr="00EA407A" w:rsidRDefault="00D43ACB" w:rsidP="00F22D31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D43ACB">
              <w:rPr>
                <w:rFonts w:asciiTheme="minorHAnsi" w:hAnsiTheme="minorHAnsi"/>
                <w:highlight w:val="black"/>
              </w:rPr>
              <w:t>XXXXXXX</w:t>
            </w:r>
          </w:p>
        </w:tc>
        <w:tc>
          <w:tcPr>
            <w:tcW w:w="2835" w:type="dxa"/>
          </w:tcPr>
          <w:p w14:paraId="345B9F4E" w14:textId="0AE72B1E" w:rsidR="004C074F" w:rsidRPr="00EA407A" w:rsidRDefault="00D43ACB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</w:rPr>
            </w:pPr>
            <w:r w:rsidRPr="00D43ACB">
              <w:rPr>
                <w:rStyle w:val="ui-provider"/>
                <w:highlight w:val="black"/>
              </w:rPr>
              <w:t>XXXXXXXXX</w:t>
            </w:r>
          </w:p>
        </w:tc>
        <w:tc>
          <w:tcPr>
            <w:tcW w:w="3148" w:type="dxa"/>
            <w:vAlign w:val="center"/>
          </w:tcPr>
          <w:p w14:paraId="39FB307A" w14:textId="66385C87" w:rsidR="004C074F" w:rsidRPr="00EA407A" w:rsidRDefault="00D43ACB" w:rsidP="00F22D31">
            <w:pPr>
              <w:rPr>
                <w:rFonts w:asciiTheme="minorHAnsi" w:hAnsiTheme="minorHAnsi" w:cstheme="minorHAnsi"/>
                <w:lang w:bidi="th-TH"/>
              </w:rPr>
            </w:pPr>
            <w:r w:rsidRPr="00D43ACB">
              <w:rPr>
                <w:rStyle w:val="ui-provider"/>
                <w:highlight w:val="black"/>
              </w:rPr>
              <w:t>XXXXXXXXX</w:t>
            </w:r>
          </w:p>
        </w:tc>
      </w:tr>
    </w:tbl>
    <w:p w14:paraId="36503DA4" w14:textId="60CCB18A" w:rsidR="00090DBC" w:rsidRPr="004C074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lang w:eastAsia="cs-CZ"/>
        </w:rPr>
      </w:pPr>
    </w:p>
    <w:p w14:paraId="7A9F9519" w14:textId="5E5DDE7C" w:rsidR="00E358D5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4C074F">
        <w:rPr>
          <w:rFonts w:ascii="Calibri" w:eastAsia="Times New Roman" w:hAnsi="Calibri" w:cs="Calibri"/>
          <w:lang w:eastAsia="cs-CZ"/>
        </w:rPr>
        <w:t>Limit se sjednává takto:</w:t>
      </w:r>
    </w:p>
    <w:p w14:paraId="2B47036F" w14:textId="501E60AC" w:rsidR="004C074F" w:rsidRPr="004C074F" w:rsidRDefault="004C074F" w:rsidP="004C074F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before="120" w:after="4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C074F">
        <w:rPr>
          <w:rFonts w:asciiTheme="minorHAnsi" w:hAnsiTheme="minorHAnsi" w:cstheme="minorHAnsi"/>
          <w:b/>
          <w:sz w:val="22"/>
          <w:szCs w:val="22"/>
        </w:rPr>
        <w:t>v 1. roce</w:t>
      </w:r>
      <w:r w:rsidRPr="004C074F">
        <w:rPr>
          <w:rFonts w:asciiTheme="minorHAnsi" w:hAnsiTheme="minorHAnsi" w:cstheme="minorHAnsi"/>
          <w:sz w:val="22"/>
          <w:szCs w:val="22"/>
        </w:rPr>
        <w:t xml:space="preserve">, tj. v období od </w:t>
      </w:r>
      <w:r w:rsidR="00D43ACB" w:rsidRPr="00D43ACB">
        <w:rPr>
          <w:rStyle w:val="ui-provider"/>
          <w:highlight w:val="black"/>
        </w:rPr>
        <w:t>XXXXXXXXX</w:t>
      </w:r>
      <w:r w:rsidRPr="004C074F">
        <w:rPr>
          <w:rFonts w:asciiTheme="minorHAnsi" w:hAnsiTheme="minorHAnsi" w:cstheme="minorHAnsi"/>
          <w:sz w:val="22"/>
          <w:szCs w:val="22"/>
        </w:rPr>
        <w:t xml:space="preserve">, činí částku: </w:t>
      </w:r>
      <w:r w:rsidR="00D43ACB" w:rsidRPr="00D43ACB">
        <w:rPr>
          <w:rStyle w:val="ui-provider"/>
          <w:highlight w:val="black"/>
        </w:rPr>
        <w:t>XXXXXXXXX</w:t>
      </w:r>
      <w:r w:rsidR="00D43ACB"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Pr="004C074F">
        <w:rPr>
          <w:rFonts w:asciiTheme="minorHAnsi" w:hAnsiTheme="minorHAnsi" w:cstheme="minorHAnsi"/>
          <w:sz w:val="22"/>
          <w:szCs w:val="22"/>
        </w:rPr>
        <w:t>Kč</w:t>
      </w:r>
    </w:p>
    <w:p w14:paraId="5E5B81DA" w14:textId="281944ED" w:rsidR="004C074F" w:rsidRDefault="004C074F" w:rsidP="004C074F">
      <w:pPr>
        <w:pStyle w:val="Odstavecseseznamem"/>
        <w:spacing w:before="120" w:after="40"/>
        <w:ind w:left="1337"/>
        <w:jc w:val="both"/>
        <w:rPr>
          <w:rFonts w:asciiTheme="minorHAnsi" w:hAnsiTheme="minorHAnsi" w:cstheme="minorHAnsi"/>
          <w:sz w:val="22"/>
          <w:szCs w:val="22"/>
        </w:rPr>
      </w:pPr>
      <w:r w:rsidRPr="004C074F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4C074F">
        <w:rPr>
          <w:rFonts w:asciiTheme="minorHAnsi" w:hAnsiTheme="minorHAnsi" w:cstheme="minorHAnsi"/>
          <w:i/>
          <w:sz w:val="22"/>
          <w:szCs w:val="22"/>
        </w:rPr>
        <w:t>slovy</w:t>
      </w:r>
      <w:r w:rsidR="00D43A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3ACB" w:rsidRPr="00D43ACB">
        <w:rPr>
          <w:rStyle w:val="CMSANHeading1"/>
          <w:highlight w:val="black"/>
        </w:rPr>
        <w:t xml:space="preserve"> </w:t>
      </w:r>
      <w:r w:rsidR="00D43ACB" w:rsidRPr="00D43ACB">
        <w:rPr>
          <w:rStyle w:val="ui-provider"/>
          <w:highlight w:val="black"/>
        </w:rPr>
        <w:t>XXXXXXXXX</w:t>
      </w:r>
      <w:proofErr w:type="gramEnd"/>
      <w:r w:rsidR="00D43ACB" w:rsidRPr="00D43ACB">
        <w:rPr>
          <w:rStyle w:val="CMSANHeading1"/>
          <w:highlight w:val="black"/>
        </w:rPr>
        <w:t xml:space="preserve"> </w:t>
      </w:r>
      <w:proofErr w:type="spellStart"/>
      <w:r w:rsidR="00D43ACB" w:rsidRPr="00D43ACB">
        <w:rPr>
          <w:rStyle w:val="ui-provider"/>
          <w:highlight w:val="black"/>
        </w:rPr>
        <w:t>XXXXXXXXX</w:t>
      </w:r>
      <w:proofErr w:type="spellEnd"/>
      <w:r w:rsidR="00D43ACB" w:rsidRPr="00D43ACB">
        <w:rPr>
          <w:rStyle w:val="CMSANHeading1"/>
          <w:highlight w:val="black"/>
        </w:rPr>
        <w:t xml:space="preserve"> </w:t>
      </w:r>
      <w:proofErr w:type="spellStart"/>
      <w:r w:rsidR="00D43ACB" w:rsidRPr="00D43ACB">
        <w:rPr>
          <w:rStyle w:val="ui-provider"/>
          <w:highlight w:val="black"/>
        </w:rPr>
        <w:t>XXXXXXXXX</w:t>
      </w:r>
      <w:proofErr w:type="spellEnd"/>
      <w:r w:rsidR="00D43ACB" w:rsidRPr="00D43ACB">
        <w:rPr>
          <w:rStyle w:val="CMSANHeading1"/>
          <w:highlight w:val="black"/>
        </w:rPr>
        <w:t xml:space="preserve"> </w:t>
      </w:r>
      <w:r w:rsidR="00D43ACB" w:rsidRPr="00D43ACB">
        <w:rPr>
          <w:rStyle w:val="ui-provider"/>
          <w:highlight w:val="black"/>
        </w:rPr>
        <w:t>XXXXXXXXX</w:t>
      </w:r>
      <w:r w:rsidRPr="004C074F">
        <w:rPr>
          <w:rFonts w:asciiTheme="minorHAnsi" w:hAnsiTheme="minorHAnsi" w:cstheme="minorHAnsi"/>
          <w:sz w:val="22"/>
          <w:szCs w:val="22"/>
        </w:rPr>
        <w:t>);</w:t>
      </w:r>
    </w:p>
    <w:p w14:paraId="49A9E1AE" w14:textId="77777777" w:rsidR="004C074F" w:rsidRPr="004C074F" w:rsidRDefault="004C074F" w:rsidP="004C074F">
      <w:pPr>
        <w:pStyle w:val="Odstavecseseznamem"/>
        <w:spacing w:before="120" w:after="40"/>
        <w:ind w:left="1337"/>
        <w:jc w:val="both"/>
        <w:rPr>
          <w:rFonts w:asciiTheme="minorHAnsi" w:hAnsiTheme="minorHAnsi" w:cstheme="minorHAnsi"/>
          <w:sz w:val="22"/>
          <w:szCs w:val="22"/>
        </w:rPr>
      </w:pPr>
    </w:p>
    <w:p w14:paraId="779181CD" w14:textId="32DF0102" w:rsidR="004C074F" w:rsidRPr="004C074F" w:rsidRDefault="004C074F" w:rsidP="004C074F">
      <w:pPr>
        <w:pStyle w:val="Odstavecseseznamem"/>
        <w:numPr>
          <w:ilvl w:val="0"/>
          <w:numId w:val="15"/>
        </w:numPr>
        <w:spacing w:before="120" w:after="40"/>
        <w:jc w:val="both"/>
        <w:rPr>
          <w:rFonts w:asciiTheme="minorHAnsi" w:hAnsiTheme="minorHAnsi" w:cstheme="minorHAnsi"/>
          <w:sz w:val="22"/>
          <w:szCs w:val="22"/>
        </w:rPr>
      </w:pPr>
      <w:r w:rsidRPr="004C074F">
        <w:rPr>
          <w:rFonts w:asciiTheme="minorHAnsi" w:hAnsiTheme="minorHAnsi" w:cstheme="minorHAnsi"/>
          <w:b/>
          <w:sz w:val="22"/>
          <w:szCs w:val="22"/>
        </w:rPr>
        <w:t>v 2. roce</w:t>
      </w:r>
      <w:r w:rsidRPr="004C074F">
        <w:rPr>
          <w:rFonts w:asciiTheme="minorHAnsi" w:hAnsiTheme="minorHAnsi" w:cstheme="minorHAnsi"/>
          <w:sz w:val="22"/>
          <w:szCs w:val="22"/>
        </w:rPr>
        <w:t xml:space="preserve">, tj. v období od </w:t>
      </w:r>
      <w:r w:rsidR="00D43ACB" w:rsidRPr="00D43ACB">
        <w:rPr>
          <w:rStyle w:val="ui-provider"/>
          <w:highlight w:val="black"/>
        </w:rPr>
        <w:t>XXXXXXXXX</w:t>
      </w:r>
      <w:r w:rsidRPr="004C074F">
        <w:rPr>
          <w:rFonts w:asciiTheme="minorHAnsi" w:hAnsiTheme="minorHAnsi" w:cstheme="minorHAnsi"/>
          <w:sz w:val="22"/>
          <w:szCs w:val="22"/>
        </w:rPr>
        <w:t xml:space="preserve">, činí částku: </w:t>
      </w:r>
      <w:r w:rsidR="00D43ACB" w:rsidRPr="00D43ACB">
        <w:rPr>
          <w:rStyle w:val="ui-provider"/>
          <w:highlight w:val="black"/>
        </w:rPr>
        <w:t>XXXXXXXXX</w:t>
      </w:r>
      <w:r w:rsidR="00D43ACB"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Pr="004C074F">
        <w:rPr>
          <w:rFonts w:asciiTheme="minorHAnsi" w:hAnsiTheme="minorHAnsi" w:cstheme="minorHAnsi"/>
          <w:sz w:val="22"/>
          <w:szCs w:val="22"/>
        </w:rPr>
        <w:t xml:space="preserve">Kč </w:t>
      </w:r>
    </w:p>
    <w:p w14:paraId="242D8E1C" w14:textId="36814D3A" w:rsidR="004C074F" w:rsidRPr="004C074F" w:rsidRDefault="004C074F" w:rsidP="004C074F">
      <w:pPr>
        <w:pStyle w:val="Odstavecseseznamem"/>
        <w:spacing w:before="120" w:after="40"/>
        <w:ind w:left="1337"/>
        <w:jc w:val="both"/>
        <w:rPr>
          <w:rFonts w:asciiTheme="minorHAnsi" w:hAnsiTheme="minorHAnsi" w:cstheme="minorHAnsi"/>
          <w:sz w:val="22"/>
          <w:szCs w:val="22"/>
        </w:rPr>
      </w:pPr>
      <w:r w:rsidRPr="004C074F">
        <w:rPr>
          <w:rFonts w:asciiTheme="minorHAnsi" w:hAnsiTheme="minorHAnsi" w:cstheme="minorHAnsi"/>
          <w:sz w:val="22"/>
          <w:szCs w:val="22"/>
        </w:rPr>
        <w:t>(</w:t>
      </w:r>
      <w:r w:rsidRPr="004C074F">
        <w:rPr>
          <w:rFonts w:asciiTheme="minorHAnsi" w:hAnsiTheme="minorHAnsi" w:cstheme="minorHAnsi"/>
          <w:i/>
          <w:iCs/>
          <w:sz w:val="22"/>
          <w:szCs w:val="22"/>
        </w:rPr>
        <w:t>slovy</w:t>
      </w:r>
      <w:r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="00D43ACB" w:rsidRPr="00D43ACB">
        <w:rPr>
          <w:rStyle w:val="ui-provider"/>
          <w:highlight w:val="black"/>
        </w:rPr>
        <w:t>XXXXXXXXX</w:t>
      </w:r>
      <w:r w:rsidR="00D43ACB" w:rsidRPr="00D43ACB">
        <w:rPr>
          <w:rStyle w:val="CMSANHeading1"/>
          <w:highlight w:val="black"/>
        </w:rPr>
        <w:t xml:space="preserve"> </w:t>
      </w:r>
      <w:proofErr w:type="spellStart"/>
      <w:r w:rsidR="00D43ACB" w:rsidRPr="00D43ACB">
        <w:rPr>
          <w:rStyle w:val="ui-provider"/>
          <w:highlight w:val="black"/>
        </w:rPr>
        <w:t>XXXXXXXXX</w:t>
      </w:r>
      <w:proofErr w:type="spellEnd"/>
      <w:r w:rsidR="00D43ACB" w:rsidRPr="00D43ACB">
        <w:rPr>
          <w:rStyle w:val="CMSANHeading1"/>
          <w:highlight w:val="black"/>
        </w:rPr>
        <w:t xml:space="preserve"> </w:t>
      </w:r>
      <w:proofErr w:type="spellStart"/>
      <w:r w:rsidR="00D43ACB" w:rsidRPr="00D43ACB">
        <w:rPr>
          <w:rStyle w:val="ui-provider"/>
          <w:highlight w:val="black"/>
        </w:rPr>
        <w:t>XXXXXXXXX</w:t>
      </w:r>
      <w:proofErr w:type="spellEnd"/>
      <w:r w:rsidR="00D43ACB" w:rsidRPr="00D43ACB">
        <w:rPr>
          <w:rStyle w:val="CMSANHeading1"/>
          <w:highlight w:val="black"/>
        </w:rPr>
        <w:t xml:space="preserve"> </w:t>
      </w:r>
      <w:r w:rsidR="00D43ACB" w:rsidRPr="00D43ACB">
        <w:rPr>
          <w:rStyle w:val="ui-provider"/>
          <w:highlight w:val="black"/>
        </w:rPr>
        <w:t>XXXXXXXXX</w:t>
      </w:r>
      <w:r w:rsidRPr="004C074F">
        <w:rPr>
          <w:rFonts w:asciiTheme="minorHAnsi" w:hAnsiTheme="minorHAnsi" w:cstheme="minorHAnsi"/>
          <w:sz w:val="22"/>
          <w:szCs w:val="22"/>
        </w:rPr>
        <w:t>)</w:t>
      </w:r>
    </w:p>
    <w:p w14:paraId="522D3494" w14:textId="77777777" w:rsidR="004C074F" w:rsidRPr="004C074F" w:rsidRDefault="004C074F" w:rsidP="004C074F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Theme="minorHAnsi" w:eastAsia="Times New Roman" w:hAnsiTheme="minorHAnsi" w:cstheme="minorHAnsi"/>
          <w:lang w:eastAsia="cs-CZ"/>
        </w:rPr>
      </w:pPr>
    </w:p>
    <w:p w14:paraId="58A1DA58" w14:textId="77777777" w:rsidR="00090DBC" w:rsidRPr="004C074F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highlight w:val="green"/>
        </w:rPr>
      </w:pPr>
    </w:p>
    <w:p w14:paraId="5442391C" w14:textId="77777777" w:rsidR="00090DBC" w:rsidRPr="004C074F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</w:rPr>
      </w:pPr>
    </w:p>
    <w:p w14:paraId="0B95CA88" w14:textId="77777777" w:rsidR="00090DBC" w:rsidRPr="004C074F" w:rsidRDefault="00090DBC" w:rsidP="00090DBC">
      <w:pPr>
        <w:rPr>
          <w:rFonts w:asciiTheme="minorHAnsi" w:hAnsiTheme="minorHAnsi"/>
        </w:rPr>
      </w:pPr>
      <w:bookmarkStart w:id="4" w:name="_Hlk85113189"/>
      <w:r w:rsidRPr="004C074F">
        <w:rPr>
          <w:rFonts w:asciiTheme="minorHAnsi" w:hAnsiTheme="minorHAnsi"/>
        </w:rPr>
        <w:t>Za Pojišťovnu: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/>
        </w:rPr>
        <w:tab/>
        <w:t>Za Držitele:</w:t>
      </w:r>
    </w:p>
    <w:p w14:paraId="4313D758" w14:textId="520D3F46" w:rsidR="00090DBC" w:rsidRPr="004C074F" w:rsidRDefault="00090DBC" w:rsidP="00B05CC0">
      <w:pPr>
        <w:spacing w:after="0" w:line="240" w:lineRule="auto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V</w:t>
      </w:r>
      <w:r w:rsidR="00D43ACB">
        <w:rPr>
          <w:rFonts w:asciiTheme="minorHAnsi" w:hAnsiTheme="minorHAnsi" w:cstheme="minorHAnsi"/>
        </w:rPr>
        <w:t> Praze</w:t>
      </w:r>
      <w:r w:rsidRPr="004C074F">
        <w:rPr>
          <w:rFonts w:asciiTheme="minorHAnsi" w:hAnsiTheme="minorHAnsi" w:cstheme="minorHAnsi"/>
        </w:rPr>
        <w:t>, dne</w:t>
      </w:r>
      <w:r w:rsidR="00D43ACB">
        <w:rPr>
          <w:rFonts w:asciiTheme="minorHAnsi" w:hAnsiTheme="minorHAnsi" w:cstheme="minorHAnsi"/>
        </w:rPr>
        <w:t xml:space="preserve"> 11.4.2023</w:t>
      </w:r>
      <w:r w:rsidR="00D43ACB">
        <w:rPr>
          <w:rFonts w:asciiTheme="minorHAnsi" w:hAnsiTheme="minorHAnsi" w:cstheme="minorHAnsi"/>
        </w:rPr>
        <w:tab/>
      </w:r>
      <w:r w:rsidR="00D43ACB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V </w:t>
      </w:r>
      <w:r w:rsidR="004C074F">
        <w:rPr>
          <w:rFonts w:asciiTheme="minorHAnsi" w:hAnsiTheme="minorHAnsi" w:cstheme="minorHAnsi"/>
        </w:rPr>
        <w:t>Praze</w:t>
      </w:r>
      <w:r w:rsidRPr="004C074F">
        <w:rPr>
          <w:rFonts w:asciiTheme="minorHAnsi" w:hAnsiTheme="minorHAnsi" w:cstheme="minorHAnsi"/>
        </w:rPr>
        <w:t>, dne</w:t>
      </w:r>
      <w:r w:rsidR="00D43ACB">
        <w:rPr>
          <w:rFonts w:asciiTheme="minorHAnsi" w:hAnsiTheme="minorHAnsi" w:cstheme="minorHAnsi"/>
        </w:rPr>
        <w:t xml:space="preserve"> 21.3.2023</w:t>
      </w:r>
    </w:p>
    <w:p w14:paraId="6B392268" w14:textId="77777777" w:rsidR="00090DBC" w:rsidRPr="004C074F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09E9EF03" w14:textId="77777777" w:rsidR="00090DBC" w:rsidRPr="004C074F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6E830A0C" w14:textId="77777777" w:rsidR="00090DBC" w:rsidRPr="004C074F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342564E6" w14:textId="6C05B010" w:rsidR="00090DBC" w:rsidRPr="004C074F" w:rsidRDefault="00090DBC" w:rsidP="00B05CC0">
      <w:pPr>
        <w:spacing w:after="0" w:line="240" w:lineRule="auto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……………………………………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………………………………</w:t>
      </w:r>
    </w:p>
    <w:p w14:paraId="199C8CD2" w14:textId="7E5C9F5F" w:rsidR="00090DBC" w:rsidRPr="004C074F" w:rsidRDefault="00D43ACB" w:rsidP="00B05C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MUDr. David Kostka, MBA</w:t>
      </w:r>
      <w:r w:rsidR="00090DBC" w:rsidRPr="004C074F">
        <w:rPr>
          <w:rFonts w:asciiTheme="minorHAnsi" w:hAnsiTheme="minorHAnsi" w:cstheme="minorHAnsi"/>
        </w:rPr>
        <w:tab/>
      </w:r>
      <w:r w:rsidR="00090DBC" w:rsidRPr="004C074F">
        <w:rPr>
          <w:rFonts w:asciiTheme="minorHAnsi" w:hAnsiTheme="minorHAnsi" w:cstheme="minorHAnsi"/>
        </w:rPr>
        <w:tab/>
      </w:r>
      <w:r w:rsidR="00090DBC" w:rsidRPr="004C074F">
        <w:rPr>
          <w:rFonts w:asciiTheme="minorHAnsi" w:hAnsiTheme="minorHAnsi" w:cstheme="minorHAnsi"/>
        </w:rPr>
        <w:tab/>
      </w:r>
      <w:r w:rsidR="004C074F">
        <w:rPr>
          <w:rFonts w:asciiTheme="minorHAnsi" w:hAnsiTheme="minorHAnsi" w:cstheme="minorHAnsi"/>
        </w:rPr>
        <w:t xml:space="preserve">Oliver </w:t>
      </w:r>
      <w:proofErr w:type="spellStart"/>
      <w:r w:rsidR="004C074F">
        <w:rPr>
          <w:rFonts w:asciiTheme="minorHAnsi" w:hAnsiTheme="minorHAnsi" w:cstheme="minorHAnsi"/>
        </w:rPr>
        <w:t>Rozboril</w:t>
      </w:r>
      <w:proofErr w:type="spellEnd"/>
    </w:p>
    <w:p w14:paraId="25D30FC9" w14:textId="7894CF8C" w:rsidR="00090DBC" w:rsidRPr="004C074F" w:rsidRDefault="00D43ACB" w:rsidP="00B05CC0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>Generální ředitel</w:t>
      </w:r>
      <w:r w:rsidR="00090DBC" w:rsidRPr="004C074F">
        <w:tab/>
      </w:r>
      <w:r w:rsidR="00090DBC" w:rsidRPr="004C074F">
        <w:tab/>
      </w:r>
      <w:r w:rsidR="00090DBC" w:rsidRPr="004C074F">
        <w:tab/>
      </w:r>
      <w:r w:rsidR="00090DBC" w:rsidRPr="004C074F">
        <w:tab/>
      </w:r>
      <w:r w:rsidR="004C074F">
        <w:rPr>
          <w:rFonts w:asciiTheme="minorHAnsi" w:hAnsiTheme="minorHAnsi" w:cstheme="minorBidi"/>
        </w:rPr>
        <w:t>jednatel</w:t>
      </w:r>
      <w:r>
        <w:rPr>
          <w:rFonts w:asciiTheme="minorHAnsi" w:hAnsiTheme="minorHAnsi" w:cstheme="minorBidi"/>
        </w:rPr>
        <w:t xml:space="preserve">, </w:t>
      </w:r>
    </w:p>
    <w:p w14:paraId="20DB82EA" w14:textId="68F8063D" w:rsidR="004C074F" w:rsidRPr="00C2005A" w:rsidRDefault="00D43ACB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Theme="minorHAnsi" w:hAnsiTheme="minorHAnsi" w:cstheme="minorHAnsi"/>
        </w:rPr>
        <w:t>ZP MV ČR</w:t>
      </w:r>
      <w:r w:rsidR="00090DBC" w:rsidRPr="004C074F">
        <w:rPr>
          <w:rFonts w:asciiTheme="minorHAnsi" w:hAnsiTheme="minorHAnsi" w:cstheme="minorHAnsi"/>
        </w:rPr>
        <w:tab/>
      </w:r>
      <w:r w:rsidR="00090DBC" w:rsidRPr="004C074F">
        <w:rPr>
          <w:rFonts w:asciiTheme="minorHAnsi" w:hAnsiTheme="minorHAnsi" w:cstheme="minorHAnsi"/>
        </w:rPr>
        <w:tab/>
      </w:r>
      <w:r w:rsidR="00090DBC" w:rsidRPr="004C074F">
        <w:rPr>
          <w:rFonts w:asciiTheme="minorHAnsi" w:hAnsiTheme="minorHAnsi" w:cstheme="minorHAnsi"/>
        </w:rPr>
        <w:tab/>
      </w:r>
      <w:r w:rsidR="00090DBC" w:rsidRPr="004C074F">
        <w:rPr>
          <w:rFonts w:asciiTheme="minorHAnsi" w:hAnsiTheme="minorHAnsi" w:cstheme="minorHAnsi"/>
        </w:rPr>
        <w:tab/>
      </w:r>
      <w:r w:rsidR="00090DBC" w:rsidRPr="004C074F">
        <w:rPr>
          <w:rFonts w:asciiTheme="minorHAnsi" w:hAnsiTheme="minorHAnsi" w:cstheme="minorHAnsi"/>
        </w:rPr>
        <w:tab/>
      </w:r>
      <w:bookmarkEnd w:id="4"/>
      <w:proofErr w:type="spellStart"/>
      <w:r w:rsidR="004C074F" w:rsidRPr="00C2005A">
        <w:rPr>
          <w:rFonts w:ascii="Calibri" w:eastAsia="Times New Roman" w:hAnsi="Calibri" w:cs="Calibri"/>
          <w:lang w:eastAsia="cs-CZ"/>
        </w:rPr>
        <w:t>Boehringer</w:t>
      </w:r>
      <w:proofErr w:type="spellEnd"/>
      <w:r w:rsidR="004C074F" w:rsidRPr="00C2005A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4C074F" w:rsidRPr="00C2005A">
        <w:rPr>
          <w:rFonts w:ascii="Calibri" w:eastAsia="Times New Roman" w:hAnsi="Calibri" w:cs="Calibri"/>
          <w:lang w:eastAsia="cs-CZ"/>
        </w:rPr>
        <w:t>Ingelheim</w:t>
      </w:r>
      <w:proofErr w:type="spellEnd"/>
      <w:r w:rsidR="004C074F" w:rsidRPr="00C2005A">
        <w:rPr>
          <w:rFonts w:ascii="Calibri" w:eastAsia="Times New Roman" w:hAnsi="Calibri" w:cs="Calibri"/>
          <w:lang w:eastAsia="cs-CZ"/>
        </w:rPr>
        <w:t>, spol. s r.o.</w:t>
      </w:r>
    </w:p>
    <w:p w14:paraId="47BFF2C7" w14:textId="79BB360E" w:rsidR="00E358D5" w:rsidRDefault="00E358D5" w:rsidP="004C074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E15A588" w14:textId="4E245C04" w:rsidR="004C074F" w:rsidRDefault="004C074F" w:rsidP="004C074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3EAF5D9" w14:textId="77777777" w:rsidR="00A90299" w:rsidRDefault="00A90299" w:rsidP="004C074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2F8FBB2" w14:textId="412D2BE3" w:rsidR="004C074F" w:rsidRPr="0018509E" w:rsidRDefault="004C074F" w:rsidP="004C074F">
      <w:pPr>
        <w:ind w:left="3545" w:firstLine="709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18509E">
        <w:rPr>
          <w:rFonts w:asciiTheme="minorHAnsi" w:hAnsiTheme="minorHAnsi"/>
        </w:rPr>
        <w:t>a Držitele:</w:t>
      </w:r>
    </w:p>
    <w:p w14:paraId="4BD99058" w14:textId="3B5D7320" w:rsidR="004C074F" w:rsidRDefault="004C074F" w:rsidP="004C07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</w:t>
      </w:r>
      <w:r w:rsidR="00D43ACB">
        <w:rPr>
          <w:rFonts w:asciiTheme="minorHAnsi" w:hAnsiTheme="minorHAnsi" w:cstheme="minorHAnsi"/>
        </w:rPr>
        <w:t xml:space="preserve"> 23.3.2023</w:t>
      </w:r>
    </w:p>
    <w:p w14:paraId="0B166D71" w14:textId="77777777" w:rsidR="00D43ACB" w:rsidRPr="003E0E9B" w:rsidRDefault="00D43ACB" w:rsidP="004C074F">
      <w:pPr>
        <w:rPr>
          <w:rFonts w:asciiTheme="minorHAnsi" w:hAnsiTheme="minorHAnsi" w:cstheme="minorHAnsi"/>
        </w:rPr>
      </w:pPr>
    </w:p>
    <w:p w14:paraId="38B82950" w14:textId="5DB1CFB5" w:rsidR="004C074F" w:rsidRPr="003E0E9B" w:rsidRDefault="004C074F" w:rsidP="004C074F">
      <w:pPr>
        <w:ind w:left="3545" w:firstLine="709"/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………………………………</w:t>
      </w:r>
    </w:p>
    <w:p w14:paraId="38B7054F" w14:textId="77777777" w:rsidR="004C074F" w:rsidRDefault="004C074F" w:rsidP="004C074F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Jarmila </w:t>
      </w:r>
      <w:proofErr w:type="spellStart"/>
      <w:r>
        <w:rPr>
          <w:rFonts w:asciiTheme="minorHAnsi" w:hAnsiTheme="minorHAnsi" w:cstheme="minorHAnsi"/>
        </w:rPr>
        <w:t>Csóková</w:t>
      </w:r>
      <w:proofErr w:type="spellEnd"/>
    </w:p>
    <w:p w14:paraId="1F59E17C" w14:textId="1268DC9D" w:rsidR="004C074F" w:rsidRPr="003E0E9B" w:rsidRDefault="00D43ACB" w:rsidP="004C074F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4C074F">
        <w:rPr>
          <w:rFonts w:asciiTheme="minorHAnsi" w:hAnsiTheme="minorHAnsi" w:cstheme="minorHAnsi"/>
        </w:rPr>
        <w:t>ednatelka</w:t>
      </w:r>
      <w:r>
        <w:rPr>
          <w:rFonts w:asciiTheme="minorHAnsi" w:hAnsiTheme="minorHAnsi" w:cstheme="minorHAnsi"/>
        </w:rPr>
        <w:t xml:space="preserve">, </w:t>
      </w:r>
      <w:proofErr w:type="spellStart"/>
      <w:r w:rsidR="004C074F">
        <w:rPr>
          <w:rFonts w:asciiTheme="minorHAnsi" w:hAnsiTheme="minorHAnsi" w:cstheme="minorHAnsi"/>
        </w:rPr>
        <w:t>Boehringer</w:t>
      </w:r>
      <w:proofErr w:type="spellEnd"/>
      <w:r w:rsidR="004C074F">
        <w:rPr>
          <w:rFonts w:asciiTheme="minorHAnsi" w:hAnsiTheme="minorHAnsi" w:cstheme="minorHAnsi"/>
        </w:rPr>
        <w:t xml:space="preserve"> </w:t>
      </w:r>
      <w:proofErr w:type="spellStart"/>
      <w:r w:rsidR="004C074F">
        <w:rPr>
          <w:rFonts w:asciiTheme="minorHAnsi" w:hAnsiTheme="minorHAnsi" w:cstheme="minorHAnsi"/>
        </w:rPr>
        <w:t>Ingelheim</w:t>
      </w:r>
      <w:proofErr w:type="spellEnd"/>
      <w:r w:rsidR="004C074F">
        <w:rPr>
          <w:rFonts w:asciiTheme="minorHAnsi" w:hAnsiTheme="minorHAnsi" w:cstheme="minorHAnsi"/>
        </w:rPr>
        <w:t xml:space="preserve">, spol. s r.o. </w:t>
      </w:r>
    </w:p>
    <w:p w14:paraId="633215B9" w14:textId="562C2178" w:rsidR="004C074F" w:rsidRPr="004C074F" w:rsidRDefault="004C074F" w:rsidP="004C074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sectPr w:rsidR="004C074F" w:rsidRPr="004C074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A2F4" w14:textId="77777777" w:rsidR="00F07C8E" w:rsidRDefault="00F07C8E">
      <w:pPr>
        <w:spacing w:after="0" w:line="240" w:lineRule="auto"/>
      </w:pPr>
      <w:r>
        <w:separator/>
      </w:r>
    </w:p>
  </w:endnote>
  <w:endnote w:type="continuationSeparator" w:id="0">
    <w:p w14:paraId="4B45674F" w14:textId="77777777" w:rsidR="00F07C8E" w:rsidRDefault="00F0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BBE0" w14:textId="77777777" w:rsidR="00F07C8E" w:rsidRDefault="00F07C8E">
      <w:pPr>
        <w:spacing w:after="0" w:line="240" w:lineRule="auto"/>
      </w:pPr>
      <w:r>
        <w:separator/>
      </w:r>
    </w:p>
  </w:footnote>
  <w:footnote w:type="continuationSeparator" w:id="0">
    <w:p w14:paraId="1FF1CE12" w14:textId="77777777" w:rsidR="00F07C8E" w:rsidRDefault="00F0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977" w:hanging="360"/>
      </w:pPr>
    </w:lvl>
    <w:lvl w:ilvl="1" w:tplc="04050019" w:tentative="1">
      <w:start w:val="1"/>
      <w:numFmt w:val="lowerLetter"/>
      <w:lvlText w:val="%2."/>
      <w:lvlJc w:val="left"/>
      <w:pPr>
        <w:ind w:left="1697" w:hanging="360"/>
      </w:pPr>
    </w:lvl>
    <w:lvl w:ilvl="2" w:tplc="0405001B" w:tentative="1">
      <w:start w:val="1"/>
      <w:numFmt w:val="lowerRoman"/>
      <w:lvlText w:val="%3."/>
      <w:lvlJc w:val="right"/>
      <w:pPr>
        <w:ind w:left="2417" w:hanging="180"/>
      </w:pPr>
    </w:lvl>
    <w:lvl w:ilvl="3" w:tplc="0405000F" w:tentative="1">
      <w:start w:val="1"/>
      <w:numFmt w:val="decimal"/>
      <w:lvlText w:val="%4."/>
      <w:lvlJc w:val="left"/>
      <w:pPr>
        <w:ind w:left="3137" w:hanging="360"/>
      </w:pPr>
    </w:lvl>
    <w:lvl w:ilvl="4" w:tplc="04050019" w:tentative="1">
      <w:start w:val="1"/>
      <w:numFmt w:val="lowerLetter"/>
      <w:lvlText w:val="%5."/>
      <w:lvlJc w:val="left"/>
      <w:pPr>
        <w:ind w:left="3857" w:hanging="360"/>
      </w:pPr>
    </w:lvl>
    <w:lvl w:ilvl="5" w:tplc="0405001B" w:tentative="1">
      <w:start w:val="1"/>
      <w:numFmt w:val="lowerRoman"/>
      <w:lvlText w:val="%6."/>
      <w:lvlJc w:val="right"/>
      <w:pPr>
        <w:ind w:left="4577" w:hanging="180"/>
      </w:pPr>
    </w:lvl>
    <w:lvl w:ilvl="6" w:tplc="0405000F" w:tentative="1">
      <w:start w:val="1"/>
      <w:numFmt w:val="decimal"/>
      <w:lvlText w:val="%7."/>
      <w:lvlJc w:val="left"/>
      <w:pPr>
        <w:ind w:left="5297" w:hanging="360"/>
      </w:pPr>
    </w:lvl>
    <w:lvl w:ilvl="7" w:tplc="04050019" w:tentative="1">
      <w:start w:val="1"/>
      <w:numFmt w:val="lowerLetter"/>
      <w:lvlText w:val="%8."/>
      <w:lvlJc w:val="left"/>
      <w:pPr>
        <w:ind w:left="6017" w:hanging="360"/>
      </w:pPr>
    </w:lvl>
    <w:lvl w:ilvl="8" w:tplc="040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4008"/>
    <w:multiLevelType w:val="hybridMultilevel"/>
    <w:tmpl w:val="342ABD68"/>
    <w:lvl w:ilvl="0" w:tplc="A99AF192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57" w:hanging="360"/>
      </w:pPr>
    </w:lvl>
    <w:lvl w:ilvl="2" w:tplc="0405001B" w:tentative="1">
      <w:start w:val="1"/>
      <w:numFmt w:val="lowerRoman"/>
      <w:lvlText w:val="%3."/>
      <w:lvlJc w:val="right"/>
      <w:pPr>
        <w:ind w:left="2777" w:hanging="180"/>
      </w:pPr>
    </w:lvl>
    <w:lvl w:ilvl="3" w:tplc="0405000F" w:tentative="1">
      <w:start w:val="1"/>
      <w:numFmt w:val="decimal"/>
      <w:lvlText w:val="%4."/>
      <w:lvlJc w:val="left"/>
      <w:pPr>
        <w:ind w:left="3497" w:hanging="360"/>
      </w:pPr>
    </w:lvl>
    <w:lvl w:ilvl="4" w:tplc="04050019" w:tentative="1">
      <w:start w:val="1"/>
      <w:numFmt w:val="lowerLetter"/>
      <w:lvlText w:val="%5."/>
      <w:lvlJc w:val="left"/>
      <w:pPr>
        <w:ind w:left="4217" w:hanging="360"/>
      </w:pPr>
    </w:lvl>
    <w:lvl w:ilvl="5" w:tplc="0405001B" w:tentative="1">
      <w:start w:val="1"/>
      <w:numFmt w:val="lowerRoman"/>
      <w:lvlText w:val="%6."/>
      <w:lvlJc w:val="right"/>
      <w:pPr>
        <w:ind w:left="4937" w:hanging="180"/>
      </w:pPr>
    </w:lvl>
    <w:lvl w:ilvl="6" w:tplc="0405000F" w:tentative="1">
      <w:start w:val="1"/>
      <w:numFmt w:val="decimal"/>
      <w:lvlText w:val="%7."/>
      <w:lvlJc w:val="left"/>
      <w:pPr>
        <w:ind w:left="5657" w:hanging="360"/>
      </w:pPr>
    </w:lvl>
    <w:lvl w:ilvl="7" w:tplc="04050019" w:tentative="1">
      <w:start w:val="1"/>
      <w:numFmt w:val="lowerLetter"/>
      <w:lvlText w:val="%8."/>
      <w:lvlJc w:val="left"/>
      <w:pPr>
        <w:ind w:left="6377" w:hanging="360"/>
      </w:pPr>
    </w:lvl>
    <w:lvl w:ilvl="8" w:tplc="040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E01EB"/>
    <w:rsid w:val="00103627"/>
    <w:rsid w:val="001633DB"/>
    <w:rsid w:val="001638AC"/>
    <w:rsid w:val="00182ABD"/>
    <w:rsid w:val="001B3A0C"/>
    <w:rsid w:val="001C2870"/>
    <w:rsid w:val="001C48C0"/>
    <w:rsid w:val="001E4197"/>
    <w:rsid w:val="0023799B"/>
    <w:rsid w:val="00273463"/>
    <w:rsid w:val="002C01C8"/>
    <w:rsid w:val="002F701F"/>
    <w:rsid w:val="00343933"/>
    <w:rsid w:val="0037723B"/>
    <w:rsid w:val="00382372"/>
    <w:rsid w:val="003E0FD5"/>
    <w:rsid w:val="003E471F"/>
    <w:rsid w:val="003F55B2"/>
    <w:rsid w:val="00433C70"/>
    <w:rsid w:val="004476A2"/>
    <w:rsid w:val="004B38FB"/>
    <w:rsid w:val="004C074F"/>
    <w:rsid w:val="005A7D42"/>
    <w:rsid w:val="005C6AAF"/>
    <w:rsid w:val="00621A49"/>
    <w:rsid w:val="00635E4F"/>
    <w:rsid w:val="006558F4"/>
    <w:rsid w:val="006676A5"/>
    <w:rsid w:val="006E7FDE"/>
    <w:rsid w:val="00765B60"/>
    <w:rsid w:val="00781562"/>
    <w:rsid w:val="007921DA"/>
    <w:rsid w:val="007926E5"/>
    <w:rsid w:val="007D3B82"/>
    <w:rsid w:val="007D6974"/>
    <w:rsid w:val="007E4176"/>
    <w:rsid w:val="007F32FD"/>
    <w:rsid w:val="00811CB1"/>
    <w:rsid w:val="008518A9"/>
    <w:rsid w:val="00856082"/>
    <w:rsid w:val="00874E98"/>
    <w:rsid w:val="008910E8"/>
    <w:rsid w:val="008E4705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4283E"/>
    <w:rsid w:val="00A5510B"/>
    <w:rsid w:val="00A70912"/>
    <w:rsid w:val="00A86E5A"/>
    <w:rsid w:val="00A90299"/>
    <w:rsid w:val="00AA0372"/>
    <w:rsid w:val="00AA0906"/>
    <w:rsid w:val="00AD34FB"/>
    <w:rsid w:val="00B05CC0"/>
    <w:rsid w:val="00B31752"/>
    <w:rsid w:val="00B64A27"/>
    <w:rsid w:val="00B72F44"/>
    <w:rsid w:val="00B750C0"/>
    <w:rsid w:val="00C043C1"/>
    <w:rsid w:val="00C16C6C"/>
    <w:rsid w:val="00C44812"/>
    <w:rsid w:val="00D35E29"/>
    <w:rsid w:val="00D43ACB"/>
    <w:rsid w:val="00DF01D9"/>
    <w:rsid w:val="00DF33A5"/>
    <w:rsid w:val="00DF3DF9"/>
    <w:rsid w:val="00DFF7EF"/>
    <w:rsid w:val="00E358D5"/>
    <w:rsid w:val="00E4237A"/>
    <w:rsid w:val="00E810FA"/>
    <w:rsid w:val="00EE49D5"/>
    <w:rsid w:val="00F01D2C"/>
    <w:rsid w:val="00F07C8E"/>
    <w:rsid w:val="00F12611"/>
    <w:rsid w:val="00F15466"/>
    <w:rsid w:val="00F67C3E"/>
    <w:rsid w:val="00FA6647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ACB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D4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56505F3767844A530653CDF4C8F4C" ma:contentTypeVersion="15" ma:contentTypeDescription="Vytvoří nový dokument" ma:contentTypeScope="" ma:versionID="501267f620cdbf8bdce9e7257d1b56f8">
  <xsd:schema xmlns:xsd="http://www.w3.org/2001/XMLSchema" xmlns:xs="http://www.w3.org/2001/XMLSchema" xmlns:p="http://schemas.microsoft.com/office/2006/metadata/properties" xmlns:ns2="7c71304c-0dff-4bf8-972f-5e96602e668c" xmlns:ns3="dae068bd-9fa3-4418-b1a0-7e6c16d93c12" targetNamespace="http://schemas.microsoft.com/office/2006/metadata/properties" ma:root="true" ma:fieldsID="3efd8639c5e8fd2628c28bd7bfdda5c9" ns2:_="" ns3:_="">
    <xsd:import namespace="7c71304c-0dff-4bf8-972f-5e96602e668c"/>
    <xsd:import namespace="dae068bd-9fa3-4418-b1a0-7e6c16d9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Datum" minOccurs="0"/>
                <xsd:element ref="ns2:Datum_" minOccurs="0"/>
                <xsd:element ref="ns2:_x010c_a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1304c-0dff-4bf8-972f-5e96602e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b90842f-a478-4a83-a291-f19205fdd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_" ma:index="19" nillable="true" ma:displayName="Datum_" ma:format="DateTime" ma:internalName="Datum_">
      <xsd:simpleType>
        <xsd:restriction base="dms:DateTime"/>
      </xsd:simpleType>
    </xsd:element>
    <xsd:element name="_x010c_as" ma:index="20" nillable="true" ma:displayName="Čas" ma:format="DateTime" ma:internalName="_x010c_a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68bd-9fa3-4418-b1a0-7e6c16d93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084f24-c89a-4420-8525-44ff45b1df27}" ma:internalName="TaxCatchAll" ma:showField="CatchAllData" ma:web="dae068bd-9fa3-4418-b1a0-7e6c16d9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1304c-0dff-4bf8-972f-5e96602e668c">
      <Terms xmlns="http://schemas.microsoft.com/office/infopath/2007/PartnerControls"/>
    </lcf76f155ced4ddcb4097134ff3c332f>
    <TaxCatchAll xmlns="dae068bd-9fa3-4418-b1a0-7e6c16d93c12" xsi:nil="true"/>
    <Datum xmlns="7c71304c-0dff-4bf8-972f-5e96602e668c" xsi:nil="true"/>
    <_x010c_as xmlns="7c71304c-0dff-4bf8-972f-5e96602e668c" xsi:nil="true"/>
    <Datum_ xmlns="7c71304c-0dff-4bf8-972f-5e96602e66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921C8-5AFD-4320-BB17-D6212CA6F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1304c-0dff-4bf8-972f-5e96602e668c"/>
    <ds:schemaRef ds:uri="dae068bd-9fa3-4418-b1a0-7e6c16d9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zxPRG Koubkova,Klara (HP MA) EXTERNAL</cp:lastModifiedBy>
  <cp:revision>6</cp:revision>
  <cp:lastPrinted>2023-03-08T11:52:00Z</cp:lastPrinted>
  <dcterms:created xsi:type="dcterms:W3CDTF">2023-03-08T11:25:00Z</dcterms:created>
  <dcterms:modified xsi:type="dcterms:W3CDTF">2023-04-18T09:21:00Z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0x01010003C56505F3767844A530653CDF4C8F4C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