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7" w:rsidRDefault="00911A67" w:rsidP="00911A67">
      <w:pPr>
        <w:pStyle w:val="Nadpis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1 ke SMLOUVĚ O DÍLO </w:t>
      </w:r>
    </w:p>
    <w:p w:rsidR="00911A67" w:rsidRDefault="00911A67" w:rsidP="00911A67">
      <w:pPr>
        <w:pStyle w:val="Nadpis3"/>
        <w:ind w:firstLine="0"/>
        <w:jc w:val="center"/>
      </w:pPr>
      <w:r>
        <w:t>na provedení díla</w:t>
      </w:r>
    </w:p>
    <w:p w:rsidR="00911A67" w:rsidRDefault="00911A67" w:rsidP="00911A67">
      <w:pPr>
        <w:tabs>
          <w:tab w:val="left" w:pos="2410"/>
        </w:tabs>
        <w:jc w:val="center"/>
        <w:rPr>
          <w:b/>
          <w:sz w:val="24"/>
        </w:rPr>
      </w:pPr>
      <w:r>
        <w:rPr>
          <w:b/>
          <w:sz w:val="24"/>
        </w:rPr>
        <w:t>„</w:t>
      </w:r>
      <w:r>
        <w:rPr>
          <w:b/>
          <w:sz w:val="28"/>
          <w:szCs w:val="28"/>
        </w:rPr>
        <w:t>Oprava střechy pavilonu "A" ZŠ Holečkova</w:t>
      </w:r>
      <w:r>
        <w:rPr>
          <w:b/>
          <w:sz w:val="24"/>
        </w:rPr>
        <w:t>“</w:t>
      </w:r>
    </w:p>
    <w:p w:rsidR="00911A67" w:rsidRDefault="00911A67" w:rsidP="00911A67">
      <w:pPr>
        <w:jc w:val="center"/>
        <w:rPr>
          <w:b/>
        </w:rPr>
      </w:pPr>
      <w: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390"/>
      </w:tblGrid>
      <w:tr w:rsidR="00911A67" w:rsidTr="00911A67">
        <w:trPr>
          <w:trHeight w:val="31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67" w:rsidRDefault="00911A67">
            <w:r>
              <w:t xml:space="preserve">Číslo dodatku zhotovitele: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67" w:rsidRDefault="00911A67">
            <w:pPr>
              <w:jc w:val="left"/>
            </w:pPr>
            <w:r>
              <w:t>Číslo dodatku objednatele:</w:t>
            </w:r>
          </w:p>
          <w:p w:rsidR="00911A67" w:rsidRDefault="00911A67">
            <w:r>
              <w:t xml:space="preserve"> </w:t>
            </w:r>
          </w:p>
        </w:tc>
      </w:tr>
    </w:tbl>
    <w:p w:rsidR="00911A67" w:rsidRDefault="00911A67" w:rsidP="00911A67">
      <w:pPr>
        <w:jc w:val="center"/>
      </w:pPr>
      <w:r>
        <w:t xml:space="preserve">uzavřené mezi níže uvedenými smluvními stranami 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</w:t>
      </w:r>
      <w:proofErr w:type="spellStart"/>
      <w:r>
        <w:t>násl</w:t>
      </w:r>
      <w:proofErr w:type="spellEnd"/>
      <w:r>
        <w:t>. zákona č. 89/2012 Sb., občanský zákoník</w:t>
      </w:r>
    </w:p>
    <w:p w:rsidR="00911A67" w:rsidRDefault="00911A67" w:rsidP="00911A67">
      <w:pPr>
        <w:jc w:val="center"/>
      </w:pPr>
      <w:r>
        <w:t>ve znění pozdějších předpisů</w:t>
      </w:r>
    </w:p>
    <w:p w:rsidR="00911A67" w:rsidRDefault="00911A67" w:rsidP="00911A67"/>
    <w:p w:rsidR="00911A67" w:rsidRDefault="00911A67" w:rsidP="00911A67">
      <w:pPr>
        <w:pStyle w:val="Nadpis1"/>
      </w:pPr>
      <w:r>
        <w:t>Smluvní strany</w:t>
      </w:r>
    </w:p>
    <w:p w:rsidR="00911A67" w:rsidRDefault="00911A67" w:rsidP="00911A67"/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3933"/>
        <w:gridCol w:w="4292"/>
      </w:tblGrid>
      <w:tr w:rsidR="00911A67" w:rsidTr="00911A67">
        <w:tc>
          <w:tcPr>
            <w:tcW w:w="1630" w:type="dxa"/>
            <w:hideMark/>
          </w:tcPr>
          <w:p w:rsidR="00911A67" w:rsidRDefault="00911A67">
            <w:r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  <w:hideMark/>
          </w:tcPr>
          <w:p w:rsidR="00911A67" w:rsidRDefault="00911A67">
            <w:pPr>
              <w:jc w:val="left"/>
            </w:pPr>
            <w:r>
              <w:rPr>
                <w:b/>
                <w:bCs/>
              </w:rPr>
              <w:t>Fakultní základní škola a Mateřská škola Olomouc, Holečkova 10, příspěvková organizace</w:t>
            </w:r>
          </w:p>
        </w:tc>
      </w:tr>
      <w:tr w:rsidR="00911A67" w:rsidTr="00911A67">
        <w:trPr>
          <w:cantSplit/>
        </w:trPr>
        <w:tc>
          <w:tcPr>
            <w:tcW w:w="1630" w:type="dxa"/>
            <w:vMerge w:val="restart"/>
          </w:tcPr>
          <w:p w:rsidR="00911A67" w:rsidRDefault="00911A67">
            <w:pPr>
              <w:rPr>
                <w:b/>
              </w:rPr>
            </w:pPr>
          </w:p>
        </w:tc>
        <w:tc>
          <w:tcPr>
            <w:tcW w:w="8221" w:type="dxa"/>
            <w:gridSpan w:val="2"/>
            <w:hideMark/>
          </w:tcPr>
          <w:p w:rsidR="00911A67" w:rsidRDefault="00911A67">
            <w:pPr>
              <w:jc w:val="left"/>
            </w:pPr>
            <w:r>
              <w:t>Holečkova 193/10</w:t>
            </w:r>
          </w:p>
        </w:tc>
      </w:tr>
      <w:tr w:rsidR="00911A67" w:rsidTr="00911A67">
        <w:trPr>
          <w:cantSplit/>
        </w:trPr>
        <w:tc>
          <w:tcPr>
            <w:tcW w:w="1630" w:type="dxa"/>
            <w:vMerge/>
            <w:vAlign w:val="center"/>
            <w:hideMark/>
          </w:tcPr>
          <w:p w:rsidR="00911A67" w:rsidRDefault="00911A67">
            <w:pPr>
              <w:jc w:val="left"/>
              <w:rPr>
                <w:b/>
              </w:rPr>
            </w:pPr>
          </w:p>
        </w:tc>
        <w:tc>
          <w:tcPr>
            <w:tcW w:w="8221" w:type="dxa"/>
            <w:gridSpan w:val="2"/>
            <w:hideMark/>
          </w:tcPr>
          <w:p w:rsidR="00911A67" w:rsidRDefault="00911A67">
            <w:pPr>
              <w:jc w:val="left"/>
            </w:pPr>
            <w:r>
              <w:t>Povel, 779 00 Olomouc</w:t>
            </w:r>
          </w:p>
        </w:tc>
      </w:tr>
      <w:tr w:rsidR="00911A67" w:rsidTr="00911A67">
        <w:trPr>
          <w:cantSplit/>
        </w:trPr>
        <w:tc>
          <w:tcPr>
            <w:tcW w:w="1630" w:type="dxa"/>
            <w:vMerge/>
            <w:vAlign w:val="center"/>
            <w:hideMark/>
          </w:tcPr>
          <w:p w:rsidR="00911A67" w:rsidRDefault="00911A67">
            <w:pPr>
              <w:jc w:val="left"/>
              <w:rPr>
                <w:b/>
              </w:rPr>
            </w:pPr>
          </w:p>
        </w:tc>
        <w:tc>
          <w:tcPr>
            <w:tcW w:w="3931" w:type="dxa"/>
            <w:hideMark/>
          </w:tcPr>
          <w:p w:rsidR="00911A67" w:rsidRDefault="00911A67">
            <w:r>
              <w:t xml:space="preserve">IČ: </w:t>
            </w:r>
            <w:r>
              <w:rPr>
                <w:rStyle w:val="nowrap"/>
                <w:bCs/>
              </w:rPr>
              <w:t>70631000</w:t>
            </w:r>
          </w:p>
        </w:tc>
        <w:tc>
          <w:tcPr>
            <w:tcW w:w="4290" w:type="dxa"/>
            <w:hideMark/>
          </w:tcPr>
          <w:p w:rsidR="00911A67" w:rsidRDefault="00911A67">
            <w:r>
              <w:t>DIČ: CZ</w:t>
            </w:r>
            <w:r>
              <w:rPr>
                <w:rStyle w:val="nowrap"/>
                <w:bCs/>
              </w:rPr>
              <w:t>70631000</w:t>
            </w:r>
          </w:p>
        </w:tc>
      </w:tr>
    </w:tbl>
    <w:p w:rsidR="00911A67" w:rsidRDefault="00911A67" w:rsidP="00911A67">
      <w:pPr>
        <w:ind w:left="1985" w:hanging="1985"/>
        <w:rPr>
          <w:b/>
        </w:rPr>
      </w:pPr>
      <w:r>
        <w:tab/>
      </w:r>
    </w:p>
    <w:tbl>
      <w:tblPr>
        <w:tblW w:w="8220" w:type="dxa"/>
        <w:tblInd w:w="16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4"/>
        <w:gridCol w:w="5669"/>
      </w:tblGrid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rPr>
                <w:u w:val="single"/>
              </w:rPr>
            </w:pPr>
            <w:r>
              <w:rPr>
                <w:u w:val="single"/>
              </w:rPr>
              <w:t>- kontaktní osoba ve věcech smluvních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rPr>
                <w:u w:val="single"/>
              </w:rPr>
            </w:pPr>
            <w:r>
              <w:rPr>
                <w:b/>
              </w:rPr>
              <w:t xml:space="preserve">Mgr. Martin </w:t>
            </w:r>
            <w:proofErr w:type="spellStart"/>
            <w:r>
              <w:rPr>
                <w:b/>
              </w:rPr>
              <w:t>Vosyka</w:t>
            </w:r>
            <w:proofErr w:type="spellEnd"/>
            <w:r>
              <w:rPr>
                <w:b/>
              </w:rPr>
              <w:t>, ředitel</w:t>
            </w:r>
          </w:p>
        </w:tc>
      </w:tr>
      <w:tr w:rsidR="00911A67" w:rsidTr="00911A67">
        <w:trPr>
          <w:cantSplit/>
        </w:trPr>
        <w:tc>
          <w:tcPr>
            <w:tcW w:w="567" w:type="dxa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911A67" w:rsidRDefault="00911A67">
            <w:pPr>
              <w:ind w:right="-354"/>
              <w:jc w:val="left"/>
              <w:rPr>
                <w:b/>
              </w:rPr>
            </w:pPr>
            <w:r>
              <w:t>585 758 510</w:t>
            </w:r>
            <w:r>
              <w:rPr>
                <w:smallCaps/>
              </w:rPr>
              <w:t>,</w:t>
            </w:r>
          </w:p>
        </w:tc>
        <w:tc>
          <w:tcPr>
            <w:tcW w:w="5670" w:type="dxa"/>
            <w:hideMark/>
          </w:tcPr>
          <w:p w:rsidR="00911A67" w:rsidRDefault="00911A67">
            <w:pPr>
              <w:jc w:val="left"/>
              <w:rPr>
                <w:b/>
              </w:rPr>
            </w:pPr>
            <w:hyperlink r:id="rId5" w:history="1">
              <w:r>
                <w:rPr>
                  <w:rStyle w:val="Hypertextovodkaz"/>
                </w:rPr>
                <w:t>info@zsholeckova.cz</w:t>
              </w:r>
            </w:hyperlink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jc w:val="left"/>
            </w:pPr>
            <w:r>
              <w:rPr>
                <w:u w:val="single"/>
              </w:rPr>
              <w:t>- kontaktní osoby ve věcech technických: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rPr>
                <w:b/>
              </w:rPr>
              <w:t>Josef Odstrčil</w:t>
            </w:r>
          </w:p>
        </w:tc>
      </w:tr>
      <w:tr w:rsidR="00911A67" w:rsidTr="00911A67">
        <w:trPr>
          <w:cantSplit/>
        </w:trPr>
        <w:tc>
          <w:tcPr>
            <w:tcW w:w="567" w:type="dxa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>585758516</w:t>
            </w:r>
          </w:p>
        </w:tc>
        <w:tc>
          <w:tcPr>
            <w:tcW w:w="5670" w:type="dxa"/>
            <w:hideMark/>
          </w:tcPr>
          <w:p w:rsidR="00911A67" w:rsidRDefault="00911A67">
            <w:pPr>
              <w:jc w:val="left"/>
            </w:pPr>
            <w:r>
              <w:t>skolnik@zsholeckova.cz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</w:tcPr>
          <w:p w:rsidR="00911A67" w:rsidRDefault="00911A67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technický dozor stavebníka:</w:t>
            </w:r>
            <w:r>
              <w:t xml:space="preserve"> bude upřesněn</w:t>
            </w:r>
          </w:p>
          <w:p w:rsidR="00911A67" w:rsidRDefault="00911A67">
            <w:pPr>
              <w:jc w:val="left"/>
              <w:rPr>
                <w:u w:val="single"/>
              </w:rPr>
            </w:pPr>
          </w:p>
          <w:p w:rsidR="00911A67" w:rsidRDefault="00911A67">
            <w:pPr>
              <w:jc w:val="left"/>
              <w:rPr>
                <w:highlight w:val="yellow"/>
                <w:u w:val="single"/>
              </w:rPr>
            </w:pPr>
            <w:r>
              <w:rPr>
                <w:u w:val="single"/>
              </w:rPr>
              <w:t>(občasný TDS):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pPr>
              <w:jc w:val="left"/>
              <w:rPr>
                <w:b/>
                <w:highlight w:val="yellow"/>
              </w:rPr>
            </w:pPr>
            <w:r>
              <w:rPr>
                <w:b/>
              </w:rPr>
              <w:t>Jaroslav Kučera</w:t>
            </w:r>
          </w:p>
        </w:tc>
      </w:tr>
      <w:tr w:rsidR="00911A67" w:rsidTr="00911A67">
        <w:trPr>
          <w:cantSplit/>
        </w:trPr>
        <w:tc>
          <w:tcPr>
            <w:tcW w:w="567" w:type="dxa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911A67" w:rsidRDefault="00911A67">
            <w:pPr>
              <w:jc w:val="left"/>
            </w:pPr>
            <w:r>
              <w:t>,</w:t>
            </w:r>
          </w:p>
        </w:tc>
        <w:tc>
          <w:tcPr>
            <w:tcW w:w="5670" w:type="dxa"/>
          </w:tcPr>
          <w:p w:rsidR="00911A67" w:rsidRDefault="00911A67">
            <w:pPr>
              <w:jc w:val="left"/>
              <w:rPr>
                <w:highlight w:val="yellow"/>
              </w:rPr>
            </w:pP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</w:tcPr>
          <w:p w:rsidR="00911A67" w:rsidRDefault="00911A67"/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r>
              <w:t>Bankovní spojení: ČSOB, a.s.</w:t>
            </w:r>
          </w:p>
        </w:tc>
      </w:tr>
      <w:tr w:rsidR="00911A67" w:rsidTr="00911A67">
        <w:trPr>
          <w:cantSplit/>
        </w:trPr>
        <w:tc>
          <w:tcPr>
            <w:tcW w:w="8221" w:type="dxa"/>
            <w:gridSpan w:val="3"/>
            <w:hideMark/>
          </w:tcPr>
          <w:p w:rsidR="00911A67" w:rsidRDefault="00911A67">
            <w:r>
              <w:t xml:space="preserve">číslo výdajového účtu: </w:t>
            </w:r>
            <w:r>
              <w:rPr>
                <w:bCs/>
              </w:rPr>
              <w:t>221230467/0300</w:t>
            </w:r>
            <w:r>
              <w:t xml:space="preserve"> </w:t>
            </w:r>
          </w:p>
        </w:tc>
      </w:tr>
    </w:tbl>
    <w:p w:rsidR="00911A67" w:rsidRDefault="00911A67" w:rsidP="00911A67">
      <w:pPr>
        <w:ind w:left="1985" w:hanging="1985"/>
        <w:rPr>
          <w:b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517"/>
        <w:gridCol w:w="50"/>
        <w:gridCol w:w="1275"/>
        <w:gridCol w:w="115"/>
        <w:gridCol w:w="27"/>
        <w:gridCol w:w="2108"/>
        <w:gridCol w:w="727"/>
        <w:gridCol w:w="3402"/>
      </w:tblGrid>
      <w:tr w:rsidR="00911A67" w:rsidTr="00911A67">
        <w:trPr>
          <w:cantSplit/>
        </w:trPr>
        <w:tc>
          <w:tcPr>
            <w:tcW w:w="1560" w:type="dxa"/>
            <w:hideMark/>
          </w:tcPr>
          <w:p w:rsidR="00911A67" w:rsidRDefault="00911A67">
            <w:r>
              <w:rPr>
                <w:b/>
              </w:rPr>
              <w:t>2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Zhotovitel:</w:t>
            </w:r>
          </w:p>
        </w:tc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b/>
              </w:rPr>
            </w:pPr>
            <w:r>
              <w:rPr>
                <w:b/>
                <w:bCs/>
              </w:rPr>
              <w:t>IZOTECH MORAVIA spol. s r.o.</w:t>
            </w:r>
          </w:p>
        </w:tc>
      </w:tr>
      <w:tr w:rsidR="00911A67" w:rsidTr="00911A67">
        <w:trPr>
          <w:cantSplit/>
        </w:trPr>
        <w:tc>
          <w:tcPr>
            <w:tcW w:w="1560" w:type="dxa"/>
          </w:tcPr>
          <w:p w:rsidR="00911A67" w:rsidRDefault="00911A67">
            <w:pPr>
              <w:rPr>
                <w:b/>
              </w:rPr>
            </w:pPr>
          </w:p>
        </w:tc>
        <w:tc>
          <w:tcPr>
            <w:tcW w:w="8221" w:type="dxa"/>
            <w:gridSpan w:val="8"/>
            <w:hideMark/>
          </w:tcPr>
          <w:p w:rsidR="00911A67" w:rsidRDefault="00911A67">
            <w:proofErr w:type="spellStart"/>
            <w:r>
              <w:rPr>
                <w:bCs/>
              </w:rPr>
              <w:t>Kožušany</w:t>
            </w:r>
            <w:proofErr w:type="spellEnd"/>
            <w:r>
              <w:rPr>
                <w:bCs/>
              </w:rPr>
              <w:t xml:space="preserve"> 162, </w:t>
            </w:r>
            <w:proofErr w:type="spellStart"/>
            <w:r>
              <w:rPr>
                <w:bCs/>
              </w:rPr>
              <w:t>Kožušany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Tážaly</w:t>
            </w:r>
            <w:proofErr w:type="spellEnd"/>
            <w:r>
              <w:rPr>
                <w:bCs/>
              </w:rPr>
              <w:t>, PSČ: 783 75</w:t>
            </w:r>
          </w:p>
        </w:tc>
      </w:tr>
      <w:tr w:rsidR="00911A67" w:rsidTr="00911A67">
        <w:trPr>
          <w:gridBefore w:val="1"/>
          <w:wBefore w:w="1560" w:type="dxa"/>
        </w:trPr>
        <w:tc>
          <w:tcPr>
            <w:tcW w:w="567" w:type="dxa"/>
            <w:gridSpan w:val="2"/>
            <w:hideMark/>
          </w:tcPr>
          <w:p w:rsidR="00911A67" w:rsidRDefault="00911A67">
            <w:r>
              <w:t>IČ:</w:t>
            </w:r>
          </w:p>
        </w:tc>
        <w:tc>
          <w:tcPr>
            <w:tcW w:w="3525" w:type="dxa"/>
            <w:gridSpan w:val="4"/>
            <w:hideMark/>
          </w:tcPr>
          <w:p w:rsidR="00911A67" w:rsidRDefault="00911A67">
            <w:r>
              <w:rPr>
                <w:bCs/>
              </w:rPr>
              <w:t>60794526</w:t>
            </w:r>
          </w:p>
        </w:tc>
        <w:tc>
          <w:tcPr>
            <w:tcW w:w="727" w:type="dxa"/>
            <w:hideMark/>
          </w:tcPr>
          <w:p w:rsidR="00911A67" w:rsidRDefault="00911A67">
            <w:r>
              <w:t>DIČ:</w:t>
            </w:r>
          </w:p>
        </w:tc>
        <w:tc>
          <w:tcPr>
            <w:tcW w:w="3402" w:type="dxa"/>
            <w:hideMark/>
          </w:tcPr>
          <w:p w:rsidR="00911A67" w:rsidRDefault="00911A67">
            <w:r>
              <w:t>CZ</w:t>
            </w:r>
            <w:r>
              <w:rPr>
                <w:bCs/>
              </w:rPr>
              <w:t>60794526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911A67" w:rsidRDefault="00911A67"/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1984" w:type="dxa"/>
            <w:gridSpan w:val="5"/>
            <w:hideMark/>
          </w:tcPr>
          <w:p w:rsidR="00911A67" w:rsidRDefault="00911A67">
            <w:pPr>
              <w:rPr>
                <w:snapToGrid w:val="0"/>
              </w:rPr>
            </w:pPr>
            <w:r>
              <w:rPr>
                <w:snapToGrid w:val="0"/>
              </w:rPr>
              <w:t xml:space="preserve">Obchodní rejstřík: </w:t>
            </w:r>
          </w:p>
        </w:tc>
        <w:tc>
          <w:tcPr>
            <w:tcW w:w="6237" w:type="dxa"/>
            <w:gridSpan w:val="3"/>
            <w:hideMark/>
          </w:tcPr>
          <w:p w:rsidR="00911A67" w:rsidRDefault="00911A67">
            <w:pPr>
              <w:rPr>
                <w:snapToGrid w:val="0"/>
              </w:rPr>
            </w:pPr>
            <w:r>
              <w:rPr>
                <w:snapToGrid w:val="0"/>
              </w:rPr>
              <w:t>vedený  Krajským soudem v Ostravě 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snapToGrid w:val="0"/>
              </w:rPr>
            </w:pPr>
            <w:r>
              <w:rPr>
                <w:snapToGrid w:val="0"/>
              </w:rPr>
              <w:t xml:space="preserve">pod </w:t>
            </w:r>
            <w:proofErr w:type="spellStart"/>
            <w:r>
              <w:rPr>
                <w:snapToGrid w:val="0"/>
              </w:rPr>
              <w:t>sp</w:t>
            </w:r>
            <w:proofErr w:type="spellEnd"/>
            <w:r>
              <w:rPr>
                <w:snapToGrid w:val="0"/>
              </w:rPr>
              <w:t>. zn. oddíl C, vložka 12137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snapToGrid w:val="0"/>
              </w:rPr>
            </w:pPr>
            <w:r>
              <w:rPr>
                <w:snapToGrid w:val="0"/>
              </w:rPr>
              <w:t>ID datové schránky: 2b9c85q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911A67" w:rsidRDefault="00911A67">
            <w:pPr>
              <w:rPr>
                <w:snapToGrid w:val="0"/>
                <w:sz w:val="22"/>
                <w:szCs w:val="22"/>
              </w:rPr>
            </w:pPr>
          </w:p>
        </w:tc>
      </w:tr>
      <w:tr w:rsidR="00911A67" w:rsidTr="00911A67">
        <w:trPr>
          <w:gridBefore w:val="1"/>
          <w:wBefore w:w="1560" w:type="dxa"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b/>
              </w:rPr>
            </w:pPr>
            <w:r>
              <w:rPr>
                <w:u w:val="single"/>
              </w:rPr>
              <w:t>- kontaktní osoba ve věcech smluvních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rPr>
                <w:b/>
                <w:u w:val="single"/>
              </w:rPr>
            </w:pPr>
            <w:r>
              <w:rPr>
                <w:b/>
              </w:rPr>
              <w:t xml:space="preserve">Ing. Martin </w:t>
            </w:r>
            <w:proofErr w:type="spellStart"/>
            <w:r>
              <w:rPr>
                <w:b/>
              </w:rPr>
              <w:t>Lošťák</w:t>
            </w:r>
            <w:proofErr w:type="spellEnd"/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567" w:type="dxa"/>
            <w:gridSpan w:val="2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275" w:type="dxa"/>
          </w:tcPr>
          <w:p w:rsidR="00911A67" w:rsidRDefault="00911A67">
            <w:pPr>
              <w:jc w:val="left"/>
            </w:pPr>
          </w:p>
        </w:tc>
        <w:tc>
          <w:tcPr>
            <w:tcW w:w="6379" w:type="dxa"/>
            <w:gridSpan w:val="5"/>
            <w:hideMark/>
          </w:tcPr>
          <w:p w:rsidR="00911A67" w:rsidRDefault="00911A67">
            <w:pPr>
              <w:jc w:val="left"/>
            </w:pPr>
            <w:r>
              <w:t xml:space="preserve">e-mail: 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kontaktní osoba ve věcech technických: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pStyle w:val="Nadpis2"/>
            </w:pPr>
            <w:r>
              <w:rPr>
                <w:bCs/>
              </w:rPr>
              <w:t xml:space="preserve">Ing. Martin </w:t>
            </w:r>
            <w:proofErr w:type="spellStart"/>
            <w:r>
              <w:rPr>
                <w:bCs/>
              </w:rPr>
              <w:t>Lošťák</w:t>
            </w:r>
            <w:proofErr w:type="spellEnd"/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567" w:type="dxa"/>
            <w:gridSpan w:val="2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275" w:type="dxa"/>
          </w:tcPr>
          <w:p w:rsidR="00911A67" w:rsidRDefault="00911A67">
            <w:pPr>
              <w:jc w:val="left"/>
            </w:pPr>
          </w:p>
        </w:tc>
        <w:tc>
          <w:tcPr>
            <w:tcW w:w="6379" w:type="dxa"/>
            <w:gridSpan w:val="5"/>
            <w:hideMark/>
          </w:tcPr>
          <w:p w:rsidR="00911A67" w:rsidRDefault="00911A67">
            <w:pPr>
              <w:jc w:val="left"/>
            </w:pPr>
            <w:r>
              <w:t xml:space="preserve">e-mail: 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stavbyvedoucí: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Jiří </w:t>
            </w:r>
            <w:proofErr w:type="spellStart"/>
            <w:r>
              <w:rPr>
                <w:b/>
                <w:bCs/>
                <w:u w:val="single"/>
              </w:rPr>
              <w:t>Čadílek</w:t>
            </w:r>
            <w:proofErr w:type="spellEnd"/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567" w:type="dxa"/>
            <w:gridSpan w:val="2"/>
            <w:hideMark/>
          </w:tcPr>
          <w:p w:rsidR="00911A67" w:rsidRDefault="00911A67">
            <w:pPr>
              <w:jc w:val="left"/>
            </w:pPr>
            <w:r>
              <w:t xml:space="preserve">tel.: </w:t>
            </w:r>
          </w:p>
        </w:tc>
        <w:tc>
          <w:tcPr>
            <w:tcW w:w="1275" w:type="dxa"/>
          </w:tcPr>
          <w:p w:rsidR="00911A67" w:rsidRDefault="00911A67">
            <w:pPr>
              <w:jc w:val="left"/>
            </w:pPr>
          </w:p>
        </w:tc>
        <w:tc>
          <w:tcPr>
            <w:tcW w:w="6379" w:type="dxa"/>
            <w:gridSpan w:val="5"/>
            <w:hideMark/>
          </w:tcPr>
          <w:p w:rsidR="00911A67" w:rsidRDefault="00911A67">
            <w:pPr>
              <w:jc w:val="left"/>
            </w:pPr>
            <w:r>
              <w:t xml:space="preserve">e-mail: 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osoba odpovědná za provádění díla, která má autorizaci dle zákona č. 360/1992 Sb.: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Ing. Marian Vacek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517" w:type="dxa"/>
            <w:hideMark/>
          </w:tcPr>
          <w:p w:rsidR="00911A67" w:rsidRDefault="00911A67">
            <w:pPr>
              <w:jc w:val="left"/>
            </w:pPr>
            <w:r>
              <w:t>tel.:</w:t>
            </w:r>
          </w:p>
        </w:tc>
        <w:tc>
          <w:tcPr>
            <w:tcW w:w="1440" w:type="dxa"/>
            <w:gridSpan w:val="3"/>
          </w:tcPr>
          <w:p w:rsidR="00911A67" w:rsidRDefault="00911A67">
            <w:pPr>
              <w:jc w:val="left"/>
            </w:pPr>
          </w:p>
        </w:tc>
        <w:tc>
          <w:tcPr>
            <w:tcW w:w="6264" w:type="dxa"/>
            <w:gridSpan w:val="4"/>
            <w:hideMark/>
          </w:tcPr>
          <w:p w:rsidR="00911A67" w:rsidRDefault="00911A67">
            <w:pPr>
              <w:jc w:val="left"/>
            </w:pPr>
            <w:r>
              <w:t xml:space="preserve">e-mail: 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kontaktní osoba ve věcech kvality (vedoucí pro kontrolu a zajištění kvality):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pPr>
              <w:jc w:val="left"/>
              <w:rPr>
                <w:b/>
              </w:rPr>
            </w:pPr>
            <w:r>
              <w:rPr>
                <w:b/>
              </w:rPr>
              <w:t xml:space="preserve">Ing. Martin </w:t>
            </w:r>
            <w:proofErr w:type="spellStart"/>
            <w:r>
              <w:rPr>
                <w:b/>
              </w:rPr>
              <w:t>Lošťák</w:t>
            </w:r>
            <w:proofErr w:type="spellEnd"/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567" w:type="dxa"/>
            <w:gridSpan w:val="2"/>
            <w:hideMark/>
          </w:tcPr>
          <w:p w:rsidR="00911A67" w:rsidRDefault="00911A67">
            <w:pPr>
              <w:jc w:val="left"/>
            </w:pPr>
            <w:r>
              <w:t>tel.:</w:t>
            </w:r>
          </w:p>
        </w:tc>
        <w:tc>
          <w:tcPr>
            <w:tcW w:w="1275" w:type="dxa"/>
          </w:tcPr>
          <w:p w:rsidR="00911A67" w:rsidRDefault="00911A67">
            <w:pPr>
              <w:jc w:val="left"/>
            </w:pPr>
          </w:p>
        </w:tc>
        <w:tc>
          <w:tcPr>
            <w:tcW w:w="6379" w:type="dxa"/>
            <w:gridSpan w:val="5"/>
            <w:hideMark/>
          </w:tcPr>
          <w:p w:rsidR="00911A67" w:rsidRDefault="00911A67">
            <w:pPr>
              <w:jc w:val="left"/>
            </w:pPr>
            <w:r>
              <w:t xml:space="preserve">e-mail: 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911A67" w:rsidRDefault="00911A67">
            <w:pPr>
              <w:jc w:val="left"/>
              <w:rPr>
                <w:b/>
              </w:rPr>
            </w:pP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r>
              <w:t xml:space="preserve">Bankovní spojení: </w:t>
            </w:r>
            <w:proofErr w:type="spellStart"/>
            <w:r>
              <w:t>Raiffeisenbank</w:t>
            </w:r>
            <w:proofErr w:type="spellEnd"/>
            <w:r>
              <w:t xml:space="preserve"> a. s.</w:t>
            </w:r>
          </w:p>
        </w:tc>
      </w:tr>
      <w:tr w:rsidR="00911A67" w:rsidTr="00911A67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911A67" w:rsidRDefault="00911A67">
            <w:r>
              <w:t xml:space="preserve">č. účtu: </w:t>
            </w:r>
          </w:p>
        </w:tc>
      </w:tr>
    </w:tbl>
    <w:p w:rsidR="00911A67" w:rsidRDefault="00911A67" w:rsidP="00911A67"/>
    <w:p w:rsidR="00911A67" w:rsidRDefault="00911A67" w:rsidP="00911A67">
      <w:r>
        <w:t xml:space="preserve">Výše uvedená smlouva o dílo č. ze dne .......................... (dále jen </w:t>
      </w:r>
      <w:r>
        <w:rPr>
          <w:i/>
        </w:rPr>
        <w:t xml:space="preserve">„(smlouva o dílo“) </w:t>
      </w:r>
      <w:r>
        <w:t>se na základě dohody obou smluvních stran mění a doplňuje, jak je níže uvedeno.</w:t>
      </w:r>
    </w:p>
    <w:p w:rsidR="00911A67" w:rsidRDefault="00911A67" w:rsidP="00911A67"/>
    <w:p w:rsidR="00911A67" w:rsidRDefault="00911A67" w:rsidP="00911A67">
      <w:pPr>
        <w:pStyle w:val="Nadpis1"/>
        <w:numPr>
          <w:ilvl w:val="0"/>
          <w:numId w:val="0"/>
        </w:numPr>
        <w:tabs>
          <w:tab w:val="left" w:pos="708"/>
        </w:tabs>
      </w:pPr>
      <w:r>
        <w:t>II.         Předmět dodatku</w:t>
      </w:r>
    </w:p>
    <w:p w:rsidR="00911A67" w:rsidRDefault="00911A67" w:rsidP="00911A67"/>
    <w:p w:rsidR="00911A67" w:rsidRDefault="00911A67" w:rsidP="00911A67">
      <w:pPr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</w:pPr>
      <w:r>
        <w:t>Předmětem tohoto dodatku je dohoda smluvních stran o změně termínů plnění.</w:t>
      </w:r>
    </w:p>
    <w:p w:rsidR="00911A67" w:rsidRDefault="00911A67" w:rsidP="00911A67"/>
    <w:p w:rsidR="00911A67" w:rsidRDefault="00911A67" w:rsidP="00911A67">
      <w:pPr>
        <w:pStyle w:val="Nadpis1"/>
        <w:numPr>
          <w:ilvl w:val="0"/>
          <w:numId w:val="3"/>
        </w:numPr>
      </w:pPr>
      <w:r>
        <w:t>Znění dodatku</w:t>
      </w:r>
    </w:p>
    <w:p w:rsidR="00911A67" w:rsidRDefault="00911A67" w:rsidP="00911A67"/>
    <w:p w:rsidR="00911A67" w:rsidRDefault="00911A67" w:rsidP="00911A67">
      <w:pPr>
        <w:numPr>
          <w:ilvl w:val="0"/>
          <w:numId w:val="4"/>
        </w:numPr>
        <w:tabs>
          <w:tab w:val="num" w:pos="284"/>
        </w:tabs>
        <w:spacing w:before="120" w:after="120"/>
        <w:ind w:left="284" w:hanging="284"/>
      </w:pPr>
      <w:r>
        <w:t xml:space="preserve">Čl. </w:t>
      </w:r>
      <w:r>
        <w:rPr>
          <w:i/>
        </w:rPr>
        <w:t xml:space="preserve">IV. Termín plnění </w:t>
      </w:r>
      <w:r>
        <w:t>odst. 2 smlouvy o dílo se mění následovně:</w:t>
      </w:r>
    </w:p>
    <w:p w:rsidR="00911A67" w:rsidRDefault="00911A67" w:rsidP="00911A67">
      <w:r>
        <w:t>Text „Zhotovitel se zavazuje zrealizovat předmět plnění v těchto termínech:</w:t>
      </w:r>
    </w:p>
    <w:p w:rsidR="00911A67" w:rsidRDefault="00911A67" w:rsidP="00911A67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024"/>
        <w:gridCol w:w="3189"/>
      </w:tblGrid>
      <w:tr w:rsidR="00911A67" w:rsidTr="00911A67">
        <w:tc>
          <w:tcPr>
            <w:tcW w:w="6024" w:type="dxa"/>
            <w:hideMark/>
          </w:tcPr>
          <w:p w:rsidR="00911A67" w:rsidRDefault="00911A67" w:rsidP="00987FAA">
            <w:pPr>
              <w:numPr>
                <w:ilvl w:val="0"/>
                <w:numId w:val="5"/>
              </w:numPr>
            </w:pPr>
            <w:r>
              <w:t>předání a převzetí staveniště:</w:t>
            </w:r>
          </w:p>
          <w:p w:rsidR="00911A67" w:rsidRDefault="00911A67" w:rsidP="00987FAA">
            <w:pPr>
              <w:numPr>
                <w:ilvl w:val="0"/>
                <w:numId w:val="5"/>
              </w:numPr>
            </w:pPr>
            <w:r>
              <w:t xml:space="preserve">zahájení prací:             </w:t>
            </w:r>
          </w:p>
        </w:tc>
        <w:tc>
          <w:tcPr>
            <w:tcW w:w="3189" w:type="dxa"/>
            <w:hideMark/>
          </w:tcPr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do 30. 5. 2017</w:t>
            </w:r>
          </w:p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od 1. 6. 2017</w:t>
            </w:r>
          </w:p>
        </w:tc>
      </w:tr>
      <w:tr w:rsidR="00911A67" w:rsidTr="00911A67">
        <w:tc>
          <w:tcPr>
            <w:tcW w:w="6024" w:type="dxa"/>
            <w:hideMark/>
          </w:tcPr>
          <w:p w:rsidR="00911A67" w:rsidRDefault="00911A67" w:rsidP="00987FAA">
            <w:pPr>
              <w:numPr>
                <w:ilvl w:val="0"/>
                <w:numId w:val="5"/>
              </w:numPr>
            </w:pPr>
            <w:r>
              <w:t>dokončení díla, odstranění zařízení staveniště a jeho vyklizení</w:t>
            </w:r>
          </w:p>
        </w:tc>
        <w:tc>
          <w:tcPr>
            <w:tcW w:w="3189" w:type="dxa"/>
            <w:hideMark/>
          </w:tcPr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do 31. 8. 2017</w:t>
            </w:r>
          </w:p>
        </w:tc>
      </w:tr>
    </w:tbl>
    <w:p w:rsidR="00911A67" w:rsidRDefault="00911A67" w:rsidP="00911A67">
      <w:pPr>
        <w:spacing w:before="120" w:after="120"/>
      </w:pPr>
    </w:p>
    <w:p w:rsidR="00911A67" w:rsidRDefault="00911A67" w:rsidP="00911A67">
      <w:pPr>
        <w:spacing w:before="120" w:after="120"/>
      </w:pPr>
      <w:r>
        <w:t>se mění takto: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024"/>
        <w:gridCol w:w="3189"/>
      </w:tblGrid>
      <w:tr w:rsidR="00911A67" w:rsidTr="00911A67">
        <w:tc>
          <w:tcPr>
            <w:tcW w:w="6024" w:type="dxa"/>
            <w:hideMark/>
          </w:tcPr>
          <w:p w:rsidR="00911A67" w:rsidRDefault="00911A67" w:rsidP="00987FAA">
            <w:pPr>
              <w:numPr>
                <w:ilvl w:val="0"/>
                <w:numId w:val="6"/>
              </w:numPr>
            </w:pPr>
            <w:r>
              <w:t>předání a převzetí staveniště:</w:t>
            </w:r>
          </w:p>
          <w:p w:rsidR="00911A67" w:rsidRDefault="00911A67" w:rsidP="00987FAA">
            <w:pPr>
              <w:numPr>
                <w:ilvl w:val="0"/>
                <w:numId w:val="6"/>
              </w:numPr>
            </w:pPr>
            <w:r>
              <w:t xml:space="preserve">zahájení prací:             </w:t>
            </w:r>
          </w:p>
        </w:tc>
        <w:tc>
          <w:tcPr>
            <w:tcW w:w="3189" w:type="dxa"/>
            <w:hideMark/>
          </w:tcPr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do 30. 6. 2017</w:t>
            </w:r>
          </w:p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od 1. 7. 2017</w:t>
            </w:r>
          </w:p>
        </w:tc>
      </w:tr>
      <w:tr w:rsidR="00911A67" w:rsidTr="00911A67">
        <w:tc>
          <w:tcPr>
            <w:tcW w:w="6024" w:type="dxa"/>
            <w:hideMark/>
          </w:tcPr>
          <w:p w:rsidR="00911A67" w:rsidRDefault="00911A67" w:rsidP="00987FAA">
            <w:pPr>
              <w:numPr>
                <w:ilvl w:val="0"/>
                <w:numId w:val="6"/>
              </w:numPr>
            </w:pPr>
            <w:r>
              <w:t>dokončení díla, odstranění zařízení staveniště a jeho vyklizení</w:t>
            </w:r>
          </w:p>
        </w:tc>
        <w:tc>
          <w:tcPr>
            <w:tcW w:w="3189" w:type="dxa"/>
            <w:hideMark/>
          </w:tcPr>
          <w:p w:rsidR="00911A67" w:rsidRDefault="00911A67">
            <w:pPr>
              <w:rPr>
                <w:b/>
                <w:bCs/>
              </w:rPr>
            </w:pPr>
            <w:r>
              <w:rPr>
                <w:b/>
                <w:bCs/>
              </w:rPr>
              <w:t>do 30. 9. 2017</w:t>
            </w:r>
          </w:p>
        </w:tc>
      </w:tr>
    </w:tbl>
    <w:p w:rsidR="00911A67" w:rsidRDefault="00911A67" w:rsidP="00911A67">
      <w:pPr>
        <w:spacing w:before="120" w:after="120"/>
      </w:pPr>
    </w:p>
    <w:p w:rsidR="00911A67" w:rsidRDefault="00911A67" w:rsidP="00911A67">
      <w:pPr>
        <w:pStyle w:val="Nadpis1"/>
        <w:numPr>
          <w:ilvl w:val="0"/>
          <w:numId w:val="3"/>
        </w:numPr>
      </w:pPr>
      <w:r>
        <w:t>Závěrečná ustanovení</w:t>
      </w:r>
    </w:p>
    <w:p w:rsidR="00911A67" w:rsidRDefault="00911A67" w:rsidP="00911A67">
      <w:pPr>
        <w:numPr>
          <w:ilvl w:val="1"/>
          <w:numId w:val="7"/>
        </w:numPr>
        <w:spacing w:before="120" w:after="120"/>
        <w:ind w:left="284" w:hanging="284"/>
      </w:pPr>
      <w:r>
        <w:t>Ostatní ustanovení smlouvy se tímto dodatkem nemění a zůstávají v platnosti.</w:t>
      </w:r>
    </w:p>
    <w:p w:rsidR="00911A67" w:rsidRDefault="00911A67" w:rsidP="00911A67">
      <w:pPr>
        <w:numPr>
          <w:ilvl w:val="1"/>
          <w:numId w:val="7"/>
        </w:numPr>
        <w:spacing w:before="120" w:after="120"/>
        <w:ind w:left="284" w:hanging="284"/>
      </w:pPr>
      <w:r>
        <w:t>Tento dodatek je vyhotoven ve čtyřech stejnopisech, z nichž každá smluvní strana obdrží dvě vyhotovení. Tento dodatek nabývá platnosti a účinnosti dnem jeho podpisu oběma smluvními stranami. Smluvní strany prohlašují, že si tento dodatek před jeho podpisem přečetly, že obsahuje jejich pravou a svobodnou vůli, prostou omylu, což svými podpisy stvrzují.</w:t>
      </w:r>
    </w:p>
    <w:p w:rsidR="00911A67" w:rsidRDefault="00911A67" w:rsidP="00911A67"/>
    <w:p w:rsidR="00911A67" w:rsidRDefault="00911A67" w:rsidP="00911A6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19"/>
        <w:gridCol w:w="4820"/>
      </w:tblGrid>
      <w:tr w:rsidR="00911A67" w:rsidTr="00911A67">
        <w:tc>
          <w:tcPr>
            <w:tcW w:w="9639" w:type="dxa"/>
            <w:gridSpan w:val="2"/>
          </w:tcPr>
          <w:p w:rsidR="00911A67" w:rsidRDefault="00911A67">
            <w:pPr>
              <w:jc w:val="center"/>
            </w:pPr>
            <w:r>
              <w:t>Podpisy a otisky razítek smluvních stran</w:t>
            </w:r>
          </w:p>
          <w:p w:rsidR="00911A67" w:rsidRDefault="00911A67">
            <w:pPr>
              <w:jc w:val="center"/>
            </w:pPr>
          </w:p>
        </w:tc>
      </w:tr>
      <w:tr w:rsidR="00911A67" w:rsidTr="00911A67">
        <w:tc>
          <w:tcPr>
            <w:tcW w:w="4819" w:type="dxa"/>
            <w:hideMark/>
          </w:tcPr>
          <w:p w:rsidR="00911A67" w:rsidRDefault="00911A67">
            <w:r>
              <w:t xml:space="preserve">V Olomouci, dne:  </w:t>
            </w:r>
          </w:p>
        </w:tc>
        <w:tc>
          <w:tcPr>
            <w:tcW w:w="4820" w:type="dxa"/>
            <w:hideMark/>
          </w:tcPr>
          <w:p w:rsidR="00911A67" w:rsidRDefault="00911A67">
            <w:r>
              <w:t xml:space="preserve">V Olomouci, dne: </w:t>
            </w:r>
          </w:p>
        </w:tc>
      </w:tr>
    </w:tbl>
    <w:p w:rsidR="00911A67" w:rsidRDefault="00911A67" w:rsidP="00911A67"/>
    <w:p w:rsidR="00911A67" w:rsidRDefault="00911A67" w:rsidP="00911A67"/>
    <w:p w:rsidR="00911A67" w:rsidRDefault="00911A67" w:rsidP="00911A67"/>
    <w:p w:rsidR="00911A67" w:rsidRDefault="00911A67" w:rsidP="00911A67"/>
    <w:p w:rsidR="00911A67" w:rsidRDefault="00911A67" w:rsidP="00911A67"/>
    <w:p w:rsidR="00911A67" w:rsidRDefault="00911A67" w:rsidP="00911A6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19"/>
      </w:tblGrid>
      <w:tr w:rsidR="00911A67" w:rsidTr="00911A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1A67" w:rsidRDefault="00911A67">
            <w:pPr>
              <w:jc w:val="center"/>
            </w:pPr>
            <w:r>
              <w:t>Objednatel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67" w:rsidRDefault="00911A67">
            <w:pPr>
              <w:jc w:val="center"/>
            </w:pPr>
            <w:r>
              <w:t>Zhotovitel</w:t>
            </w:r>
          </w:p>
        </w:tc>
      </w:tr>
      <w:tr w:rsidR="00911A67" w:rsidTr="00911A67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/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  <w:r>
              <w:t>……………………………….</w:t>
            </w:r>
          </w:p>
          <w:p w:rsidR="00911A67" w:rsidRDefault="00911A67">
            <w:pPr>
              <w:jc w:val="center"/>
            </w:pPr>
            <w:r>
              <w:t xml:space="preserve">Mgr. Martin </w:t>
            </w:r>
            <w:proofErr w:type="spellStart"/>
            <w:r>
              <w:t>Vosyka</w:t>
            </w:r>
            <w:proofErr w:type="spellEnd"/>
          </w:p>
          <w:p w:rsidR="00911A67" w:rsidRDefault="00911A67">
            <w:pPr>
              <w:jc w:val="center"/>
            </w:pPr>
            <w:r>
              <w:t>ředitel</w:t>
            </w:r>
          </w:p>
          <w:p w:rsidR="00911A67" w:rsidRDefault="00911A67">
            <w:pPr>
              <w:jc w:val="center"/>
            </w:pPr>
            <w:r>
              <w:t>Fakultní základní škola a Mateřská škola Olomouc, Holečkova 10, příspěvková organizace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/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</w:p>
          <w:p w:rsidR="00911A67" w:rsidRDefault="00911A67">
            <w:pPr>
              <w:jc w:val="center"/>
            </w:pPr>
            <w:r>
              <w:t>.............................................</w:t>
            </w:r>
          </w:p>
          <w:p w:rsidR="00911A67" w:rsidRDefault="00911A67">
            <w:pPr>
              <w:jc w:val="center"/>
            </w:pPr>
            <w:r>
              <w:t xml:space="preserve">Ing. Martin </w:t>
            </w:r>
            <w:proofErr w:type="spellStart"/>
            <w:r>
              <w:t>Lošťák</w:t>
            </w:r>
            <w:proofErr w:type="spellEnd"/>
          </w:p>
          <w:p w:rsidR="00911A67" w:rsidRDefault="00911A67">
            <w:pPr>
              <w:jc w:val="center"/>
            </w:pPr>
            <w:r>
              <w:t>jednatel společnosti</w:t>
            </w:r>
          </w:p>
          <w:p w:rsidR="00911A67" w:rsidRDefault="00911A67">
            <w:pPr>
              <w:jc w:val="center"/>
            </w:pPr>
            <w:r>
              <w:t>IZOTECH MORAVIA spol. s r.o.</w:t>
            </w:r>
          </w:p>
        </w:tc>
      </w:tr>
    </w:tbl>
    <w:p w:rsidR="00911A67" w:rsidRDefault="00911A67" w:rsidP="00911A67"/>
    <w:p w:rsidR="00671883" w:rsidRDefault="00671883"/>
    <w:sectPr w:rsidR="00671883" w:rsidSect="0067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302A6A34"/>
    <w:multiLevelType w:val="hybridMultilevel"/>
    <w:tmpl w:val="357085AC"/>
    <w:lvl w:ilvl="0" w:tplc="51965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1CBE"/>
    <w:multiLevelType w:val="hybridMultilevel"/>
    <w:tmpl w:val="2AFC60B4"/>
    <w:lvl w:ilvl="0" w:tplc="0638F39C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F6753"/>
    <w:multiLevelType w:val="hybridMultilevel"/>
    <w:tmpl w:val="3E0249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570AB"/>
    <w:multiLevelType w:val="hybridMultilevel"/>
    <w:tmpl w:val="593E02A0"/>
    <w:lvl w:ilvl="0" w:tplc="53A4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911A67"/>
    <w:rsid w:val="005E69CA"/>
    <w:rsid w:val="00671883"/>
    <w:rsid w:val="0091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A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1A67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911A67"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1A67"/>
    <w:pPr>
      <w:keepNext/>
      <w:ind w:firstLine="708"/>
      <w:jc w:val="lef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1A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1A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11A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unhideWhenUsed/>
    <w:rsid w:val="00911A67"/>
    <w:rPr>
      <w:color w:val="0000FF"/>
      <w:u w:val="single"/>
    </w:rPr>
  </w:style>
  <w:style w:type="character" w:customStyle="1" w:styleId="nowrap">
    <w:name w:val="nowrap"/>
    <w:rsid w:val="00911A6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hole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dcterms:created xsi:type="dcterms:W3CDTF">2017-06-05T10:18:00Z</dcterms:created>
  <dcterms:modified xsi:type="dcterms:W3CDTF">2017-06-05T10:18:00Z</dcterms:modified>
</cp:coreProperties>
</file>