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22D23" w14:textId="77777777" w:rsidR="00C6237A" w:rsidRDefault="00C6237A" w:rsidP="00D558EB">
      <w:pPr>
        <w:jc w:val="center"/>
        <w:rPr>
          <w:rFonts w:ascii="Arial" w:hAnsi="Arial" w:cs="Arial"/>
          <w:b/>
          <w:sz w:val="36"/>
          <w:szCs w:val="36"/>
        </w:rPr>
      </w:pPr>
    </w:p>
    <w:p w14:paraId="4D513FA8" w14:textId="13C2D260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C22E17">
        <w:rPr>
          <w:rFonts w:ascii="Arial" w:hAnsi="Arial" w:cs="Arial"/>
          <w:b/>
          <w:sz w:val="36"/>
          <w:szCs w:val="36"/>
        </w:rPr>
        <w:t xml:space="preserve"> </w:t>
      </w:r>
      <w:r w:rsidR="00C61D70">
        <w:rPr>
          <w:rFonts w:ascii="Arial" w:hAnsi="Arial" w:cs="Arial"/>
          <w:b/>
          <w:sz w:val="36"/>
          <w:szCs w:val="36"/>
        </w:rPr>
        <w:t>5</w:t>
      </w:r>
    </w:p>
    <w:p w14:paraId="78598577" w14:textId="3F45FACA" w:rsidR="002648A6" w:rsidRPr="00734FA1" w:rsidRDefault="00C22E1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r w:rsidR="00CC6AB9">
        <w:rPr>
          <w:rFonts w:ascii="Arial" w:hAnsi="Arial" w:cs="Arial"/>
          <w:b/>
          <w:sz w:val="36"/>
          <w:szCs w:val="36"/>
        </w:rPr>
        <w:t xml:space="preserve">č. </w:t>
      </w:r>
      <w:proofErr w:type="spellStart"/>
      <w:r w:rsidR="00CC6AB9">
        <w:rPr>
          <w:rFonts w:ascii="Arial" w:hAnsi="Arial" w:cs="Arial"/>
          <w:b/>
          <w:sz w:val="36"/>
          <w:szCs w:val="36"/>
        </w:rPr>
        <w:t>Sml</w:t>
      </w:r>
      <w:proofErr w:type="spellEnd"/>
      <w:r w:rsidR="00CC6AB9">
        <w:rPr>
          <w:rFonts w:ascii="Arial" w:hAnsi="Arial" w:cs="Arial"/>
          <w:b/>
          <w:sz w:val="36"/>
          <w:szCs w:val="36"/>
        </w:rPr>
        <w:t xml:space="preserve"> 0213/2007 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o </w:t>
      </w:r>
      <w:r w:rsidR="00A60DC6">
        <w:rPr>
          <w:rFonts w:ascii="Arial" w:hAnsi="Arial" w:cs="Arial"/>
          <w:b/>
          <w:sz w:val="36"/>
          <w:szCs w:val="36"/>
        </w:rPr>
        <w:t>ukládání odpadu na skládce TKO Jenišovice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</w:p>
    <w:p w14:paraId="1D62186C" w14:textId="20D61851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uzavřen</w:t>
      </w:r>
      <w:r w:rsidR="00A33E4C">
        <w:rPr>
          <w:rFonts w:ascii="Arial" w:hAnsi="Arial" w:cs="Arial"/>
          <w:sz w:val="20"/>
          <w:szCs w:val="20"/>
        </w:rPr>
        <w:t>ý</w:t>
      </w:r>
      <w:r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574FBA2E" w14:textId="65C6A330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1623A5">
        <w:rPr>
          <w:rFonts w:ascii="Arial" w:hAnsi="Arial" w:cs="Arial"/>
          <w:sz w:val="20"/>
          <w:szCs w:val="20"/>
        </w:rPr>
        <w:t xml:space="preserve">podle § 1746 zákona č. 89/2012 Sb., občanský zákoník, </w:t>
      </w:r>
      <w:r w:rsidR="00A33E4C">
        <w:rPr>
          <w:rFonts w:ascii="Arial" w:hAnsi="Arial" w:cs="Arial"/>
          <w:sz w:val="20"/>
          <w:szCs w:val="20"/>
        </w:rPr>
        <w:t>ve znění pozdějších předpisů</w:t>
      </w:r>
    </w:p>
    <w:p w14:paraId="28A65379" w14:textId="77777777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0FDD1DDB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30CF0651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11322E44" w14:textId="5DE21534" w:rsidR="00CB011D" w:rsidRDefault="007A698A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7644D4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D259C34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36E644E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3AEDBC0A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D53A3F9" w14:textId="71CB7CE1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7644D4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1CC6673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02728812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EDABAE8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2841421B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6A91DE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7920F64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0094914F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A60DC6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E9727E3" w14:textId="2FF46988" w:rsidR="00CB011D" w:rsidRPr="00734FA1" w:rsidRDefault="007F54C3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</w:t>
      </w:r>
      <w:r w:rsidR="00CB011D" w:rsidRPr="00734FA1">
        <w:rPr>
          <w:rFonts w:ascii="Arial" w:hAnsi="Arial" w:cs="Arial"/>
          <w:sz w:val="20"/>
          <w:szCs w:val="20"/>
        </w:rPr>
        <w:t>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67E2256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69C1C1F9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493B5A54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05051F70" w14:textId="77777777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3093B3C7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11C0DC2E" w14:textId="77777777" w:rsidR="00E1680A" w:rsidRPr="00734FA1" w:rsidRDefault="00E1680A" w:rsidP="00CB011D">
      <w:pPr>
        <w:rPr>
          <w:rFonts w:ascii="Arial" w:hAnsi="Arial" w:cs="Arial"/>
          <w:b/>
          <w:sz w:val="20"/>
          <w:szCs w:val="20"/>
        </w:rPr>
      </w:pPr>
    </w:p>
    <w:p w14:paraId="2D649397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7EC779" w14:textId="77777777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725B0D1B" w14:textId="01DA59E1" w:rsidR="00A577BD" w:rsidRPr="007A698A" w:rsidRDefault="00FE2AF9" w:rsidP="007A698A">
      <w:pPr>
        <w:jc w:val="both"/>
        <w:rPr>
          <w:rFonts w:ascii="Arial" w:hAnsi="Arial" w:cs="Arial"/>
          <w:b/>
          <w:sz w:val="20"/>
          <w:szCs w:val="20"/>
        </w:rPr>
      </w:pPr>
      <w:r w:rsidRPr="007A698A">
        <w:rPr>
          <w:rFonts w:ascii="Arial" w:hAnsi="Arial" w:cs="Arial"/>
          <w:sz w:val="20"/>
          <w:szCs w:val="20"/>
        </w:rPr>
        <w:t>Z důvodu vysokého růstu inflace se smluvní strany dohodly na uzavření dodatku č. 5 k</w:t>
      </w:r>
      <w:r w:rsidR="00D33393">
        <w:rPr>
          <w:rFonts w:ascii="Arial" w:hAnsi="Arial" w:cs="Arial"/>
          <w:sz w:val="20"/>
          <w:szCs w:val="20"/>
        </w:rPr>
        <w:t>e</w:t>
      </w:r>
      <w:r w:rsidRPr="007A698A">
        <w:rPr>
          <w:rFonts w:ascii="Arial" w:hAnsi="Arial" w:cs="Arial"/>
          <w:sz w:val="20"/>
          <w:szCs w:val="20"/>
        </w:rPr>
        <w:t xml:space="preserve"> smlouvě </w:t>
      </w:r>
      <w:r w:rsidR="007F54C3">
        <w:rPr>
          <w:rFonts w:ascii="Arial" w:hAnsi="Arial" w:cs="Arial"/>
          <w:sz w:val="20"/>
          <w:szCs w:val="20"/>
        </w:rPr>
        <w:t xml:space="preserve">              </w:t>
      </w:r>
      <w:r w:rsidRPr="007A698A">
        <w:rPr>
          <w:rFonts w:ascii="Arial" w:hAnsi="Arial" w:cs="Arial"/>
          <w:sz w:val="20"/>
          <w:szCs w:val="20"/>
        </w:rPr>
        <w:t xml:space="preserve">o ukládání odpadu na skládce TKO Jenišovice č. </w:t>
      </w:r>
      <w:proofErr w:type="spellStart"/>
      <w:r w:rsidRPr="007A698A">
        <w:rPr>
          <w:rFonts w:ascii="Arial" w:hAnsi="Arial" w:cs="Arial"/>
          <w:sz w:val="20"/>
          <w:szCs w:val="20"/>
        </w:rPr>
        <w:t>Sml</w:t>
      </w:r>
      <w:proofErr w:type="spellEnd"/>
      <w:r w:rsidRPr="007A698A">
        <w:rPr>
          <w:rFonts w:ascii="Arial" w:hAnsi="Arial" w:cs="Arial"/>
          <w:sz w:val="20"/>
          <w:szCs w:val="20"/>
        </w:rPr>
        <w:t xml:space="preserve"> 0213/2007 ze dne </w:t>
      </w:r>
      <w:proofErr w:type="gramStart"/>
      <w:r w:rsidRPr="007A698A">
        <w:rPr>
          <w:rFonts w:ascii="Arial" w:hAnsi="Arial" w:cs="Arial"/>
          <w:sz w:val="20"/>
          <w:szCs w:val="20"/>
        </w:rPr>
        <w:t>15.11.2000</w:t>
      </w:r>
      <w:proofErr w:type="gramEnd"/>
      <w:r w:rsidR="00406813">
        <w:rPr>
          <w:rFonts w:ascii="Arial" w:hAnsi="Arial" w:cs="Arial"/>
          <w:sz w:val="20"/>
          <w:szCs w:val="20"/>
        </w:rPr>
        <w:t xml:space="preserve"> ve znění dodatků       č. 1</w:t>
      </w:r>
      <w:r w:rsidR="00EF0EF1">
        <w:rPr>
          <w:rFonts w:ascii="Arial" w:hAnsi="Arial" w:cs="Arial"/>
          <w:sz w:val="20"/>
          <w:szCs w:val="20"/>
        </w:rPr>
        <w:t>,2,3 a</w:t>
      </w:r>
      <w:r w:rsidR="00406813">
        <w:rPr>
          <w:rFonts w:ascii="Arial" w:hAnsi="Arial" w:cs="Arial"/>
          <w:sz w:val="20"/>
          <w:szCs w:val="20"/>
        </w:rPr>
        <w:t xml:space="preserve"> 4</w:t>
      </w:r>
      <w:r w:rsidRPr="007A698A">
        <w:rPr>
          <w:rFonts w:ascii="Arial" w:hAnsi="Arial" w:cs="Arial"/>
          <w:sz w:val="20"/>
          <w:szCs w:val="20"/>
        </w:rPr>
        <w:t>, který zohledňuje výši inflace roku 2022 a navyšuje dosavadní cenu za poskytované služby o 15</w:t>
      </w:r>
      <w:r w:rsidR="00C6237A">
        <w:rPr>
          <w:rFonts w:ascii="Arial" w:hAnsi="Arial" w:cs="Arial"/>
          <w:sz w:val="20"/>
          <w:szCs w:val="20"/>
        </w:rPr>
        <w:t xml:space="preserve"> </w:t>
      </w:r>
      <w:r w:rsidRPr="007A698A">
        <w:rPr>
          <w:rFonts w:ascii="Arial" w:hAnsi="Arial" w:cs="Arial"/>
          <w:sz w:val="20"/>
          <w:szCs w:val="20"/>
        </w:rPr>
        <w:t>%.</w:t>
      </w:r>
      <w:r w:rsidR="007E4304" w:rsidRPr="007A698A">
        <w:rPr>
          <w:rFonts w:ascii="Arial" w:hAnsi="Arial" w:cs="Arial"/>
          <w:sz w:val="20"/>
          <w:szCs w:val="20"/>
        </w:rPr>
        <w:t xml:space="preserve"> </w:t>
      </w:r>
    </w:p>
    <w:p w14:paraId="6FB68560" w14:textId="77777777" w:rsidR="007A698A" w:rsidRDefault="007A698A" w:rsidP="00C6237A">
      <w:pPr>
        <w:pStyle w:val="Odstavecseseznamem"/>
        <w:spacing w:before="240"/>
        <w:ind w:left="357"/>
        <w:jc w:val="center"/>
        <w:rPr>
          <w:rFonts w:ascii="Arial" w:hAnsi="Arial" w:cs="Arial"/>
          <w:sz w:val="20"/>
          <w:szCs w:val="20"/>
        </w:rPr>
      </w:pPr>
    </w:p>
    <w:p w14:paraId="23509210" w14:textId="77777777" w:rsidR="00572BD7" w:rsidRDefault="00572BD7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65002289" w14:textId="77777777" w:rsidR="00572BD7" w:rsidRDefault="00572BD7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A12BBDF" w14:textId="30B6CF20" w:rsidR="002A1656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II. Předmět</w:t>
      </w:r>
      <w:r w:rsidR="009F0CED">
        <w:rPr>
          <w:rFonts w:ascii="Arial" w:hAnsi="Arial" w:cs="Arial"/>
          <w:b/>
          <w:sz w:val="20"/>
          <w:szCs w:val="20"/>
        </w:rPr>
        <w:t>em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0253B7">
        <w:rPr>
          <w:rFonts w:ascii="Arial" w:hAnsi="Arial" w:cs="Arial"/>
          <w:b/>
          <w:sz w:val="20"/>
          <w:szCs w:val="20"/>
        </w:rPr>
        <w:t xml:space="preserve">dodatku č. </w:t>
      </w:r>
      <w:r w:rsidR="00C61D70">
        <w:rPr>
          <w:rFonts w:ascii="Arial" w:hAnsi="Arial" w:cs="Arial"/>
          <w:b/>
          <w:sz w:val="20"/>
          <w:szCs w:val="20"/>
        </w:rPr>
        <w:t>5</w:t>
      </w:r>
      <w:r w:rsidR="000253B7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2C4620F5" w14:textId="77777777" w:rsidR="00741D56" w:rsidRPr="00734FA1" w:rsidRDefault="00741D56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BBE259E" w14:textId="5A6043FE" w:rsidR="00A577BD" w:rsidRPr="004A42BB" w:rsidRDefault="007E4304" w:rsidP="004A42BB">
      <w:pPr>
        <w:jc w:val="both"/>
        <w:rPr>
          <w:rFonts w:ascii="Arial" w:hAnsi="Arial" w:cs="Arial"/>
          <w:sz w:val="20"/>
          <w:szCs w:val="20"/>
        </w:rPr>
      </w:pPr>
      <w:r w:rsidRPr="004A42BB">
        <w:rPr>
          <w:rFonts w:ascii="Arial" w:hAnsi="Arial" w:cs="Arial"/>
          <w:sz w:val="20"/>
          <w:szCs w:val="20"/>
        </w:rPr>
        <w:t xml:space="preserve">Článek </w:t>
      </w:r>
      <w:r w:rsidR="00A60DC6" w:rsidRPr="004A42BB">
        <w:rPr>
          <w:rFonts w:ascii="Arial" w:hAnsi="Arial" w:cs="Arial"/>
          <w:sz w:val="20"/>
          <w:szCs w:val="20"/>
        </w:rPr>
        <w:t>III</w:t>
      </w:r>
      <w:r w:rsidRPr="004A42BB">
        <w:rPr>
          <w:rFonts w:ascii="Arial" w:hAnsi="Arial" w:cs="Arial"/>
          <w:sz w:val="20"/>
          <w:szCs w:val="20"/>
        </w:rPr>
        <w:t xml:space="preserve">. Cena </w:t>
      </w:r>
      <w:r w:rsidR="00704568" w:rsidRPr="004A42BB">
        <w:rPr>
          <w:rFonts w:ascii="Arial" w:hAnsi="Arial" w:cs="Arial"/>
          <w:sz w:val="20"/>
          <w:szCs w:val="20"/>
        </w:rPr>
        <w:t xml:space="preserve">nově zní </w:t>
      </w:r>
      <w:r w:rsidR="00A577BD" w:rsidRPr="004A42BB">
        <w:rPr>
          <w:rFonts w:ascii="Arial" w:hAnsi="Arial" w:cs="Arial"/>
          <w:sz w:val="20"/>
          <w:szCs w:val="20"/>
        </w:rPr>
        <w:t>takto:</w:t>
      </w:r>
    </w:p>
    <w:p w14:paraId="38B5DC71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3D69DD0" w14:textId="77777777" w:rsidR="002A1656" w:rsidRPr="004263CE" w:rsidRDefault="006C2685" w:rsidP="004263CE">
      <w:pPr>
        <w:jc w:val="both"/>
        <w:rPr>
          <w:rFonts w:ascii="Arial" w:hAnsi="Arial" w:cs="Arial"/>
          <w:sz w:val="20"/>
          <w:szCs w:val="20"/>
        </w:rPr>
      </w:pPr>
      <w:r w:rsidRPr="004263CE">
        <w:rPr>
          <w:rFonts w:ascii="Arial" w:hAnsi="Arial" w:cs="Arial"/>
          <w:sz w:val="20"/>
          <w:szCs w:val="20"/>
        </w:rPr>
        <w:t>Cena za uložení odpadu činí:</w:t>
      </w:r>
    </w:p>
    <w:tbl>
      <w:tblPr>
        <w:tblW w:w="7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4092"/>
        <w:gridCol w:w="1891"/>
      </w:tblGrid>
      <w:tr w:rsidR="00052791" w:rsidRPr="006C2685" w14:paraId="4A629B30" w14:textId="77777777" w:rsidTr="00052791">
        <w:trPr>
          <w:trHeight w:val="24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10855" w14:textId="77777777" w:rsidR="00052791" w:rsidRPr="006C2685" w:rsidRDefault="00052791" w:rsidP="00052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Kód odpadu</w:t>
            </w:r>
          </w:p>
        </w:tc>
        <w:tc>
          <w:tcPr>
            <w:tcW w:w="4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98191" w14:textId="77777777" w:rsidR="00052791" w:rsidRPr="006C2685" w:rsidRDefault="00052791" w:rsidP="00052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 odpadu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6599" w14:textId="77777777" w:rsidR="00052791" w:rsidRPr="006C2685" w:rsidRDefault="00052791" w:rsidP="000527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Základní cena (Kč/t)</w:t>
            </w:r>
          </w:p>
        </w:tc>
      </w:tr>
      <w:tr w:rsidR="006C2685" w:rsidRPr="006C2685" w14:paraId="60326E15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85CE6" w14:textId="77777777" w:rsidR="006C2685" w:rsidRPr="006C2685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17 01 01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0C2F0" w14:textId="77777777" w:rsidR="006C2685" w:rsidRPr="006C2685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Beton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353CC" w14:textId="3753FE88" w:rsidR="006C2685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6C2685" w:rsidRPr="006C2685" w14:paraId="65802289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60595" w14:textId="77777777" w:rsidR="006C2685" w:rsidRPr="006C2685" w:rsidRDefault="006C2685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268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5279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6C26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52791">
              <w:rPr>
                <w:rFonts w:ascii="Calibri" w:eastAsia="Times New Roman" w:hAnsi="Calibri" w:cs="Calibri"/>
                <w:color w:val="000000"/>
                <w:lang w:eastAsia="cs-CZ"/>
              </w:rPr>
              <w:t>01</w:t>
            </w:r>
            <w:r w:rsidRPr="006C26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</w:t>
            </w:r>
            <w:r w:rsidR="0005279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00D276" w14:textId="77777777" w:rsidR="006C2685" w:rsidRPr="006C2685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Cihly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CE95" w14:textId="3CB02EAA" w:rsidR="006C2685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6C2685" w:rsidRPr="006C2685" w14:paraId="4ACA7296" w14:textId="77777777" w:rsidTr="00052791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DDFF" w14:textId="77777777" w:rsidR="006C2685" w:rsidRPr="006C2685" w:rsidRDefault="00052791" w:rsidP="000527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17 01 07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8685FC" w14:textId="77777777" w:rsidR="006C2685" w:rsidRPr="006C2685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791">
              <w:rPr>
                <w:rFonts w:ascii="Calibri" w:eastAsia="Times New Roman" w:hAnsi="Calibri" w:cs="Calibri"/>
                <w:color w:val="000000"/>
                <w:lang w:eastAsia="cs-CZ"/>
              </w:rPr>
              <w:t>Směsi nebo oddělené frakce betonu, cihel, tašek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EE23F" w14:textId="0835AB77" w:rsidR="006C2685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6C2685" w:rsidRPr="006C2685" w14:paraId="4C9303E3" w14:textId="77777777" w:rsidTr="004263CE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ACD51" w14:textId="77777777" w:rsidR="006C2685" w:rsidRPr="006C2685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17 02 01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37AAF" w14:textId="77777777" w:rsidR="006C2685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678C0" w14:textId="72FAF5CE" w:rsidR="006C2685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6C2685" w:rsidRPr="006C2685" w14:paraId="68BDF55E" w14:textId="77777777" w:rsidTr="004263CE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06C3" w14:textId="77777777" w:rsidR="006C2685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17 03 02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544E0" w14:textId="77777777" w:rsidR="006C2685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Asfaltové směsi neuvedené pod číslem 17 03 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01DA4" w14:textId="69F67FBF" w:rsidR="006C2685" w:rsidRPr="006C2685" w:rsidRDefault="00FF6DE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E1A87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</w:tr>
      <w:tr w:rsidR="00052791" w:rsidRPr="006C2685" w14:paraId="3FA3C1E3" w14:textId="77777777" w:rsidTr="00052791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AFA5A" w14:textId="77777777" w:rsidR="00052791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17 05 04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3AE33B6B" w14:textId="77777777" w:rsidR="00052791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Zemina a kamení neuvedené pod číslem 17 05 03 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B40DA" w14:textId="158DA30C" w:rsidR="00052791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6C2685" w:rsidRPr="006C2685" w14:paraId="608B748C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0160" w14:textId="77777777" w:rsidR="006C2685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17 06 04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B8688" w14:textId="77777777" w:rsidR="006C2685" w:rsidRPr="006C2685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Izolační materiály neuvedené pod čísly 17 06 01 a 17 06 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4F442" w14:textId="0BF3BD86" w:rsidR="006C2685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C2685" w14:paraId="3A2C9394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30044" w14:textId="77777777" w:rsid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17 09 04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4B2E0FA3" w14:textId="77777777" w:rsidR="004263CE" w:rsidRP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 a demoliční odpady neuvedené pod čísly 17 09 01, 17 09 02 a 17 09 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ABF60" w14:textId="117671E3" w:rsidR="004263C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4263CE" w:rsidRPr="006C2685" w14:paraId="5B9D0A52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6561A" w14:textId="77777777" w:rsid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20 02 03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8C20C45" w14:textId="77777777" w:rsidR="004263CE" w:rsidRP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Jiný biologicky nerozložitelný odpad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D9153" w14:textId="67193634" w:rsidR="004263C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C00C7E" w:rsidRPr="006C2685" w14:paraId="72FF8377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1DEA8" w14:textId="77777777" w:rsidR="00C00C7E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20 03 01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06E797F8" w14:textId="77777777" w:rsidR="00C00C7E" w:rsidRPr="004263CE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0C7E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(mimo odpadu na základě smlouvy o svozu SKO)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DBCC3" w14:textId="0E84B118" w:rsidR="00C00C7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C2685" w14:paraId="6A04B939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36B88" w14:textId="77777777" w:rsid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20 03 03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342131A0" w14:textId="77777777" w:rsidR="004263CE" w:rsidRPr="004263CE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3CE">
              <w:rPr>
                <w:rFonts w:ascii="Calibri" w:eastAsia="Times New Roman" w:hAnsi="Calibri" w:cs="Calibri"/>
                <w:color w:val="000000"/>
                <w:lang w:eastAsia="cs-CZ"/>
              </w:rPr>
              <w:t>Uliční smetky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98C35" w14:textId="0CB5610C" w:rsidR="004263C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C2685" w14:paraId="03B348CC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2B62B" w14:textId="77777777" w:rsidR="004263CE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20 03 07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4537020" w14:textId="77777777" w:rsidR="004263CE" w:rsidRPr="004263CE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Objemný odpad (materiál do uložiště – matrace, koberce, atd.)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17A07" w14:textId="5A2C70D0" w:rsidR="004263C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C00C7E" w:rsidRPr="006C2685" w14:paraId="60C5A2EB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C5D1B" w14:textId="77777777" w:rsidR="00C00C7E" w:rsidRPr="006C2685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20 03 07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5F8C819D" w14:textId="77777777" w:rsidR="00C00C7E" w:rsidRPr="006C2685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Objemný odpad (materiál k drcení – nábytek na bázi dřeva, atd.)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555B4" w14:textId="0A97EEA5" w:rsidR="00C00C7E" w:rsidRPr="006C2685" w:rsidRDefault="005E1A8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C00C7E" w:rsidRPr="006C2685" w14:paraId="5EFDD9A0" w14:textId="77777777" w:rsidTr="00052791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80AFB" w14:textId="77777777" w:rsidR="00C00C7E" w:rsidRPr="006C2685" w:rsidRDefault="00C00C7E" w:rsidP="00C0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2685">
              <w:rPr>
                <w:rFonts w:ascii="Calibri" w:eastAsia="Times New Roman" w:hAnsi="Calibri" w:cs="Calibri"/>
                <w:color w:val="000000"/>
                <w:lang w:eastAsia="cs-CZ"/>
              </w:rPr>
              <w:t>20 01 39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49A1174" w14:textId="77777777" w:rsidR="00C00C7E" w:rsidRPr="006C2685" w:rsidRDefault="00C00C7E" w:rsidP="00C0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2685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C79EB" w14:textId="2D0128B1" w:rsidR="00C00C7E" w:rsidRPr="006C2685" w:rsidRDefault="005E1A87" w:rsidP="00C0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</w:tbl>
    <w:p w14:paraId="4B92C43D" w14:textId="77777777" w:rsidR="002C4560" w:rsidRDefault="002C4560" w:rsidP="002C4560">
      <w:pPr>
        <w:rPr>
          <w:rFonts w:ascii="Arial" w:hAnsi="Arial" w:cs="Arial"/>
          <w:sz w:val="20"/>
          <w:szCs w:val="20"/>
        </w:rPr>
      </w:pPr>
    </w:p>
    <w:p w14:paraId="587F2E54" w14:textId="755A94BC" w:rsidR="001623A5" w:rsidRDefault="001623A5" w:rsidP="001623A5">
      <w:pPr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K ceně bude dále připočtena zákonná finanční rezerva na rekultivaci</w:t>
      </w:r>
      <w:r w:rsidR="008F00F5">
        <w:rPr>
          <w:rFonts w:ascii="Arial" w:hAnsi="Arial" w:cs="Arial"/>
          <w:sz w:val="20"/>
          <w:szCs w:val="20"/>
        </w:rPr>
        <w:t xml:space="preserve"> skládky</w:t>
      </w:r>
      <w:r w:rsidRPr="002B20BC">
        <w:rPr>
          <w:rFonts w:ascii="Arial" w:hAnsi="Arial" w:cs="Arial"/>
          <w:sz w:val="20"/>
          <w:szCs w:val="20"/>
        </w:rPr>
        <w:t xml:space="preserve"> a </w:t>
      </w:r>
      <w:r w:rsidR="006931F2">
        <w:rPr>
          <w:rFonts w:ascii="Arial" w:hAnsi="Arial" w:cs="Arial"/>
          <w:sz w:val="20"/>
          <w:szCs w:val="20"/>
        </w:rPr>
        <w:t xml:space="preserve">zákonný </w:t>
      </w:r>
      <w:r w:rsidRPr="002B20BC">
        <w:rPr>
          <w:rFonts w:ascii="Arial" w:hAnsi="Arial" w:cs="Arial"/>
          <w:sz w:val="20"/>
          <w:szCs w:val="20"/>
        </w:rPr>
        <w:t>poplatek za u</w:t>
      </w:r>
      <w:r w:rsidR="00313838">
        <w:rPr>
          <w:rFonts w:ascii="Arial" w:hAnsi="Arial" w:cs="Arial"/>
          <w:sz w:val="20"/>
          <w:szCs w:val="20"/>
        </w:rPr>
        <w:t>kládání</w:t>
      </w:r>
      <w:r w:rsidRPr="002B20BC">
        <w:rPr>
          <w:rFonts w:ascii="Arial" w:hAnsi="Arial" w:cs="Arial"/>
          <w:sz w:val="20"/>
          <w:szCs w:val="20"/>
        </w:rPr>
        <w:t xml:space="preserve"> odpad</w:t>
      </w:r>
      <w:r w:rsidR="00313838">
        <w:rPr>
          <w:rFonts w:ascii="Arial" w:hAnsi="Arial" w:cs="Arial"/>
          <w:sz w:val="20"/>
          <w:szCs w:val="20"/>
        </w:rPr>
        <w:t>ů</w:t>
      </w:r>
      <w:r w:rsidRPr="002B20BC">
        <w:rPr>
          <w:rFonts w:ascii="Arial" w:hAnsi="Arial" w:cs="Arial"/>
          <w:sz w:val="20"/>
          <w:szCs w:val="20"/>
        </w:rPr>
        <w:t xml:space="preserve"> na skládku v hodnotě definované zákonem </w:t>
      </w:r>
      <w:r w:rsidR="008F00F5">
        <w:rPr>
          <w:rFonts w:ascii="Arial" w:hAnsi="Arial" w:cs="Arial"/>
          <w:sz w:val="20"/>
          <w:szCs w:val="20"/>
        </w:rPr>
        <w:t xml:space="preserve">č. </w:t>
      </w:r>
      <w:r w:rsidRPr="002B20BC">
        <w:rPr>
          <w:rFonts w:ascii="Arial" w:hAnsi="Arial" w:cs="Arial"/>
          <w:sz w:val="20"/>
          <w:szCs w:val="20"/>
        </w:rPr>
        <w:t>541/2020 Sb.</w:t>
      </w:r>
      <w:r w:rsidR="008F00F5">
        <w:rPr>
          <w:rFonts w:ascii="Arial" w:hAnsi="Arial" w:cs="Arial"/>
          <w:sz w:val="20"/>
          <w:szCs w:val="20"/>
        </w:rPr>
        <w:t>, o odpadech, v platném znění.</w:t>
      </w:r>
      <w:r w:rsidRPr="002B20BC">
        <w:rPr>
          <w:rFonts w:ascii="Arial" w:hAnsi="Arial" w:cs="Arial"/>
          <w:sz w:val="20"/>
          <w:szCs w:val="20"/>
        </w:rPr>
        <w:t xml:space="preserve"> </w:t>
      </w:r>
    </w:p>
    <w:p w14:paraId="22212203" w14:textId="5FD6D2C5" w:rsidR="001623A5" w:rsidRDefault="001623A5" w:rsidP="001623A5">
      <w:pPr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4D15CF">
        <w:rPr>
          <w:rFonts w:ascii="Arial" w:hAnsi="Arial" w:cs="Arial"/>
          <w:sz w:val="20"/>
          <w:szCs w:val="20"/>
        </w:rPr>
        <w:t>ceně</w:t>
      </w:r>
      <w:r>
        <w:rPr>
          <w:rFonts w:ascii="Arial" w:hAnsi="Arial" w:cs="Arial"/>
          <w:sz w:val="20"/>
          <w:szCs w:val="20"/>
        </w:rPr>
        <w:t xml:space="preserve"> a finanční rezervě </w:t>
      </w:r>
      <w:r w:rsidRPr="004D15CF">
        <w:rPr>
          <w:rFonts w:ascii="Arial" w:hAnsi="Arial" w:cs="Arial"/>
          <w:sz w:val="20"/>
          <w:szCs w:val="20"/>
        </w:rPr>
        <w:t>bude připočtena příslušná výše daně z přidané hodnoty dle platných právních předpisů ke dni uskutečnění zdanitelného plnění.</w:t>
      </w:r>
    </w:p>
    <w:p w14:paraId="6C228A3B" w14:textId="431B3CF1" w:rsidR="002119EC" w:rsidRDefault="002119EC" w:rsidP="0021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2119EC">
        <w:rPr>
          <w:rFonts w:ascii="Arial" w:hAnsi="Arial" w:cs="Arial"/>
          <w:sz w:val="20"/>
          <w:szCs w:val="20"/>
        </w:rPr>
        <w:t xml:space="preserve"> případě uložení odpadu, který zde není vyjmenován, bude sazba </w:t>
      </w:r>
      <w:r w:rsidR="00C32635">
        <w:rPr>
          <w:rFonts w:ascii="Arial" w:hAnsi="Arial" w:cs="Arial"/>
          <w:sz w:val="20"/>
          <w:szCs w:val="20"/>
        </w:rPr>
        <w:t>odvozena</w:t>
      </w:r>
      <w:r w:rsidR="00EC53A3">
        <w:rPr>
          <w:rFonts w:ascii="Arial" w:hAnsi="Arial" w:cs="Arial"/>
          <w:sz w:val="20"/>
          <w:szCs w:val="20"/>
        </w:rPr>
        <w:t xml:space="preserve"> </w:t>
      </w:r>
      <w:r w:rsidR="00C32635">
        <w:rPr>
          <w:rFonts w:ascii="Arial" w:hAnsi="Arial" w:cs="Arial"/>
          <w:sz w:val="20"/>
          <w:szCs w:val="20"/>
        </w:rPr>
        <w:t>od</w:t>
      </w:r>
      <w:r w:rsidRPr="002119EC">
        <w:rPr>
          <w:rFonts w:ascii="Arial" w:hAnsi="Arial" w:cs="Arial"/>
          <w:sz w:val="20"/>
          <w:szCs w:val="20"/>
        </w:rPr>
        <w:t xml:space="preserve"> nebližšího</w:t>
      </w:r>
      <w:r w:rsidR="00C32635">
        <w:rPr>
          <w:rFonts w:ascii="Arial" w:hAnsi="Arial" w:cs="Arial"/>
          <w:sz w:val="20"/>
          <w:szCs w:val="20"/>
        </w:rPr>
        <w:t xml:space="preserve"> odpadu</w:t>
      </w:r>
      <w:r w:rsidRPr="002119EC">
        <w:rPr>
          <w:rFonts w:ascii="Arial" w:hAnsi="Arial" w:cs="Arial"/>
          <w:sz w:val="20"/>
          <w:szCs w:val="20"/>
        </w:rPr>
        <w:t xml:space="preserve"> ve své katalogové řadě</w:t>
      </w:r>
      <w:r>
        <w:rPr>
          <w:rFonts w:ascii="Arial" w:hAnsi="Arial" w:cs="Arial"/>
          <w:sz w:val="20"/>
          <w:szCs w:val="20"/>
        </w:rPr>
        <w:t xml:space="preserve"> nebo dle oficiálního ceníku skládky.</w:t>
      </w:r>
    </w:p>
    <w:p w14:paraId="45B08C8A" w14:textId="77777777" w:rsidR="00C22E17" w:rsidRDefault="00C22E17" w:rsidP="002119EC">
      <w:pPr>
        <w:jc w:val="both"/>
        <w:rPr>
          <w:rFonts w:ascii="Arial" w:hAnsi="Arial" w:cs="Arial"/>
          <w:sz w:val="20"/>
          <w:szCs w:val="20"/>
        </w:rPr>
      </w:pPr>
    </w:p>
    <w:p w14:paraId="15C76504" w14:textId="77777777" w:rsidR="00B11CA8" w:rsidRDefault="00B11CA8" w:rsidP="002119EC">
      <w:pPr>
        <w:jc w:val="both"/>
        <w:rPr>
          <w:rFonts w:ascii="Arial" w:hAnsi="Arial" w:cs="Arial"/>
          <w:sz w:val="20"/>
          <w:szCs w:val="20"/>
        </w:rPr>
      </w:pPr>
    </w:p>
    <w:p w14:paraId="041DDBAB" w14:textId="4AF451D3" w:rsidR="00411B32" w:rsidRPr="00411B32" w:rsidRDefault="00411B32" w:rsidP="00411B32">
      <w:pPr>
        <w:jc w:val="both"/>
        <w:rPr>
          <w:rFonts w:ascii="Arial" w:hAnsi="Arial" w:cs="Arial"/>
          <w:sz w:val="20"/>
          <w:szCs w:val="20"/>
        </w:rPr>
      </w:pPr>
      <w:r w:rsidRPr="00411B32">
        <w:rPr>
          <w:rFonts w:ascii="Arial" w:hAnsi="Arial" w:cs="Arial"/>
          <w:sz w:val="20"/>
          <w:szCs w:val="20"/>
        </w:rPr>
        <w:t>Ostatní ustanovení smlouvy</w:t>
      </w:r>
      <w:r w:rsidR="00C32635">
        <w:rPr>
          <w:rFonts w:ascii="Arial" w:hAnsi="Arial" w:cs="Arial"/>
          <w:sz w:val="20"/>
          <w:szCs w:val="20"/>
        </w:rPr>
        <w:t xml:space="preserve"> ve znění předchozích dodatků</w:t>
      </w:r>
      <w:r w:rsidRPr="00411B32">
        <w:rPr>
          <w:rFonts w:ascii="Arial" w:hAnsi="Arial" w:cs="Arial"/>
          <w:sz w:val="20"/>
          <w:szCs w:val="20"/>
        </w:rPr>
        <w:t xml:space="preserve"> zůstávají v platnosti beze změn. </w:t>
      </w:r>
    </w:p>
    <w:p w14:paraId="54455075" w14:textId="77777777" w:rsidR="002119EC" w:rsidRDefault="002119EC" w:rsidP="002C4560">
      <w:pPr>
        <w:rPr>
          <w:rFonts w:ascii="Arial" w:hAnsi="Arial" w:cs="Arial"/>
          <w:sz w:val="20"/>
          <w:szCs w:val="20"/>
        </w:rPr>
      </w:pPr>
    </w:p>
    <w:p w14:paraId="2C381380" w14:textId="77777777" w:rsidR="00E821C6" w:rsidRDefault="00E821C6" w:rsidP="002C4560">
      <w:pPr>
        <w:rPr>
          <w:rFonts w:ascii="Arial" w:hAnsi="Arial" w:cs="Arial"/>
          <w:sz w:val="20"/>
          <w:szCs w:val="20"/>
        </w:rPr>
      </w:pPr>
    </w:p>
    <w:p w14:paraId="7E50D483" w14:textId="77777777" w:rsidR="00E821C6" w:rsidRDefault="00E821C6" w:rsidP="002C4560">
      <w:pPr>
        <w:rPr>
          <w:rFonts w:ascii="Arial" w:hAnsi="Arial" w:cs="Arial"/>
          <w:sz w:val="20"/>
          <w:szCs w:val="20"/>
        </w:rPr>
      </w:pPr>
    </w:p>
    <w:p w14:paraId="4F5BE577" w14:textId="77777777" w:rsidR="00E1680A" w:rsidRDefault="00E1680A" w:rsidP="00E1680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139E0D9" w14:textId="77777777" w:rsidR="00572BD7" w:rsidRDefault="00572BD7" w:rsidP="00E1680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22C8C92" w14:textId="77777777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4A29677F" w14:textId="77777777" w:rsidR="00E821C6" w:rsidRPr="002C4560" w:rsidRDefault="00E821C6" w:rsidP="00E821C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197E61" w14:textId="58006BFC" w:rsidR="007014BC" w:rsidRDefault="001F7B47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411B32">
        <w:rPr>
          <w:rFonts w:ascii="Arial" w:hAnsi="Arial" w:cs="Arial"/>
          <w:sz w:val="20"/>
          <w:szCs w:val="20"/>
        </w:rPr>
        <w:t xml:space="preserve">dodatku č. </w:t>
      </w:r>
      <w:r w:rsidR="00C61D70">
        <w:rPr>
          <w:rFonts w:ascii="Arial" w:hAnsi="Arial" w:cs="Arial"/>
          <w:sz w:val="20"/>
          <w:szCs w:val="20"/>
        </w:rPr>
        <w:t>5</w:t>
      </w:r>
      <w:r w:rsidR="00411B32">
        <w:rPr>
          <w:rFonts w:ascii="Arial" w:hAnsi="Arial" w:cs="Arial"/>
          <w:sz w:val="20"/>
          <w:szCs w:val="20"/>
        </w:rPr>
        <w:t xml:space="preserve"> ke smlouvě o ukládání odpadu na skládku TKO Jenišovice </w:t>
      </w:r>
      <w:r w:rsidRPr="004D15CF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B11CA8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572BD7">
        <w:rPr>
          <w:rFonts w:ascii="Arial" w:hAnsi="Arial" w:cs="Arial"/>
          <w:sz w:val="20"/>
          <w:szCs w:val="20"/>
        </w:rPr>
        <w:t>29.03.2023</w:t>
      </w:r>
      <w:proofErr w:type="gramEnd"/>
      <w:r w:rsidR="00572BD7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572BD7">
        <w:rPr>
          <w:rFonts w:ascii="Arial" w:hAnsi="Arial" w:cs="Arial"/>
          <w:sz w:val="20"/>
          <w:szCs w:val="20"/>
        </w:rPr>
        <w:t>116</w:t>
      </w:r>
      <w:bookmarkStart w:id="0" w:name="_GoBack"/>
      <w:bookmarkEnd w:id="0"/>
      <w:r w:rsidR="0031625D" w:rsidRPr="00741D56">
        <w:rPr>
          <w:rFonts w:ascii="Arial" w:hAnsi="Arial" w:cs="Arial"/>
          <w:sz w:val="20"/>
          <w:szCs w:val="20"/>
        </w:rPr>
        <w:t>/</w:t>
      </w:r>
      <w:r w:rsidR="007D1D9F">
        <w:rPr>
          <w:rFonts w:ascii="Arial" w:hAnsi="Arial" w:cs="Arial"/>
          <w:sz w:val="20"/>
          <w:szCs w:val="20"/>
        </w:rPr>
        <w:t>23</w:t>
      </w:r>
      <w:r w:rsidR="0031625D" w:rsidRPr="00741D56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</w:t>
      </w:r>
      <w:proofErr w:type="gramStart"/>
      <w:r w:rsidRPr="004D15CF">
        <w:rPr>
          <w:rFonts w:ascii="Arial" w:hAnsi="Arial" w:cs="Arial"/>
          <w:sz w:val="20"/>
          <w:szCs w:val="20"/>
        </w:rPr>
        <w:t xml:space="preserve">zákona </w:t>
      </w:r>
      <w:r w:rsidR="007D1D9F">
        <w:rPr>
          <w:rFonts w:ascii="Arial" w:hAnsi="Arial" w:cs="Arial"/>
          <w:sz w:val="20"/>
          <w:szCs w:val="20"/>
        </w:rPr>
        <w:t xml:space="preserve">   </w:t>
      </w:r>
      <w:r w:rsidRPr="004D15CF">
        <w:rPr>
          <w:rFonts w:ascii="Arial" w:hAnsi="Arial" w:cs="Arial"/>
          <w:sz w:val="20"/>
          <w:szCs w:val="20"/>
        </w:rPr>
        <w:t>č.</w:t>
      </w:r>
      <w:proofErr w:type="gramEnd"/>
      <w:r w:rsidR="007D1D9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128/2000 Sb. o obcích</w:t>
      </w:r>
      <w:r w:rsidR="007D1D9F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271211B4" w14:textId="3FCF1CB0" w:rsidR="002B20BC" w:rsidRPr="00C61D70" w:rsidRDefault="002B20BC" w:rsidP="002B20BC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411B32">
        <w:rPr>
          <w:rFonts w:ascii="Arial" w:hAnsi="Arial" w:cs="Arial"/>
          <w:sz w:val="20"/>
          <w:szCs w:val="20"/>
        </w:rPr>
        <w:t xml:space="preserve">č. </w:t>
      </w:r>
      <w:r w:rsidR="00C61D70">
        <w:rPr>
          <w:rFonts w:ascii="Arial" w:hAnsi="Arial" w:cs="Arial"/>
          <w:sz w:val="20"/>
          <w:szCs w:val="20"/>
        </w:rPr>
        <w:t>5</w:t>
      </w:r>
      <w:r w:rsidR="00411B32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 xml:space="preserve">nabývá platnosti dnem jeho podpisu a účinnosti dnem uveřejnění v registru </w:t>
      </w:r>
      <w:r w:rsidRPr="00C61D70">
        <w:rPr>
          <w:rFonts w:ascii="Arial" w:hAnsi="Arial" w:cs="Arial"/>
          <w:sz w:val="20"/>
          <w:szCs w:val="20"/>
        </w:rPr>
        <w:t>smluv.</w:t>
      </w:r>
    </w:p>
    <w:p w14:paraId="74C085B6" w14:textId="3B585679" w:rsidR="00C61D70" w:rsidRPr="00C61D70" w:rsidRDefault="00C61D70" w:rsidP="002B20BC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1D70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C61D70">
        <w:rPr>
          <w:rFonts w:ascii="Arial" w:hAnsi="Arial" w:cs="Arial"/>
          <w:sz w:val="20"/>
          <w:szCs w:val="20"/>
        </w:rPr>
        <w:t>01.0</w:t>
      </w:r>
      <w:r w:rsidR="007D1D9F">
        <w:rPr>
          <w:rFonts w:ascii="Arial" w:hAnsi="Arial" w:cs="Arial"/>
          <w:sz w:val="20"/>
          <w:szCs w:val="20"/>
        </w:rPr>
        <w:t>4</w:t>
      </w:r>
      <w:r w:rsidRPr="00C61D70">
        <w:rPr>
          <w:rFonts w:ascii="Arial" w:hAnsi="Arial" w:cs="Arial"/>
          <w:sz w:val="20"/>
          <w:szCs w:val="20"/>
        </w:rPr>
        <w:t>.2023</w:t>
      </w:r>
      <w:proofErr w:type="gramEnd"/>
      <w:r w:rsidRPr="00C61D70">
        <w:rPr>
          <w:rFonts w:ascii="Arial" w:hAnsi="Arial" w:cs="Arial"/>
          <w:sz w:val="20"/>
          <w:szCs w:val="20"/>
        </w:rPr>
        <w:t xml:space="preserve"> do dne uveřejnění v registru smluv se ustanovení tohoto dodatku č. 5 (např. o povinnosti </w:t>
      </w:r>
      <w:r w:rsidR="00D41CF9">
        <w:rPr>
          <w:rFonts w:ascii="Arial" w:hAnsi="Arial" w:cs="Arial"/>
          <w:sz w:val="20"/>
          <w:szCs w:val="20"/>
        </w:rPr>
        <w:t>O</w:t>
      </w:r>
      <w:r w:rsidRPr="00C61D70">
        <w:rPr>
          <w:rFonts w:ascii="Arial" w:hAnsi="Arial" w:cs="Arial"/>
          <w:sz w:val="20"/>
          <w:szCs w:val="20"/>
        </w:rPr>
        <w:t xml:space="preserve">bjednatele platit </w:t>
      </w:r>
      <w:r w:rsidR="00D41CF9">
        <w:rPr>
          <w:rFonts w:ascii="Arial" w:hAnsi="Arial" w:cs="Arial"/>
          <w:sz w:val="20"/>
          <w:szCs w:val="20"/>
        </w:rPr>
        <w:t>P</w:t>
      </w:r>
      <w:r w:rsidRPr="00C61D70">
        <w:rPr>
          <w:rFonts w:ascii="Arial" w:hAnsi="Arial" w:cs="Arial"/>
          <w:sz w:val="20"/>
          <w:szCs w:val="20"/>
        </w:rPr>
        <w:t>oskytovateli sjednanou cenu) použijí obdobně</w:t>
      </w:r>
      <w:r w:rsidR="00667221">
        <w:rPr>
          <w:rFonts w:ascii="Arial" w:hAnsi="Arial" w:cs="Arial"/>
          <w:sz w:val="20"/>
          <w:szCs w:val="20"/>
        </w:rPr>
        <w:t>.</w:t>
      </w:r>
    </w:p>
    <w:p w14:paraId="47A5F5B8" w14:textId="752D2490" w:rsidR="007014BC" w:rsidRPr="007014BC" w:rsidRDefault="006E787E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4568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C22E17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="0070456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uveřejní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44D05E06" w14:textId="3300ECA6" w:rsidR="007014BC" w:rsidRDefault="001F7B47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Smluvní strany prohlašují, že se s obsahem</w:t>
      </w:r>
      <w:r w:rsidR="00411B32">
        <w:rPr>
          <w:rFonts w:ascii="Arial" w:hAnsi="Arial" w:cs="Arial"/>
          <w:sz w:val="20"/>
          <w:szCs w:val="20"/>
        </w:rPr>
        <w:t xml:space="preserve"> dodatku č. </w:t>
      </w:r>
      <w:r w:rsidR="00C22E17">
        <w:rPr>
          <w:rFonts w:ascii="Arial" w:hAnsi="Arial" w:cs="Arial"/>
          <w:sz w:val="20"/>
          <w:szCs w:val="20"/>
        </w:rPr>
        <w:t>5</w:t>
      </w:r>
      <w:r w:rsidR="00411B32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 xml:space="preserve">před </w:t>
      </w:r>
      <w:r w:rsidR="00411B32">
        <w:rPr>
          <w:rFonts w:ascii="Arial" w:hAnsi="Arial" w:cs="Arial"/>
          <w:sz w:val="20"/>
          <w:szCs w:val="20"/>
        </w:rPr>
        <w:t xml:space="preserve">jeho </w:t>
      </w:r>
      <w:r w:rsidRPr="007014BC">
        <w:rPr>
          <w:rFonts w:ascii="Arial" w:hAnsi="Arial" w:cs="Arial"/>
          <w:sz w:val="20"/>
          <w:szCs w:val="20"/>
        </w:rPr>
        <w:t>podpisem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411B32">
        <w:rPr>
          <w:rFonts w:ascii="Arial" w:hAnsi="Arial" w:cs="Arial"/>
          <w:sz w:val="20"/>
          <w:szCs w:val="20"/>
        </w:rPr>
        <w:t xml:space="preserve">dodatek č. </w:t>
      </w:r>
      <w:r w:rsidR="00C22E17">
        <w:rPr>
          <w:rFonts w:ascii="Arial" w:hAnsi="Arial" w:cs="Arial"/>
          <w:sz w:val="20"/>
          <w:szCs w:val="20"/>
        </w:rPr>
        <w:t>5</w:t>
      </w:r>
      <w:r w:rsidR="0072787A">
        <w:rPr>
          <w:rFonts w:ascii="Arial" w:hAnsi="Arial" w:cs="Arial"/>
          <w:sz w:val="20"/>
          <w:szCs w:val="20"/>
        </w:rPr>
        <w:t xml:space="preserve"> </w:t>
      </w:r>
      <w:r w:rsidR="0072787A" w:rsidRPr="007014BC">
        <w:rPr>
          <w:rFonts w:ascii="Arial" w:hAnsi="Arial" w:cs="Arial"/>
          <w:sz w:val="20"/>
          <w:szCs w:val="20"/>
        </w:rPr>
        <w:t>uzavírají</w:t>
      </w:r>
      <w:r w:rsidRPr="007014BC">
        <w:rPr>
          <w:rFonts w:ascii="Arial" w:hAnsi="Arial" w:cs="Arial"/>
          <w:sz w:val="20"/>
          <w:szCs w:val="20"/>
        </w:rPr>
        <w:t xml:space="preserve">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08B3DF47" w14:textId="55CAF0F1" w:rsidR="00D47C80" w:rsidRPr="007014BC" w:rsidRDefault="007014BC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1F7B47" w:rsidRPr="007014BC">
        <w:rPr>
          <w:rFonts w:ascii="Arial" w:hAnsi="Arial" w:cs="Arial"/>
          <w:sz w:val="20"/>
          <w:szCs w:val="20"/>
        </w:rPr>
        <w:t xml:space="preserve"> </w:t>
      </w:r>
      <w:r w:rsidR="00411B32">
        <w:rPr>
          <w:rFonts w:ascii="Arial" w:hAnsi="Arial" w:cs="Arial"/>
          <w:sz w:val="20"/>
          <w:szCs w:val="20"/>
        </w:rPr>
        <w:t>č.</w:t>
      </w:r>
      <w:r w:rsidR="00E74A98">
        <w:rPr>
          <w:rFonts w:ascii="Arial" w:hAnsi="Arial" w:cs="Arial"/>
          <w:sz w:val="20"/>
          <w:szCs w:val="20"/>
        </w:rPr>
        <w:t xml:space="preserve"> </w:t>
      </w:r>
      <w:r w:rsidR="00C22E17">
        <w:rPr>
          <w:rFonts w:ascii="Arial" w:hAnsi="Arial" w:cs="Arial"/>
          <w:sz w:val="20"/>
          <w:szCs w:val="20"/>
        </w:rPr>
        <w:t>5</w:t>
      </w:r>
      <w:r w:rsidR="00411B32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je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7644D4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7644D4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7896B20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DDF9DA3" w14:textId="77777777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6AF6F86" w14:textId="77777777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3564485" w14:textId="77777777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1F8F57D1" w14:textId="77777777" w:rsidR="001C2046" w:rsidRPr="007014B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928BAED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97F350" w14:textId="77777777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="00D47C80" w:rsidRPr="00734FA1">
        <w:rPr>
          <w:rFonts w:ascii="Arial" w:hAnsi="Arial" w:cs="Arial"/>
          <w:sz w:val="20"/>
          <w:szCs w:val="20"/>
        </w:rPr>
        <w:t>…...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="00D47C80"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025DF60B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69B4BD64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55D2846A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082EB43F" w14:textId="77777777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02C59148" w14:textId="77777777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70633A11" w14:textId="78B091C1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r w:rsidR="00C22E17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62B63" w14:textId="77777777" w:rsidR="00AE1C48" w:rsidRDefault="00AE1C48" w:rsidP="00E1680A">
      <w:pPr>
        <w:spacing w:after="0" w:line="240" w:lineRule="auto"/>
      </w:pPr>
      <w:r>
        <w:separator/>
      </w:r>
    </w:p>
  </w:endnote>
  <w:endnote w:type="continuationSeparator" w:id="0">
    <w:p w14:paraId="70E1AE2A" w14:textId="77777777" w:rsidR="00AE1C48" w:rsidRDefault="00AE1C48" w:rsidP="00E1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E20E4" w14:textId="77777777" w:rsidR="00AE1C48" w:rsidRDefault="00AE1C48" w:rsidP="00E1680A">
      <w:pPr>
        <w:spacing w:after="0" w:line="240" w:lineRule="auto"/>
      </w:pPr>
      <w:r>
        <w:separator/>
      </w:r>
    </w:p>
  </w:footnote>
  <w:footnote w:type="continuationSeparator" w:id="0">
    <w:p w14:paraId="7BC999F7" w14:textId="77777777" w:rsidR="00AE1C48" w:rsidRDefault="00AE1C48" w:rsidP="00E1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F9B8" w14:textId="77777777" w:rsidR="00E1680A" w:rsidRDefault="00E168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5pt;height:7.5pt" o:bullet="t">
        <v:imagedata r:id="rId1" o:title="msoD5F5"/>
      </v:shape>
    </w:pict>
  </w:numPicBullet>
  <w:abstractNum w:abstractNumId="0" w15:restartNumberingAfterBreak="0">
    <w:nsid w:val="00062790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22D3C"/>
    <w:multiLevelType w:val="hybridMultilevel"/>
    <w:tmpl w:val="1382B80A"/>
    <w:lvl w:ilvl="0" w:tplc="8BC6A2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B4E"/>
    <w:multiLevelType w:val="hybridMultilevel"/>
    <w:tmpl w:val="5A48D6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0571"/>
    <w:multiLevelType w:val="hybridMultilevel"/>
    <w:tmpl w:val="4670A93A"/>
    <w:lvl w:ilvl="0" w:tplc="38163144">
      <w:start w:val="1"/>
      <w:numFmt w:val="lowerLetter"/>
      <w:lvlText w:val="%1)"/>
      <w:lvlJc w:val="left"/>
      <w:pPr>
        <w:ind w:left="211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0E4B073E"/>
    <w:multiLevelType w:val="hybridMultilevel"/>
    <w:tmpl w:val="DE96E46E"/>
    <w:lvl w:ilvl="0" w:tplc="94224ED0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67B1"/>
    <w:multiLevelType w:val="hybridMultilevel"/>
    <w:tmpl w:val="774E60AC"/>
    <w:lvl w:ilvl="0" w:tplc="48D8E1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C62"/>
    <w:multiLevelType w:val="hybridMultilevel"/>
    <w:tmpl w:val="3C18D448"/>
    <w:lvl w:ilvl="0" w:tplc="C89CA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0DD4"/>
    <w:multiLevelType w:val="multilevel"/>
    <w:tmpl w:val="3254332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B0A7E"/>
    <w:multiLevelType w:val="multilevel"/>
    <w:tmpl w:val="F28810F8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E12957"/>
    <w:multiLevelType w:val="multilevel"/>
    <w:tmpl w:val="8FF8A764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365E84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A02EB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853564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B10DE"/>
    <w:multiLevelType w:val="multilevel"/>
    <w:tmpl w:val="D9647C2E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043127"/>
    <w:multiLevelType w:val="hybridMultilevel"/>
    <w:tmpl w:val="DB968D34"/>
    <w:lvl w:ilvl="0" w:tplc="E534BD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66945"/>
    <w:multiLevelType w:val="hybridMultilevel"/>
    <w:tmpl w:val="5552A4EE"/>
    <w:lvl w:ilvl="0" w:tplc="5DD8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461E2"/>
    <w:multiLevelType w:val="hybridMultilevel"/>
    <w:tmpl w:val="D8721B50"/>
    <w:lvl w:ilvl="0" w:tplc="25603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F5A"/>
    <w:multiLevelType w:val="multilevel"/>
    <w:tmpl w:val="E236C328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D2ACB"/>
    <w:multiLevelType w:val="hybridMultilevel"/>
    <w:tmpl w:val="CF383FA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07A07"/>
    <w:multiLevelType w:val="hybridMultilevel"/>
    <w:tmpl w:val="0E7881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226A3"/>
    <w:multiLevelType w:val="hybridMultilevel"/>
    <w:tmpl w:val="E6AA9100"/>
    <w:lvl w:ilvl="0" w:tplc="5978C90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56610"/>
    <w:multiLevelType w:val="hybridMultilevel"/>
    <w:tmpl w:val="2A8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41D7"/>
    <w:multiLevelType w:val="hybridMultilevel"/>
    <w:tmpl w:val="AD6A4A7A"/>
    <w:lvl w:ilvl="0" w:tplc="256038F4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4BA41799"/>
    <w:multiLevelType w:val="hybridMultilevel"/>
    <w:tmpl w:val="8C18F1D8"/>
    <w:lvl w:ilvl="0" w:tplc="A1801830">
      <w:start w:val="1"/>
      <w:numFmt w:val="decimal"/>
      <w:lvlText w:val="9.%1"/>
      <w:lvlJc w:val="left"/>
      <w:pPr>
        <w:ind w:left="720" w:hanging="360"/>
      </w:pPr>
      <w:rPr>
        <w:rFonts w:hint="default"/>
        <w:strike w:val="0"/>
      </w:rPr>
    </w:lvl>
    <w:lvl w:ilvl="1" w:tplc="149E7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611A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2D61D23"/>
    <w:multiLevelType w:val="hybridMultilevel"/>
    <w:tmpl w:val="543CE70C"/>
    <w:lvl w:ilvl="0" w:tplc="3E9A243E">
      <w:start w:val="1"/>
      <w:numFmt w:val="lowerLetter"/>
      <w:lvlText w:val="%1)"/>
      <w:lvlJc w:val="right"/>
      <w:pPr>
        <w:ind w:left="1353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E15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324104"/>
    <w:multiLevelType w:val="multilevel"/>
    <w:tmpl w:val="A3707EBE"/>
    <w:lvl w:ilvl="0">
      <w:start w:val="1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82495A"/>
    <w:multiLevelType w:val="hybridMultilevel"/>
    <w:tmpl w:val="73562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72D4A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CE0FEB"/>
    <w:multiLevelType w:val="multilevel"/>
    <w:tmpl w:val="8DB2900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683804"/>
    <w:multiLevelType w:val="multilevel"/>
    <w:tmpl w:val="BC56DA2E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3E2E05"/>
    <w:multiLevelType w:val="hybridMultilevel"/>
    <w:tmpl w:val="5A40CE3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46F00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F225476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4B3857"/>
    <w:multiLevelType w:val="hybridMultilevel"/>
    <w:tmpl w:val="69BCBA9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F6700A"/>
    <w:multiLevelType w:val="hybridMultilevel"/>
    <w:tmpl w:val="0FE4FAB0"/>
    <w:lvl w:ilvl="0" w:tplc="5D642CC4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17E45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E2642B"/>
    <w:multiLevelType w:val="multilevel"/>
    <w:tmpl w:val="217E3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5D36D4"/>
    <w:multiLevelType w:val="multilevel"/>
    <w:tmpl w:val="3AB8F04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EF02B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33C120A"/>
    <w:multiLevelType w:val="multilevel"/>
    <w:tmpl w:val="784A3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1257A4"/>
    <w:multiLevelType w:val="hybridMultilevel"/>
    <w:tmpl w:val="EC007CF4"/>
    <w:lvl w:ilvl="0" w:tplc="749846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33433"/>
    <w:multiLevelType w:val="multilevel"/>
    <w:tmpl w:val="73ACFA6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27"/>
  </w:num>
  <w:num w:numId="4">
    <w:abstractNumId w:val="6"/>
  </w:num>
  <w:num w:numId="5">
    <w:abstractNumId w:val="16"/>
  </w:num>
  <w:num w:numId="6">
    <w:abstractNumId w:val="21"/>
  </w:num>
  <w:num w:numId="7">
    <w:abstractNumId w:val="20"/>
  </w:num>
  <w:num w:numId="8">
    <w:abstractNumId w:val="30"/>
  </w:num>
  <w:num w:numId="9">
    <w:abstractNumId w:val="23"/>
  </w:num>
  <w:num w:numId="10">
    <w:abstractNumId w:val="37"/>
  </w:num>
  <w:num w:numId="11">
    <w:abstractNumId w:val="34"/>
  </w:num>
  <w:num w:numId="12">
    <w:abstractNumId w:val="26"/>
  </w:num>
  <w:num w:numId="13">
    <w:abstractNumId w:val="41"/>
  </w:num>
  <w:num w:numId="14">
    <w:abstractNumId w:val="38"/>
  </w:num>
  <w:num w:numId="15">
    <w:abstractNumId w:val="35"/>
  </w:num>
  <w:num w:numId="16">
    <w:abstractNumId w:val="28"/>
  </w:num>
  <w:num w:numId="17">
    <w:abstractNumId w:val="42"/>
  </w:num>
  <w:num w:numId="18">
    <w:abstractNumId w:val="10"/>
  </w:num>
  <w:num w:numId="19">
    <w:abstractNumId w:val="14"/>
  </w:num>
  <w:num w:numId="20">
    <w:abstractNumId w:val="18"/>
  </w:num>
  <w:num w:numId="21">
    <w:abstractNumId w:val="24"/>
  </w:num>
  <w:num w:numId="22">
    <w:abstractNumId w:val="17"/>
  </w:num>
  <w:num w:numId="23">
    <w:abstractNumId w:val="3"/>
  </w:num>
  <w:num w:numId="24">
    <w:abstractNumId w:val="5"/>
  </w:num>
  <w:num w:numId="25">
    <w:abstractNumId w:val="9"/>
  </w:num>
  <w:num w:numId="26">
    <w:abstractNumId w:val="33"/>
  </w:num>
  <w:num w:numId="27">
    <w:abstractNumId w:val="46"/>
  </w:num>
  <w:num w:numId="28">
    <w:abstractNumId w:val="32"/>
  </w:num>
  <w:num w:numId="29">
    <w:abstractNumId w:val="29"/>
  </w:num>
  <w:num w:numId="30">
    <w:abstractNumId w:val="39"/>
  </w:num>
  <w:num w:numId="31">
    <w:abstractNumId w:val="43"/>
  </w:num>
  <w:num w:numId="32">
    <w:abstractNumId w:val="15"/>
  </w:num>
  <w:num w:numId="33">
    <w:abstractNumId w:val="45"/>
  </w:num>
  <w:num w:numId="34">
    <w:abstractNumId w:val="22"/>
  </w:num>
  <w:num w:numId="35">
    <w:abstractNumId w:val="1"/>
  </w:num>
  <w:num w:numId="36">
    <w:abstractNumId w:val="25"/>
  </w:num>
  <w:num w:numId="37">
    <w:abstractNumId w:val="4"/>
  </w:num>
  <w:num w:numId="38">
    <w:abstractNumId w:val="36"/>
  </w:num>
  <w:num w:numId="39">
    <w:abstractNumId w:val="31"/>
  </w:num>
  <w:num w:numId="40">
    <w:abstractNumId w:val="7"/>
  </w:num>
  <w:num w:numId="41">
    <w:abstractNumId w:val="40"/>
  </w:num>
  <w:num w:numId="42">
    <w:abstractNumId w:val="11"/>
  </w:num>
  <w:num w:numId="43">
    <w:abstractNumId w:val="0"/>
  </w:num>
  <w:num w:numId="44">
    <w:abstractNumId w:val="44"/>
  </w:num>
  <w:num w:numId="45">
    <w:abstractNumId w:val="13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2791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458"/>
    <w:rsid w:val="00112C17"/>
    <w:rsid w:val="001145C2"/>
    <w:rsid w:val="00117340"/>
    <w:rsid w:val="00121306"/>
    <w:rsid w:val="00125C91"/>
    <w:rsid w:val="001447E8"/>
    <w:rsid w:val="00153071"/>
    <w:rsid w:val="00160123"/>
    <w:rsid w:val="001623A5"/>
    <w:rsid w:val="00193D12"/>
    <w:rsid w:val="00197439"/>
    <w:rsid w:val="001A0FFE"/>
    <w:rsid w:val="001C2046"/>
    <w:rsid w:val="001F6340"/>
    <w:rsid w:val="001F7B47"/>
    <w:rsid w:val="0020493D"/>
    <w:rsid w:val="00204BCF"/>
    <w:rsid w:val="002074E7"/>
    <w:rsid w:val="002119EC"/>
    <w:rsid w:val="002166AD"/>
    <w:rsid w:val="00216BE8"/>
    <w:rsid w:val="00226092"/>
    <w:rsid w:val="00230EDE"/>
    <w:rsid w:val="00235307"/>
    <w:rsid w:val="002366FF"/>
    <w:rsid w:val="002447A7"/>
    <w:rsid w:val="00244B98"/>
    <w:rsid w:val="002648A6"/>
    <w:rsid w:val="00276CF0"/>
    <w:rsid w:val="00290E9F"/>
    <w:rsid w:val="00291088"/>
    <w:rsid w:val="0029646A"/>
    <w:rsid w:val="002A0294"/>
    <w:rsid w:val="002A1656"/>
    <w:rsid w:val="002A3EA9"/>
    <w:rsid w:val="002A7848"/>
    <w:rsid w:val="002B20BC"/>
    <w:rsid w:val="002B4213"/>
    <w:rsid w:val="002B60F0"/>
    <w:rsid w:val="002B6885"/>
    <w:rsid w:val="002B7237"/>
    <w:rsid w:val="002C4560"/>
    <w:rsid w:val="002F513C"/>
    <w:rsid w:val="002F71AA"/>
    <w:rsid w:val="002F796B"/>
    <w:rsid w:val="0030004E"/>
    <w:rsid w:val="00306488"/>
    <w:rsid w:val="00313838"/>
    <w:rsid w:val="0031625D"/>
    <w:rsid w:val="00355D31"/>
    <w:rsid w:val="00367683"/>
    <w:rsid w:val="0037614B"/>
    <w:rsid w:val="00384954"/>
    <w:rsid w:val="00391861"/>
    <w:rsid w:val="003A47AE"/>
    <w:rsid w:val="003C7F14"/>
    <w:rsid w:val="003E175A"/>
    <w:rsid w:val="004045A8"/>
    <w:rsid w:val="00406813"/>
    <w:rsid w:val="00411B32"/>
    <w:rsid w:val="00413EC9"/>
    <w:rsid w:val="004172D5"/>
    <w:rsid w:val="004202F3"/>
    <w:rsid w:val="004263CE"/>
    <w:rsid w:val="00433271"/>
    <w:rsid w:val="004335DB"/>
    <w:rsid w:val="004355C9"/>
    <w:rsid w:val="00445ED5"/>
    <w:rsid w:val="00464DC6"/>
    <w:rsid w:val="004A42BB"/>
    <w:rsid w:val="004D15CF"/>
    <w:rsid w:val="004D6CBC"/>
    <w:rsid w:val="005061CF"/>
    <w:rsid w:val="005224B9"/>
    <w:rsid w:val="005228AC"/>
    <w:rsid w:val="00525DE4"/>
    <w:rsid w:val="005331C8"/>
    <w:rsid w:val="00547AEA"/>
    <w:rsid w:val="0056373A"/>
    <w:rsid w:val="00570E78"/>
    <w:rsid w:val="00572BD7"/>
    <w:rsid w:val="0057303C"/>
    <w:rsid w:val="00576E28"/>
    <w:rsid w:val="0058326F"/>
    <w:rsid w:val="00587081"/>
    <w:rsid w:val="005B1210"/>
    <w:rsid w:val="005B7D1F"/>
    <w:rsid w:val="005D4EC2"/>
    <w:rsid w:val="005E1A87"/>
    <w:rsid w:val="005E73D8"/>
    <w:rsid w:val="005F11B4"/>
    <w:rsid w:val="006324CC"/>
    <w:rsid w:val="0064054F"/>
    <w:rsid w:val="00644727"/>
    <w:rsid w:val="00646567"/>
    <w:rsid w:val="006521D7"/>
    <w:rsid w:val="006618DE"/>
    <w:rsid w:val="00663382"/>
    <w:rsid w:val="006669D2"/>
    <w:rsid w:val="00667221"/>
    <w:rsid w:val="00670581"/>
    <w:rsid w:val="00671F76"/>
    <w:rsid w:val="00674673"/>
    <w:rsid w:val="006748C6"/>
    <w:rsid w:val="00677ED1"/>
    <w:rsid w:val="006911DC"/>
    <w:rsid w:val="006931F2"/>
    <w:rsid w:val="006A0AE4"/>
    <w:rsid w:val="006A3F62"/>
    <w:rsid w:val="006B57D5"/>
    <w:rsid w:val="006C2685"/>
    <w:rsid w:val="006C689E"/>
    <w:rsid w:val="006D7486"/>
    <w:rsid w:val="006E57DA"/>
    <w:rsid w:val="006E787E"/>
    <w:rsid w:val="006F4350"/>
    <w:rsid w:val="00700001"/>
    <w:rsid w:val="007014BC"/>
    <w:rsid w:val="00704568"/>
    <w:rsid w:val="0071586F"/>
    <w:rsid w:val="0072787A"/>
    <w:rsid w:val="00734FA1"/>
    <w:rsid w:val="0073576D"/>
    <w:rsid w:val="00741D56"/>
    <w:rsid w:val="00754D23"/>
    <w:rsid w:val="007643AF"/>
    <w:rsid w:val="007644D4"/>
    <w:rsid w:val="007815D9"/>
    <w:rsid w:val="007843FB"/>
    <w:rsid w:val="007A698A"/>
    <w:rsid w:val="007B4886"/>
    <w:rsid w:val="007C0897"/>
    <w:rsid w:val="007D1421"/>
    <w:rsid w:val="007D1D9F"/>
    <w:rsid w:val="007E3906"/>
    <w:rsid w:val="007E4304"/>
    <w:rsid w:val="007F3E1A"/>
    <w:rsid w:val="007F54C3"/>
    <w:rsid w:val="008368B8"/>
    <w:rsid w:val="00840A74"/>
    <w:rsid w:val="00844854"/>
    <w:rsid w:val="008455B4"/>
    <w:rsid w:val="00847F1F"/>
    <w:rsid w:val="008552AD"/>
    <w:rsid w:val="008603DA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FCA"/>
    <w:rsid w:val="008F00F5"/>
    <w:rsid w:val="00921EBB"/>
    <w:rsid w:val="00932709"/>
    <w:rsid w:val="009405C7"/>
    <w:rsid w:val="009406E0"/>
    <w:rsid w:val="00944225"/>
    <w:rsid w:val="00946637"/>
    <w:rsid w:val="009500A0"/>
    <w:rsid w:val="00976868"/>
    <w:rsid w:val="00987A6A"/>
    <w:rsid w:val="009B14C5"/>
    <w:rsid w:val="009D1070"/>
    <w:rsid w:val="009E04C0"/>
    <w:rsid w:val="009F0CED"/>
    <w:rsid w:val="00A07C4E"/>
    <w:rsid w:val="00A10DA5"/>
    <w:rsid w:val="00A12487"/>
    <w:rsid w:val="00A124E7"/>
    <w:rsid w:val="00A27814"/>
    <w:rsid w:val="00A311F1"/>
    <w:rsid w:val="00A33E4C"/>
    <w:rsid w:val="00A36833"/>
    <w:rsid w:val="00A577BD"/>
    <w:rsid w:val="00A60DC6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E1C48"/>
    <w:rsid w:val="00AF12C5"/>
    <w:rsid w:val="00AF3300"/>
    <w:rsid w:val="00B10738"/>
    <w:rsid w:val="00B11CA8"/>
    <w:rsid w:val="00B1427F"/>
    <w:rsid w:val="00B15F83"/>
    <w:rsid w:val="00B209C5"/>
    <w:rsid w:val="00B225FD"/>
    <w:rsid w:val="00B235A8"/>
    <w:rsid w:val="00B47C33"/>
    <w:rsid w:val="00B569F7"/>
    <w:rsid w:val="00B61E9D"/>
    <w:rsid w:val="00B708E7"/>
    <w:rsid w:val="00B70BFF"/>
    <w:rsid w:val="00B72AFB"/>
    <w:rsid w:val="00B807AE"/>
    <w:rsid w:val="00B8542E"/>
    <w:rsid w:val="00BA40AE"/>
    <w:rsid w:val="00BA5002"/>
    <w:rsid w:val="00BB3F46"/>
    <w:rsid w:val="00BB4C3A"/>
    <w:rsid w:val="00BC0BA2"/>
    <w:rsid w:val="00C00C7E"/>
    <w:rsid w:val="00C02616"/>
    <w:rsid w:val="00C071A5"/>
    <w:rsid w:val="00C1257C"/>
    <w:rsid w:val="00C22E17"/>
    <w:rsid w:val="00C23979"/>
    <w:rsid w:val="00C32635"/>
    <w:rsid w:val="00C41DAC"/>
    <w:rsid w:val="00C44C00"/>
    <w:rsid w:val="00C61D70"/>
    <w:rsid w:val="00C62189"/>
    <w:rsid w:val="00C6237A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C6AB9"/>
    <w:rsid w:val="00CD2A49"/>
    <w:rsid w:val="00CD622E"/>
    <w:rsid w:val="00CF2293"/>
    <w:rsid w:val="00D12FA1"/>
    <w:rsid w:val="00D13F33"/>
    <w:rsid w:val="00D21FF6"/>
    <w:rsid w:val="00D33393"/>
    <w:rsid w:val="00D41CF9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F7D16"/>
    <w:rsid w:val="00E0404A"/>
    <w:rsid w:val="00E05479"/>
    <w:rsid w:val="00E14114"/>
    <w:rsid w:val="00E14BFC"/>
    <w:rsid w:val="00E1680A"/>
    <w:rsid w:val="00E3496B"/>
    <w:rsid w:val="00E34E56"/>
    <w:rsid w:val="00E53CA2"/>
    <w:rsid w:val="00E65D73"/>
    <w:rsid w:val="00E66DCE"/>
    <w:rsid w:val="00E74A98"/>
    <w:rsid w:val="00E75129"/>
    <w:rsid w:val="00E821C6"/>
    <w:rsid w:val="00E906B0"/>
    <w:rsid w:val="00E96081"/>
    <w:rsid w:val="00EA04D7"/>
    <w:rsid w:val="00EA7BAD"/>
    <w:rsid w:val="00EB52F8"/>
    <w:rsid w:val="00EC53A3"/>
    <w:rsid w:val="00ED1974"/>
    <w:rsid w:val="00EE1D35"/>
    <w:rsid w:val="00EE2F65"/>
    <w:rsid w:val="00EF0EF1"/>
    <w:rsid w:val="00F1001D"/>
    <w:rsid w:val="00F11672"/>
    <w:rsid w:val="00F20CF3"/>
    <w:rsid w:val="00F31D90"/>
    <w:rsid w:val="00F40194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438F"/>
    <w:rsid w:val="00FE2AF9"/>
    <w:rsid w:val="00FE33C8"/>
    <w:rsid w:val="00FF1696"/>
    <w:rsid w:val="00FF6DE7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F071"/>
  <w15:docId w15:val="{8FCB0166-C6FB-45A4-8335-F82DBE38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E1A8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1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80A"/>
  </w:style>
  <w:style w:type="paragraph" w:styleId="Zpat">
    <w:name w:val="footer"/>
    <w:basedOn w:val="Normln"/>
    <w:link w:val="ZpatChar"/>
    <w:uiPriority w:val="99"/>
    <w:unhideWhenUsed/>
    <w:rsid w:val="00E1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2AB8-918F-40C5-8DBA-1BB22E70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11</cp:revision>
  <cp:lastPrinted>2023-04-05T15:08:00Z</cp:lastPrinted>
  <dcterms:created xsi:type="dcterms:W3CDTF">2023-03-28T07:46:00Z</dcterms:created>
  <dcterms:modified xsi:type="dcterms:W3CDTF">2023-04-05T15:09:00Z</dcterms:modified>
</cp:coreProperties>
</file>