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3B" w:rsidRDefault="0048357E">
      <w:pPr>
        <w:spacing w:after="39"/>
        <w:jc w:val="right"/>
      </w:pPr>
      <w:r>
        <w:rPr>
          <w:sz w:val="36"/>
        </w:rPr>
        <w:t>NABÍDKA</w:t>
      </w:r>
    </w:p>
    <w:p w:rsidR="0029793B" w:rsidRDefault="0048357E">
      <w:pPr>
        <w:pStyle w:val="Nadpis1"/>
      </w:pPr>
      <w:proofErr w:type="spellStart"/>
      <w:r>
        <w:t>cardion</w:t>
      </w:r>
      <w:proofErr w:type="spellEnd"/>
    </w:p>
    <w:p w:rsidR="0029793B" w:rsidRDefault="0029793B">
      <w:pPr>
        <w:sectPr w:rsidR="0029793B">
          <w:pgSz w:w="11904" w:h="16834"/>
          <w:pgMar w:top="567" w:right="2093" w:bottom="506" w:left="1704" w:header="708" w:footer="708" w:gutter="0"/>
          <w:cols w:space="708"/>
        </w:sectPr>
      </w:pPr>
    </w:p>
    <w:p w:rsidR="0029793B" w:rsidRDefault="0048357E">
      <w:pPr>
        <w:spacing w:after="594"/>
        <w:ind w:left="134"/>
      </w:pPr>
      <w:proofErr w:type="spellStart"/>
      <w:r>
        <w:rPr>
          <w:sz w:val="18"/>
        </w:rPr>
        <w:t>zdravotnłcka</w:t>
      </w:r>
      <w:proofErr w:type="spellEnd"/>
      <w:r>
        <w:rPr>
          <w:sz w:val="18"/>
        </w:rPr>
        <w:t xml:space="preserve"> technika</w:t>
      </w:r>
    </w:p>
    <w:tbl>
      <w:tblPr>
        <w:tblStyle w:val="TableGrid"/>
        <w:tblW w:w="10357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62"/>
        <w:gridCol w:w="11548"/>
      </w:tblGrid>
      <w:tr w:rsidR="0029793B">
        <w:trPr>
          <w:trHeight w:val="2408"/>
        </w:trPr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29793B">
            <w:pPr>
              <w:spacing w:after="0"/>
              <w:ind w:left="-1190" w:right="801"/>
            </w:pPr>
          </w:p>
          <w:tbl>
            <w:tblPr>
              <w:tblStyle w:val="TableGrid"/>
              <w:tblW w:w="3662" w:type="dxa"/>
              <w:tblInd w:w="0" w:type="dxa"/>
              <w:tblCellMar>
                <w:top w:w="0" w:type="dxa"/>
                <w:left w:w="0" w:type="dxa"/>
                <w:bottom w:w="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4"/>
              <w:gridCol w:w="1308"/>
            </w:tblGrid>
            <w:tr w:rsidR="0029793B">
              <w:trPr>
                <w:trHeight w:val="369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793B" w:rsidRDefault="0048357E">
                  <w:pPr>
                    <w:spacing w:after="0"/>
                    <w:ind w:left="14"/>
                  </w:pPr>
                  <w:r>
                    <w:t>Číslo dokladu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793B" w:rsidRDefault="0048357E">
                  <w:pPr>
                    <w:spacing w:after="0"/>
                    <w:ind w:left="10"/>
                    <w:jc w:val="both"/>
                  </w:pPr>
                  <w:r>
                    <w:rPr>
                      <w:sz w:val="32"/>
                    </w:rPr>
                    <w:t>20000721</w:t>
                  </w:r>
                </w:p>
              </w:tc>
            </w:tr>
            <w:tr w:rsidR="0029793B">
              <w:trPr>
                <w:trHeight w:val="380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9793B" w:rsidRDefault="0048357E">
                  <w:pPr>
                    <w:spacing w:after="0"/>
                    <w:ind w:left="14"/>
                  </w:pPr>
                  <w:r>
                    <w:t>Číslo objednávky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9793B" w:rsidRDefault="0048357E">
                  <w:pPr>
                    <w:spacing w:after="0"/>
                    <w:ind w:left="5"/>
                  </w:pPr>
                  <w:r>
                    <w:t>2231242178</w:t>
                  </w:r>
                </w:p>
              </w:tc>
            </w:tr>
            <w:tr w:rsidR="0029793B">
              <w:trPr>
                <w:trHeight w:val="361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793B" w:rsidRDefault="0048357E">
                  <w:pPr>
                    <w:spacing w:after="0"/>
                    <w:ind w:left="14"/>
                  </w:pPr>
                  <w:r>
                    <w:t>Datum objednávky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793B" w:rsidRDefault="0048357E">
                  <w:pPr>
                    <w:spacing w:after="0"/>
                    <w:ind w:left="14"/>
                  </w:pPr>
                  <w:proofErr w:type="gramStart"/>
                  <w:r>
                    <w:t>12.04.2023</w:t>
                  </w:r>
                  <w:proofErr w:type="gramEnd"/>
                </w:p>
              </w:tc>
            </w:tr>
            <w:tr w:rsidR="0029793B">
              <w:trPr>
                <w:trHeight w:val="358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9793B" w:rsidRDefault="0048357E">
                  <w:pPr>
                    <w:spacing w:after="0"/>
                    <w:ind w:left="14"/>
                  </w:pPr>
                  <w:r>
                    <w:t>Datum vystavení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9793B" w:rsidRDefault="0048357E">
                  <w:pPr>
                    <w:spacing w:after="0"/>
                    <w:ind w:left="10"/>
                  </w:pPr>
                  <w:proofErr w:type="gramStart"/>
                  <w:r>
                    <w:t>19.04.2023</w:t>
                  </w:r>
                  <w:proofErr w:type="gramEnd"/>
                </w:p>
              </w:tc>
            </w:tr>
            <w:tr w:rsidR="0029793B">
              <w:trPr>
                <w:trHeight w:val="242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793B" w:rsidRDefault="0048357E">
                  <w:pPr>
                    <w:spacing w:after="0"/>
                  </w:pPr>
                  <w:r>
                    <w:t>Termín dodávky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793B" w:rsidRDefault="0048357E">
                  <w:pPr>
                    <w:spacing w:after="0"/>
                    <w:ind w:left="10"/>
                  </w:pPr>
                  <w:proofErr w:type="gramStart"/>
                  <w:r>
                    <w:t>19.04.2023</w:t>
                  </w:r>
                  <w:proofErr w:type="gramEnd"/>
                </w:p>
              </w:tc>
            </w:tr>
            <w:tr w:rsidR="0029793B">
              <w:trPr>
                <w:trHeight w:val="216"/>
              </w:trPr>
              <w:tc>
                <w:tcPr>
                  <w:tcW w:w="24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793B" w:rsidRDefault="0048357E">
                  <w:pPr>
                    <w:spacing w:after="0"/>
                    <w:ind w:left="5"/>
                  </w:pPr>
                  <w:r>
                    <w:t>Doba platnosti nabídky</w:t>
                  </w:r>
                </w:p>
              </w:tc>
              <w:tc>
                <w:tcPr>
                  <w:tcW w:w="1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9793B" w:rsidRDefault="0048357E">
                  <w:pPr>
                    <w:spacing w:after="0"/>
                  </w:pPr>
                  <w:proofErr w:type="gramStart"/>
                  <w:r>
                    <w:t>31.12.2023</w:t>
                  </w:r>
                  <w:proofErr w:type="gramEnd"/>
                </w:p>
              </w:tc>
            </w:tr>
          </w:tbl>
          <w:p w:rsidR="0029793B" w:rsidRDefault="0029793B"/>
        </w:tc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29793B">
            <w:pPr>
              <w:spacing w:after="0"/>
              <w:ind w:left="-5654" w:right="11547"/>
            </w:pPr>
          </w:p>
          <w:tbl>
            <w:tblPr>
              <w:tblStyle w:val="TableGrid"/>
              <w:tblW w:w="5093" w:type="dxa"/>
              <w:tblInd w:w="801" w:type="dxa"/>
              <w:tblCellMar>
                <w:top w:w="134" w:type="dxa"/>
                <w:left w:w="79" w:type="dxa"/>
                <w:bottom w:w="0" w:type="dxa"/>
                <w:right w:w="137" w:type="dxa"/>
              </w:tblCellMar>
              <w:tblLook w:val="04A0" w:firstRow="1" w:lastRow="0" w:firstColumn="1" w:lastColumn="0" w:noHBand="0" w:noVBand="1"/>
            </w:tblPr>
            <w:tblGrid>
              <w:gridCol w:w="3834"/>
              <w:gridCol w:w="1259"/>
            </w:tblGrid>
            <w:tr w:rsidR="0029793B">
              <w:trPr>
                <w:trHeight w:val="2408"/>
              </w:trPr>
              <w:tc>
                <w:tcPr>
                  <w:tcW w:w="38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29793B" w:rsidRDefault="0048357E">
                  <w:pPr>
                    <w:spacing w:after="203"/>
                    <w:ind w:left="5"/>
                  </w:pPr>
                  <w:r>
                    <w:t>Odběratel</w:t>
                  </w:r>
                </w:p>
                <w:p w:rsidR="0029793B" w:rsidRDefault="0048357E">
                  <w:pPr>
                    <w:spacing w:after="0"/>
                    <w:ind w:left="14"/>
                  </w:pPr>
                  <w:r>
                    <w:rPr>
                      <w:sz w:val="26"/>
                    </w:rPr>
                    <w:t>Fakultní nemocnice Brno</w:t>
                  </w:r>
                </w:p>
                <w:p w:rsidR="0029793B" w:rsidRDefault="0048357E">
                  <w:pPr>
                    <w:spacing w:after="0"/>
                    <w:ind w:right="1951"/>
                    <w:jc w:val="both"/>
                  </w:pPr>
                  <w:r>
                    <w:rPr>
                      <w:sz w:val="28"/>
                    </w:rPr>
                    <w:t>Jihlavská 20 625 OO Brno</w:t>
                  </w:r>
                </w:p>
              </w:tc>
              <w:tc>
                <w:tcPr>
                  <w:tcW w:w="1232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29793B" w:rsidRDefault="0048357E">
                  <w:pPr>
                    <w:spacing w:after="0"/>
                    <w:ind w:left="373"/>
                  </w:pPr>
                  <w:r>
                    <w:t>100152</w:t>
                  </w:r>
                </w:p>
              </w:tc>
            </w:tr>
          </w:tbl>
          <w:p w:rsidR="0029793B" w:rsidRDefault="0029793B"/>
        </w:tc>
      </w:tr>
    </w:tbl>
    <w:p w:rsidR="0029793B" w:rsidRDefault="0048357E">
      <w:pPr>
        <w:tabs>
          <w:tab w:val="right" w:pos="2040"/>
        </w:tabs>
        <w:spacing w:after="3"/>
      </w:pPr>
      <w:r>
        <w:t>Splatnost:</w:t>
      </w:r>
      <w:r>
        <w:tab/>
        <w:t>60 dní</w:t>
      </w:r>
    </w:p>
    <w:p w:rsidR="0029793B" w:rsidRDefault="0029793B">
      <w:pPr>
        <w:sectPr w:rsidR="0029793B">
          <w:type w:val="continuous"/>
          <w:pgSz w:w="11904" w:h="16834"/>
          <w:pgMar w:top="567" w:right="8683" w:bottom="506" w:left="1181" w:header="708" w:footer="708" w:gutter="0"/>
          <w:cols w:space="708"/>
        </w:sectPr>
      </w:pPr>
    </w:p>
    <w:p w:rsidR="0029793B" w:rsidRDefault="0048357E">
      <w:pPr>
        <w:tabs>
          <w:tab w:val="center" w:pos="1992"/>
        </w:tabs>
        <w:spacing w:after="223"/>
      </w:pPr>
      <w:proofErr w:type="spellStart"/>
      <w:r>
        <w:t>Incoterms</w:t>
      </w:r>
      <w:proofErr w:type="spellEnd"/>
      <w:r>
        <w:t>:</w:t>
      </w:r>
      <w:r>
        <w:tab/>
        <w:t>EXW Brno</w:t>
      </w:r>
    </w:p>
    <w:p w:rsidR="0029793B" w:rsidRDefault="0048357E">
      <w:pPr>
        <w:spacing w:after="3"/>
        <w:ind w:left="14" w:firstLine="9139"/>
        <w:jc w:val="both"/>
      </w:pPr>
      <w:r>
        <w:t>Měna: Kč Cenová nabídka na provedení bezpečnostně technických kontrol následujících zařízení dle zákona 375/2022 Sb. v platném znění podle objednávky.</w:t>
      </w:r>
    </w:p>
    <w:tbl>
      <w:tblPr>
        <w:tblStyle w:val="TableGrid"/>
        <w:tblW w:w="10234" w:type="dxa"/>
        <w:tblInd w:w="-5" w:type="dxa"/>
        <w:tblCellMar>
          <w:top w:w="144" w:type="dxa"/>
          <w:left w:w="0" w:type="dxa"/>
          <w:bottom w:w="109" w:type="dxa"/>
          <w:right w:w="115" w:type="dxa"/>
        </w:tblCellMar>
        <w:tblLook w:val="04A0" w:firstRow="1" w:lastRow="0" w:firstColumn="1" w:lastColumn="0" w:noHBand="0" w:noVBand="1"/>
      </w:tblPr>
      <w:tblGrid>
        <w:gridCol w:w="735"/>
        <w:gridCol w:w="1147"/>
        <w:gridCol w:w="2712"/>
        <w:gridCol w:w="787"/>
        <w:gridCol w:w="1008"/>
        <w:gridCol w:w="624"/>
        <w:gridCol w:w="1291"/>
        <w:gridCol w:w="1085"/>
        <w:gridCol w:w="845"/>
      </w:tblGrid>
      <w:tr w:rsidR="0029793B">
        <w:trPr>
          <w:trHeight w:val="720"/>
        </w:trPr>
        <w:tc>
          <w:tcPr>
            <w:tcW w:w="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9793B" w:rsidRDefault="0048357E">
            <w:pPr>
              <w:spacing w:after="0"/>
              <w:ind w:left="86"/>
            </w:pPr>
            <w:r>
              <w:rPr>
                <w:sz w:val="24"/>
              </w:rPr>
              <w:t xml:space="preserve">Kód </w:t>
            </w:r>
          </w:p>
          <w:p w:rsidR="0029793B" w:rsidRDefault="0048357E">
            <w:pPr>
              <w:spacing w:after="0"/>
              <w:ind w:left="77"/>
            </w:pPr>
            <w:r>
              <w:rPr>
                <w:sz w:val="20"/>
              </w:rPr>
              <w:t>VZP</w:t>
            </w:r>
          </w:p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93B" w:rsidRDefault="0048357E">
            <w:pPr>
              <w:spacing w:after="0"/>
              <w:ind w:left="14"/>
            </w:pPr>
            <w:r>
              <w:t>Materiál</w:t>
            </w:r>
          </w:p>
        </w:tc>
        <w:tc>
          <w:tcPr>
            <w:tcW w:w="2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93B" w:rsidRDefault="0048357E">
            <w:pPr>
              <w:spacing w:after="0"/>
              <w:ind w:left="10"/>
            </w:pPr>
            <w:r>
              <w:rPr>
                <w:sz w:val="24"/>
              </w:rPr>
              <w:t>Označení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9793B" w:rsidRDefault="0048357E">
            <w:pPr>
              <w:spacing w:after="0"/>
              <w:ind w:left="10" w:hanging="10"/>
            </w:pPr>
            <w:r>
              <w:rPr>
                <w:sz w:val="24"/>
              </w:rPr>
              <w:t>Třída rizika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9793B" w:rsidRDefault="0048357E">
            <w:pPr>
              <w:spacing w:after="0"/>
              <w:ind w:left="278" w:hanging="278"/>
            </w:pPr>
            <w:r>
              <w:t xml:space="preserve">Výrobní </w:t>
            </w:r>
            <w:r>
              <w:t>číslo</w:t>
            </w:r>
          </w:p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93B" w:rsidRDefault="0048357E">
            <w:pPr>
              <w:spacing w:after="0"/>
            </w:pPr>
            <w:r>
              <w:rPr>
                <w:sz w:val="30"/>
              </w:rPr>
              <w:t>KS</w:t>
            </w:r>
          </w:p>
        </w:tc>
        <w:tc>
          <w:tcPr>
            <w:tcW w:w="1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9793B" w:rsidRDefault="0048357E">
            <w:pPr>
              <w:spacing w:after="0"/>
              <w:ind w:left="134" w:hanging="134"/>
            </w:pPr>
            <w:proofErr w:type="spellStart"/>
            <w:proofErr w:type="gramStart"/>
            <w:r>
              <w:t>Jedn</w:t>
            </w:r>
            <w:proofErr w:type="gramEnd"/>
            <w:r>
              <w:t>.</w:t>
            </w:r>
            <w:proofErr w:type="gramStart"/>
            <w:r>
              <w:t>cena</w:t>
            </w:r>
            <w:proofErr w:type="spellEnd"/>
            <w:proofErr w:type="gramEnd"/>
            <w:r>
              <w:t xml:space="preserve"> bez DPH</w:t>
            </w: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9793B" w:rsidRDefault="0048357E">
            <w:pPr>
              <w:spacing w:after="0"/>
              <w:ind w:firstLine="221"/>
            </w:pPr>
            <w:r>
              <w:t>DPH celkem</w:t>
            </w:r>
          </w:p>
        </w:tc>
        <w:tc>
          <w:tcPr>
            <w:tcW w:w="8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29793B" w:rsidRDefault="0048357E">
            <w:pPr>
              <w:spacing w:after="0"/>
              <w:ind w:firstLine="163"/>
            </w:pPr>
            <w:r>
              <w:t>Cena celkem</w:t>
            </w:r>
          </w:p>
        </w:tc>
      </w:tr>
      <w:tr w:rsidR="0029793B">
        <w:trPr>
          <w:trHeight w:val="843"/>
        </w:trPr>
        <w:tc>
          <w:tcPr>
            <w:tcW w:w="7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93B" w:rsidRDefault="0029793B"/>
        </w:tc>
        <w:tc>
          <w:tcPr>
            <w:tcW w:w="11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793B" w:rsidRDefault="0048357E">
            <w:pPr>
              <w:spacing w:after="0"/>
            </w:pPr>
            <w:r>
              <w:rPr>
                <w:sz w:val="18"/>
              </w:rPr>
              <w:t>BTK-OCT</w:t>
            </w:r>
          </w:p>
          <w:p w:rsidR="0029793B" w:rsidRDefault="0048357E">
            <w:pPr>
              <w:spacing w:after="0"/>
            </w:pPr>
            <w:r>
              <w:rPr>
                <w:sz w:val="18"/>
              </w:rPr>
              <w:t>BTK-OCT</w:t>
            </w:r>
          </w:p>
        </w:tc>
        <w:tc>
          <w:tcPr>
            <w:tcW w:w="27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793B" w:rsidRDefault="0048357E">
            <w:pPr>
              <w:spacing w:after="10"/>
            </w:pPr>
            <w:r>
              <w:rPr>
                <w:sz w:val="16"/>
              </w:rPr>
              <w:t xml:space="preserve">Provedení BTK </w:t>
            </w:r>
            <w:proofErr w:type="spellStart"/>
            <w:r>
              <w:rPr>
                <w:sz w:val="16"/>
              </w:rPr>
              <w:t>Claris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v.č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6843408</w:t>
            </w:r>
          </w:p>
          <w:p w:rsidR="0029793B" w:rsidRDefault="0048357E">
            <w:pPr>
              <w:spacing w:after="0"/>
            </w:pPr>
            <w:r>
              <w:rPr>
                <w:sz w:val="16"/>
              </w:rPr>
              <w:t xml:space="preserve">Provedení BTK </w:t>
            </w:r>
            <w:proofErr w:type="spellStart"/>
            <w:r>
              <w:rPr>
                <w:sz w:val="16"/>
              </w:rPr>
              <w:t>Velocity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v.c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14044378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93B" w:rsidRDefault="0029793B"/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93B" w:rsidRDefault="0029793B"/>
        </w:tc>
        <w:tc>
          <w:tcPr>
            <w:tcW w:w="6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9793B" w:rsidRDefault="0029793B"/>
        </w:tc>
        <w:tc>
          <w:tcPr>
            <w:tcW w:w="12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793B" w:rsidRDefault="0029793B">
            <w:pPr>
              <w:spacing w:after="0"/>
              <w:ind w:left="254"/>
            </w:pPr>
          </w:p>
        </w:tc>
        <w:tc>
          <w:tcPr>
            <w:tcW w:w="10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793B" w:rsidRDefault="0029793B">
            <w:pPr>
              <w:spacing w:after="0"/>
              <w:ind w:left="43"/>
            </w:pPr>
          </w:p>
        </w:tc>
        <w:tc>
          <w:tcPr>
            <w:tcW w:w="8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29793B" w:rsidRDefault="0029793B">
            <w:pPr>
              <w:spacing w:after="0"/>
              <w:ind w:left="29"/>
            </w:pPr>
          </w:p>
        </w:tc>
      </w:tr>
    </w:tbl>
    <w:p w:rsidR="0029793B" w:rsidRDefault="0048357E">
      <w:pPr>
        <w:spacing w:after="3"/>
        <w:ind w:left="14" w:firstLine="4"/>
        <w:jc w:val="both"/>
      </w:pPr>
      <w:r>
        <w:t>Položky celkem bez DPH</w:t>
      </w:r>
      <w:r>
        <w:tab/>
      </w:r>
      <w:r>
        <w:t xml:space="preserve">57.024,80 </w:t>
      </w:r>
      <w:r>
        <w:t xml:space="preserve">Výstupní DPH 21% </w:t>
      </w:r>
    </w:p>
    <w:p w:rsidR="0029793B" w:rsidRDefault="0029793B">
      <w:pPr>
        <w:sectPr w:rsidR="0029793B">
          <w:type w:val="continuous"/>
          <w:pgSz w:w="11904" w:h="16834"/>
          <w:pgMar w:top="567" w:right="653" w:bottom="506" w:left="1147" w:header="708" w:footer="708" w:gutter="0"/>
          <w:cols w:space="708"/>
        </w:sectPr>
      </w:pPr>
    </w:p>
    <w:p w:rsidR="0029793B" w:rsidRDefault="0048357E">
      <w:pPr>
        <w:tabs>
          <w:tab w:val="right" w:pos="10003"/>
        </w:tabs>
        <w:spacing w:after="3680"/>
      </w:pPr>
      <w:r>
        <w:t>Konečná částk</w:t>
      </w:r>
      <w:r>
        <w:t>a</w:t>
      </w:r>
      <w:r>
        <w:tab/>
      </w:r>
      <w:bookmarkStart w:id="0" w:name="_GoBack"/>
      <w:bookmarkEnd w:id="0"/>
      <w:r>
        <w:t>69.000,00</w:t>
      </w:r>
    </w:p>
    <w:p w:rsidR="0029793B" w:rsidRDefault="0048357E" w:rsidP="0048357E">
      <w:pPr>
        <w:tabs>
          <w:tab w:val="center" w:pos="6444"/>
          <w:tab w:val="right" w:pos="10003"/>
        </w:tabs>
        <w:spacing w:after="3"/>
        <w:ind w:left="-5045"/>
      </w:pPr>
      <w:r>
        <w:rPr>
          <w:sz w:val="18"/>
        </w:rPr>
        <w:tab/>
      </w:r>
    </w:p>
    <w:p w:rsidR="0029793B" w:rsidRDefault="0029793B">
      <w:pPr>
        <w:sectPr w:rsidR="0029793B">
          <w:type w:val="continuous"/>
          <w:pgSz w:w="11904" w:h="16834"/>
          <w:pgMar w:top="567" w:right="749" w:bottom="506" w:left="1152" w:header="708" w:footer="708" w:gutter="0"/>
          <w:cols w:space="708"/>
        </w:sectPr>
      </w:pPr>
    </w:p>
    <w:tbl>
      <w:tblPr>
        <w:tblStyle w:val="TableGrid"/>
        <w:tblpPr w:vertAnchor="text" w:horzAnchor="margin" w:tblpY="433"/>
        <w:tblOverlap w:val="never"/>
        <w:tblW w:w="465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94"/>
        <w:gridCol w:w="1505"/>
        <w:gridCol w:w="1752"/>
      </w:tblGrid>
      <w:tr w:rsidR="0029793B">
        <w:trPr>
          <w:trHeight w:val="172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48357E">
            <w:pPr>
              <w:spacing w:after="0"/>
              <w:ind w:left="5"/>
            </w:pPr>
            <w:r>
              <w:rPr>
                <w:sz w:val="20"/>
              </w:rPr>
              <w:t>CARDION s.r.o.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48357E">
            <w:pPr>
              <w:spacing w:after="0"/>
              <w:ind w:left="10"/>
            </w:pPr>
            <w:r>
              <w:rPr>
                <w:sz w:val="18"/>
              </w:rPr>
              <w:t>kancelář: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29793B">
            <w:pPr>
              <w:spacing w:after="0"/>
              <w:ind w:left="10"/>
            </w:pPr>
          </w:p>
        </w:tc>
      </w:tr>
      <w:tr w:rsidR="0029793B">
        <w:trPr>
          <w:trHeight w:val="171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48357E">
            <w:pPr>
              <w:spacing w:after="0"/>
              <w:ind w:left="10"/>
            </w:pPr>
            <w:r>
              <w:rPr>
                <w:sz w:val="18"/>
              </w:rPr>
              <w:t>Rybnická 136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48357E">
            <w:pPr>
              <w:spacing w:after="0"/>
            </w:pPr>
            <w:r>
              <w:rPr>
                <w:sz w:val="20"/>
              </w:rPr>
              <w:t>Veslařská 199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29793B">
            <w:pPr>
              <w:spacing w:after="0"/>
              <w:ind w:left="5"/>
              <w:jc w:val="both"/>
            </w:pPr>
          </w:p>
        </w:tc>
      </w:tr>
      <w:tr w:rsidR="0029793B">
        <w:trPr>
          <w:trHeight w:val="172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48357E">
            <w:pPr>
              <w:spacing w:after="0"/>
            </w:pPr>
            <w:r>
              <w:rPr>
                <w:sz w:val="18"/>
              </w:rPr>
              <w:t>634 OO Brno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48357E">
            <w:pPr>
              <w:spacing w:after="0"/>
              <w:ind w:left="5"/>
            </w:pPr>
            <w:r>
              <w:rPr>
                <w:sz w:val="18"/>
              </w:rPr>
              <w:t>637 OO Brno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48357E">
            <w:pPr>
              <w:spacing w:after="0"/>
              <w:ind w:left="5"/>
              <w:jc w:val="both"/>
            </w:pPr>
            <w:r>
              <w:rPr>
                <w:sz w:val="18"/>
              </w:rPr>
              <w:t>objednavky@cardion.cz</w:t>
            </w:r>
          </w:p>
        </w:tc>
      </w:tr>
      <w:tr w:rsidR="0029793B">
        <w:trPr>
          <w:trHeight w:val="163"/>
        </w:trPr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48357E">
            <w:pPr>
              <w:spacing w:after="0"/>
            </w:pPr>
            <w:r>
              <w:rPr>
                <w:sz w:val="18"/>
              </w:rPr>
              <w:t>Czech Republic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48357E">
            <w:pPr>
              <w:spacing w:after="0"/>
              <w:ind w:left="5"/>
            </w:pPr>
            <w:r>
              <w:rPr>
                <w:sz w:val="18"/>
              </w:rPr>
              <w:t>Czech Republic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</w:tcPr>
          <w:p w:rsidR="0029793B" w:rsidRDefault="0048357E">
            <w:pPr>
              <w:spacing w:after="0"/>
            </w:pPr>
            <w:r>
              <w:rPr>
                <w:sz w:val="18"/>
              </w:rPr>
              <w:t>www.cardion.cz</w:t>
            </w:r>
          </w:p>
        </w:tc>
      </w:tr>
    </w:tbl>
    <w:p w:rsidR="0029793B" w:rsidRDefault="0048357E">
      <w:pPr>
        <w:spacing w:after="3"/>
        <w:ind w:left="14" w:firstLine="4"/>
        <w:jc w:val="both"/>
      </w:pPr>
      <w:r>
        <w:t>Vystaveno v systému SAP</w:t>
      </w:r>
    </w:p>
    <w:p w:rsidR="0029793B" w:rsidRDefault="0029793B">
      <w:pPr>
        <w:sectPr w:rsidR="0029793B">
          <w:type w:val="continuous"/>
          <w:pgSz w:w="11904" w:h="16834"/>
          <w:pgMar w:top="567" w:right="8491" w:bottom="506" w:left="1099" w:header="708" w:footer="708" w:gutter="0"/>
          <w:cols w:space="708"/>
        </w:sectPr>
      </w:pPr>
    </w:p>
    <w:p w:rsidR="0029793B" w:rsidRDefault="0029793B" w:rsidP="0048357E">
      <w:pPr>
        <w:spacing w:after="30"/>
        <w:ind w:left="-10"/>
      </w:pPr>
    </w:p>
    <w:sectPr w:rsidR="0029793B">
      <w:type w:val="continuous"/>
      <w:pgSz w:w="11904" w:h="16834"/>
      <w:pgMar w:top="567" w:right="518" w:bottom="506" w:left="109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93B"/>
    <w:rsid w:val="0029793B"/>
    <w:rsid w:val="0048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C7157"/>
  <w15:docId w15:val="{D48B1E4F-E869-4ADE-B451-68F981EF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sz w:val="7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7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cp:lastModifiedBy>Pryczková Martina</cp:lastModifiedBy>
  <cp:revision>2</cp:revision>
  <dcterms:created xsi:type="dcterms:W3CDTF">2023-04-21T04:49:00Z</dcterms:created>
  <dcterms:modified xsi:type="dcterms:W3CDTF">2023-04-21T04:49:00Z</dcterms:modified>
</cp:coreProperties>
</file>