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F6" w:rsidRDefault="00754CB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686435</wp:posOffset>
                </wp:positionV>
                <wp:extent cx="68345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ln w="196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350000000000001pt;margin-top:54.050000000000004pt;width:538.14999999999998pt;height:0;z-index:-251658240;mso-position-horizontal-relative:page;mso-position-vertical-relative:page">
                <v:stroke weight="1.55pt"/>
              </v:shape>
            </w:pict>
          </mc:Fallback>
        </mc:AlternateContent>
      </w:r>
    </w:p>
    <w:p w:rsidR="003865F6" w:rsidRDefault="00754CB9">
      <w:pPr>
        <w:pStyle w:val="Zkladntext50"/>
        <w:framePr w:wrap="none" w:vAnchor="page" w:hAnchor="page" w:x="525" w:y="122"/>
        <w:spacing w:after="0"/>
      </w:pPr>
      <w:r>
        <w:rPr>
          <w:rStyle w:val="Zkladntext5"/>
          <w:b/>
          <w:bCs/>
        </w:rPr>
        <w:t xml:space="preserve">Příloha č. </w:t>
      </w:r>
      <w:proofErr w:type="gramStart"/>
      <w:r>
        <w:rPr>
          <w:rStyle w:val="Zkladntext5"/>
          <w:b/>
          <w:bCs/>
        </w:rPr>
        <w:t>1a</w:t>
      </w:r>
      <w:proofErr w:type="gramEnd"/>
    </w:p>
    <w:p w:rsidR="003865F6" w:rsidRDefault="00754CB9">
      <w:pPr>
        <w:pStyle w:val="Zkladntext40"/>
        <w:framePr w:wrap="none" w:vAnchor="page" w:hAnchor="page" w:x="611" w:y="610"/>
      </w:pPr>
      <w:r>
        <w:rPr>
          <w:rStyle w:val="Zkladntext4"/>
          <w:b/>
          <w:bCs/>
        </w:rPr>
        <w:t>Nabídka</w:t>
      </w:r>
    </w:p>
    <w:p w:rsidR="003865F6" w:rsidRDefault="00754CB9">
      <w:pPr>
        <w:pStyle w:val="Zkladntext40"/>
        <w:framePr w:w="10841" w:h="363" w:hRule="exact" w:wrap="none" w:vAnchor="page" w:hAnchor="page" w:x="525" w:y="610"/>
        <w:ind w:right="59"/>
        <w:jc w:val="right"/>
      </w:pPr>
      <w:r>
        <w:rPr>
          <w:rStyle w:val="Zkladntext4"/>
          <w:b/>
          <w:bCs/>
        </w:rPr>
        <w:t>NABK 001165</w:t>
      </w:r>
    </w:p>
    <w:p w:rsidR="003865F6" w:rsidRDefault="00754CB9">
      <w:pPr>
        <w:framePr w:wrap="none" w:vAnchor="page" w:hAnchor="page" w:x="572" w:y="11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26210" cy="4997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262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F6" w:rsidRDefault="00754CB9">
      <w:pPr>
        <w:pStyle w:val="Zkladntext30"/>
        <w:framePr w:w="601" w:h="183" w:hRule="exact" w:wrap="none" w:vAnchor="page" w:hAnchor="page" w:x="10589" w:y="1168"/>
        <w:spacing w:after="0"/>
        <w:jc w:val="right"/>
      </w:pPr>
      <w:r>
        <w:rPr>
          <w:rStyle w:val="Zkladntext3"/>
        </w:rPr>
        <w:t>strana č.: 1</w:t>
      </w:r>
    </w:p>
    <w:p w:rsidR="003865F6" w:rsidRDefault="00754CB9">
      <w:pPr>
        <w:pStyle w:val="Titulekobrzku0"/>
        <w:framePr w:w="3621" w:h="215" w:hRule="exact" w:wrap="none" w:vAnchor="page" w:hAnchor="page" w:x="654" w:y="1894"/>
      </w:pPr>
      <w:r>
        <w:rPr>
          <w:rStyle w:val="Titulekobrzku"/>
        </w:rPr>
        <w:t>Nabízející</w:t>
      </w:r>
    </w:p>
    <w:p w:rsidR="003865F6" w:rsidRDefault="00754CB9">
      <w:pPr>
        <w:pStyle w:val="Zkladntext20"/>
        <w:framePr w:w="3621" w:h="886" w:hRule="exact" w:wrap="none" w:vAnchor="page" w:hAnchor="page" w:x="654" w:y="2245"/>
        <w:spacing w:after="0" w:line="240" w:lineRule="auto"/>
        <w:rPr>
          <w:sz w:val="19"/>
          <w:szCs w:val="19"/>
        </w:rPr>
      </w:pPr>
      <w:r>
        <w:rPr>
          <w:rStyle w:val="Zkladntext2"/>
          <w:b/>
          <w:bCs/>
          <w:sz w:val="19"/>
          <w:szCs w:val="19"/>
        </w:rPr>
        <w:t>ALFA 3, s.r.o.</w:t>
      </w:r>
    </w:p>
    <w:p w:rsidR="003865F6" w:rsidRDefault="00754CB9">
      <w:pPr>
        <w:pStyle w:val="Zkladntext1"/>
        <w:framePr w:w="3621" w:h="886" w:hRule="exact" w:wrap="none" w:vAnchor="page" w:hAnchor="page" w:x="654" w:y="2245"/>
        <w:tabs>
          <w:tab w:val="left" w:pos="2205"/>
        </w:tabs>
      </w:pPr>
      <w:r>
        <w:rPr>
          <w:rStyle w:val="Zkladntext"/>
        </w:rPr>
        <w:t>Husova 247</w:t>
      </w:r>
      <w:r>
        <w:rPr>
          <w:rStyle w:val="Zkladntext"/>
        </w:rPr>
        <w:tab/>
        <w:t>IČO: 42228123</w:t>
      </w:r>
    </w:p>
    <w:p w:rsidR="003865F6" w:rsidRDefault="00754CB9">
      <w:pPr>
        <w:pStyle w:val="Zkladntext1"/>
        <w:framePr w:w="3621" w:h="886" w:hRule="exact" w:wrap="none" w:vAnchor="page" w:hAnchor="page" w:x="654" w:y="2245"/>
        <w:tabs>
          <w:tab w:val="left" w:pos="2209"/>
        </w:tabs>
      </w:pPr>
      <w:r>
        <w:rPr>
          <w:rStyle w:val="Zkladntext"/>
        </w:rPr>
        <w:t>538 54 Luže</w:t>
      </w:r>
      <w:r>
        <w:rPr>
          <w:rStyle w:val="Zkladntext"/>
        </w:rPr>
        <w:tab/>
        <w:t>DIČ: CZ42228123</w:t>
      </w:r>
    </w:p>
    <w:p w:rsidR="003865F6" w:rsidRDefault="00754CB9">
      <w:pPr>
        <w:pStyle w:val="Zkladntext1"/>
        <w:framePr w:w="3621" w:h="886" w:hRule="exact" w:wrap="none" w:vAnchor="page" w:hAnchor="page" w:x="654" w:y="2245"/>
      </w:pPr>
      <w:r>
        <w:rPr>
          <w:rStyle w:val="Zkladntext"/>
        </w:rPr>
        <w:t>Evidence: Krajský soud v Hradci Králové C 691</w:t>
      </w:r>
    </w:p>
    <w:p w:rsidR="003865F6" w:rsidRDefault="00754CB9">
      <w:pPr>
        <w:pStyle w:val="Zkladntext1"/>
        <w:framePr w:w="3325" w:h="695" w:hRule="exact" w:wrap="none" w:vAnchor="page" w:hAnchor="page" w:x="658" w:y="3416"/>
        <w:tabs>
          <w:tab w:val="left" w:pos="972"/>
        </w:tabs>
      </w:pPr>
      <w:r>
        <w:rPr>
          <w:rStyle w:val="Zkladntext"/>
        </w:rPr>
        <w:t>Vyřizuje:</w:t>
      </w:r>
      <w:r>
        <w:rPr>
          <w:rStyle w:val="Zkladntext"/>
        </w:rPr>
        <w:tab/>
      </w:r>
      <w:proofErr w:type="spellStart"/>
      <w:r>
        <w:rPr>
          <w:rStyle w:val="Zkladntext"/>
        </w:rPr>
        <w:t>xxxxx</w:t>
      </w:r>
      <w:proofErr w:type="spellEnd"/>
    </w:p>
    <w:p w:rsidR="003865F6" w:rsidRDefault="00754CB9">
      <w:pPr>
        <w:pStyle w:val="Zkladntext1"/>
        <w:framePr w:w="3325" w:h="695" w:hRule="exact" w:wrap="none" w:vAnchor="page" w:hAnchor="page" w:x="658" w:y="3416"/>
        <w:tabs>
          <w:tab w:val="left" w:pos="964"/>
        </w:tabs>
      </w:pPr>
      <w:r>
        <w:rPr>
          <w:rStyle w:val="Zkladntext"/>
        </w:rPr>
        <w:t>Email:</w:t>
      </w:r>
      <w:r>
        <w:rPr>
          <w:rStyle w:val="Zkladntext"/>
        </w:rPr>
        <w:tab/>
      </w:r>
      <w:hyperlink r:id="rId7" w:history="1">
        <w:proofErr w:type="spellStart"/>
        <w:r>
          <w:rPr>
            <w:rStyle w:val="Zkladntext"/>
            <w:lang w:val="en-US" w:eastAsia="en-US" w:bidi="en-US"/>
          </w:rPr>
          <w:t>xxxxx</w:t>
        </w:r>
        <w:proofErr w:type="spellEnd"/>
      </w:hyperlink>
    </w:p>
    <w:p w:rsidR="003865F6" w:rsidRDefault="00754CB9">
      <w:pPr>
        <w:pStyle w:val="Zkladntext1"/>
        <w:framePr w:w="3325" w:h="695" w:hRule="exact" w:wrap="none" w:vAnchor="page" w:hAnchor="page" w:x="658" w:y="3416"/>
        <w:tabs>
          <w:tab w:val="left" w:pos="972"/>
        </w:tabs>
      </w:pPr>
      <w:r>
        <w:rPr>
          <w:rStyle w:val="Zkladntext"/>
        </w:rPr>
        <w:t>Tel:</w:t>
      </w:r>
      <w:r>
        <w:rPr>
          <w:rStyle w:val="Zkladntext"/>
        </w:rPr>
        <w:tab/>
      </w:r>
      <w:proofErr w:type="spellStart"/>
      <w:r>
        <w:rPr>
          <w:rStyle w:val="Zkladntext"/>
        </w:rPr>
        <w:t>xxxxx</w:t>
      </w:r>
      <w:proofErr w:type="spellEnd"/>
    </w:p>
    <w:p w:rsidR="003865F6" w:rsidRDefault="00754CB9">
      <w:pPr>
        <w:pStyle w:val="Zkladntext20"/>
        <w:framePr w:w="3774" w:h="2256" w:hRule="exact" w:wrap="none" w:vAnchor="page" w:hAnchor="page" w:x="6129" w:y="1894"/>
        <w:spacing w:after="160" w:line="240" w:lineRule="auto"/>
      </w:pPr>
      <w:r>
        <w:rPr>
          <w:rStyle w:val="Zkladntext2"/>
        </w:rPr>
        <w:t>Poptávající</w:t>
      </w:r>
    </w:p>
    <w:p w:rsidR="003865F6" w:rsidRDefault="00754CB9">
      <w:pPr>
        <w:pStyle w:val="Zkladntext20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40" w:lineRule="auto"/>
        <w:rPr>
          <w:sz w:val="19"/>
          <w:szCs w:val="19"/>
        </w:rPr>
      </w:pPr>
      <w:r>
        <w:rPr>
          <w:rStyle w:val="Zkladntext2"/>
          <w:b/>
          <w:bCs/>
          <w:sz w:val="19"/>
          <w:szCs w:val="19"/>
        </w:rPr>
        <w:t>Gymnázium, Praha 9, Českolipská 373</w:t>
      </w:r>
    </w:p>
    <w:p w:rsidR="003865F6" w:rsidRDefault="00754CB9">
      <w:pPr>
        <w:pStyle w:val="Zkladntext1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>Českolipská 373/27</w:t>
      </w:r>
    </w:p>
    <w:p w:rsidR="003865F6" w:rsidRDefault="00754CB9">
      <w:pPr>
        <w:pStyle w:val="Zkladntext1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>19000 Praha 9</w:t>
      </w:r>
    </w:p>
    <w:p w:rsidR="003865F6" w:rsidRDefault="00754CB9">
      <w:pPr>
        <w:pStyle w:val="Zkladntext1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>IČO: 60445475</w:t>
      </w:r>
    </w:p>
    <w:p w:rsidR="003865F6" w:rsidRDefault="00754CB9">
      <w:pPr>
        <w:pStyle w:val="Zkladntext1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</w:pPr>
      <w:r>
        <w:rPr>
          <w:rStyle w:val="Zkladntext"/>
        </w:rPr>
        <w:t>DIČ: CZ60445475</w:t>
      </w:r>
    </w:p>
    <w:p w:rsidR="003865F6" w:rsidRDefault="00754CB9">
      <w:pPr>
        <w:pStyle w:val="Zkladntext30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/>
        <w:rPr>
          <w:sz w:val="13"/>
          <w:szCs w:val="13"/>
        </w:rPr>
      </w:pPr>
      <w:r>
        <w:rPr>
          <w:rStyle w:val="Zkladntext3"/>
          <w:color w:val="808080"/>
          <w:sz w:val="13"/>
          <w:szCs w:val="13"/>
        </w:rPr>
        <w:t xml:space="preserve">Vy </w:t>
      </w:r>
      <w:proofErr w:type="spellStart"/>
      <w:r>
        <w:rPr>
          <w:rStyle w:val="Zkladntext3"/>
          <w:color w:val="808080"/>
          <w:sz w:val="13"/>
          <w:szCs w:val="13"/>
        </w:rPr>
        <w:t>řizuje</w:t>
      </w:r>
      <w:proofErr w:type="spellEnd"/>
    </w:p>
    <w:p w:rsidR="003865F6" w:rsidRDefault="00754CB9">
      <w:pPr>
        <w:pStyle w:val="Zkladntext1"/>
        <w:framePr w:w="3774" w:h="2256" w:hRule="exact" w:wrap="none" w:vAnchor="page" w:hAnchor="page" w:x="6129" w:y="189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proofErr w:type="spellStart"/>
      <w:r>
        <w:rPr>
          <w:rStyle w:val="Zkladntext"/>
        </w:rPr>
        <w:t>xxxxx</w:t>
      </w:r>
      <w:proofErr w:type="spellEnd"/>
    </w:p>
    <w:p w:rsidR="003865F6" w:rsidRDefault="00754CB9">
      <w:pPr>
        <w:pStyle w:val="Zkladntext1"/>
        <w:framePr w:w="1139" w:h="699" w:hRule="exact" w:wrap="none" w:vAnchor="page" w:hAnchor="page" w:x="658" w:y="4520"/>
      </w:pPr>
      <w:r>
        <w:rPr>
          <w:rStyle w:val="Zkladntext"/>
        </w:rPr>
        <w:t>Číslo poptávky:</w:t>
      </w:r>
    </w:p>
    <w:p w:rsidR="003865F6" w:rsidRDefault="00754CB9">
      <w:pPr>
        <w:pStyle w:val="Zkladntext1"/>
        <w:framePr w:w="1139" w:h="699" w:hRule="exact" w:wrap="none" w:vAnchor="page" w:hAnchor="page" w:x="658" w:y="4520"/>
      </w:pPr>
      <w:r>
        <w:rPr>
          <w:rStyle w:val="Zkladntext"/>
        </w:rPr>
        <w:t xml:space="preserve">Termín </w:t>
      </w:r>
      <w:r>
        <w:rPr>
          <w:rStyle w:val="Zkladntext"/>
        </w:rPr>
        <w:t>dodání:</w:t>
      </w:r>
    </w:p>
    <w:p w:rsidR="003865F6" w:rsidRDefault="00754CB9">
      <w:pPr>
        <w:pStyle w:val="Zkladntext1"/>
        <w:framePr w:w="1139" w:h="699" w:hRule="exact" w:wrap="none" w:vAnchor="page" w:hAnchor="page" w:x="658" w:y="4520"/>
      </w:pPr>
      <w:r>
        <w:rPr>
          <w:rStyle w:val="Zkladntext"/>
        </w:rPr>
        <w:t>Datum nabídky:</w:t>
      </w:r>
    </w:p>
    <w:p w:rsidR="003865F6" w:rsidRDefault="00754CB9">
      <w:pPr>
        <w:pStyle w:val="Zkladntext1"/>
        <w:framePr w:w="2540" w:h="718" w:hRule="exact" w:wrap="none" w:vAnchor="page" w:hAnchor="page" w:x="2336" w:y="4520"/>
        <w:spacing w:line="293" w:lineRule="auto"/>
      </w:pPr>
      <w:r>
        <w:rPr>
          <w:rStyle w:val="Zkladntext"/>
        </w:rPr>
        <w:t>Šatní skříňky květen-červen 2023, do 15.6.2023 22.03.2023</w:t>
      </w:r>
    </w:p>
    <w:p w:rsidR="003865F6" w:rsidRDefault="00754CB9">
      <w:pPr>
        <w:pStyle w:val="Zkladntext1"/>
        <w:framePr w:w="10841" w:h="937" w:hRule="exact" w:wrap="none" w:vAnchor="page" w:hAnchor="page" w:x="525" w:y="4509"/>
        <w:tabs>
          <w:tab w:val="left" w:pos="7344"/>
        </w:tabs>
        <w:ind w:left="5721"/>
      </w:pPr>
      <w:r>
        <w:rPr>
          <w:rStyle w:val="Zkladntext"/>
        </w:rPr>
        <w:t>Datum poptávky:</w:t>
      </w:r>
      <w:r>
        <w:rPr>
          <w:rStyle w:val="Zkladntext"/>
        </w:rPr>
        <w:tab/>
        <w:t>21.03.2023</w:t>
      </w:r>
    </w:p>
    <w:p w:rsidR="003865F6" w:rsidRDefault="00754CB9">
      <w:pPr>
        <w:pStyle w:val="Zkladntext1"/>
        <w:framePr w:w="10841" w:h="937" w:hRule="exact" w:wrap="none" w:vAnchor="page" w:hAnchor="page" w:x="525" w:y="4509"/>
        <w:tabs>
          <w:tab w:val="left" w:pos="7344"/>
        </w:tabs>
        <w:ind w:left="5721"/>
      </w:pPr>
      <w:r>
        <w:rPr>
          <w:rStyle w:val="Zkladntext"/>
        </w:rPr>
        <w:t>Platnost nabídky do:</w:t>
      </w:r>
      <w:r>
        <w:rPr>
          <w:rStyle w:val="Zkladntext"/>
        </w:rPr>
        <w:tab/>
        <w:t>06.04.2023</w:t>
      </w:r>
    </w:p>
    <w:p w:rsidR="003865F6" w:rsidRDefault="00754CB9">
      <w:pPr>
        <w:pStyle w:val="Zkladntext1"/>
        <w:framePr w:w="10841" w:h="937" w:hRule="exact" w:wrap="none" w:vAnchor="page" w:hAnchor="page" w:x="525" w:y="4509"/>
        <w:tabs>
          <w:tab w:val="left" w:pos="7344"/>
        </w:tabs>
        <w:ind w:left="5721"/>
      </w:pPr>
      <w:r>
        <w:rPr>
          <w:rStyle w:val="Zkladntext"/>
        </w:rPr>
        <w:t>Dodací podmínky:</w:t>
      </w:r>
      <w:r>
        <w:rPr>
          <w:rStyle w:val="Zkladntext"/>
        </w:rPr>
        <w:tab/>
        <w:t>Ze závodu</w:t>
      </w:r>
    </w:p>
    <w:p w:rsidR="003865F6" w:rsidRDefault="00754CB9">
      <w:pPr>
        <w:pStyle w:val="Zkladntext1"/>
        <w:framePr w:w="10841" w:h="937" w:hRule="exact" w:wrap="none" w:vAnchor="page" w:hAnchor="page" w:x="525" w:y="4509"/>
        <w:pBdr>
          <w:bottom w:val="single" w:sz="4" w:space="0" w:color="auto"/>
        </w:pBdr>
        <w:tabs>
          <w:tab w:val="left" w:pos="7344"/>
        </w:tabs>
        <w:ind w:left="5721"/>
      </w:pPr>
      <w:r>
        <w:rPr>
          <w:rStyle w:val="Zkladntext"/>
        </w:rPr>
        <w:t>Platební podmínky:</w:t>
      </w:r>
      <w:r>
        <w:rPr>
          <w:rStyle w:val="Zkladntext"/>
        </w:rPr>
        <w:tab/>
        <w:t xml:space="preserve">Bankovní převod, </w:t>
      </w:r>
      <w:proofErr w:type="spellStart"/>
      <w:r>
        <w:rPr>
          <w:rStyle w:val="Zkladntext"/>
        </w:rPr>
        <w:t>spl</w:t>
      </w:r>
      <w:proofErr w:type="spellEnd"/>
      <w:r>
        <w:rPr>
          <w:rStyle w:val="Zkladntext"/>
        </w:rPr>
        <w:t>. 14 dnů</w:t>
      </w:r>
    </w:p>
    <w:p w:rsidR="003865F6" w:rsidRDefault="00754CB9">
      <w:pPr>
        <w:pStyle w:val="Titulektabulky0"/>
        <w:framePr w:wrap="none" w:vAnchor="page" w:hAnchor="page" w:x="603" w:y="5992"/>
      </w:pPr>
      <w:r>
        <w:rPr>
          <w:rStyle w:val="Titulektabulky"/>
          <w:b/>
          <w:bCs/>
        </w:rPr>
        <w:t>Nabízené položky: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256"/>
      </w:tblGrid>
      <w:tr w:rsidR="003865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5" w:type="dxa"/>
            <w:shd w:val="clear" w:color="auto" w:fill="auto"/>
            <w:vAlign w:val="bottom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  <w:b/>
                <w:bCs/>
                <w:color w:val="808080"/>
              </w:rPr>
              <w:t>kód</w:t>
            </w:r>
          </w:p>
        </w:tc>
        <w:tc>
          <w:tcPr>
            <w:tcW w:w="10256" w:type="dxa"/>
            <w:shd w:val="clear" w:color="auto" w:fill="auto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905"/>
              </w:tabs>
              <w:spacing w:line="240" w:lineRule="auto"/>
              <w:jc w:val="center"/>
            </w:pPr>
            <w:r>
              <w:rPr>
                <w:rStyle w:val="Jin"/>
                <w:b/>
                <w:bCs/>
                <w:color w:val="808080"/>
              </w:rPr>
              <w:t>mj.</w:t>
            </w:r>
            <w:r>
              <w:rPr>
                <w:rStyle w:val="Jin"/>
                <w:b/>
                <w:bCs/>
                <w:color w:val="808080"/>
              </w:rPr>
              <w:tab/>
              <w:t>% DPH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4465"/>
                <w:tab w:val="left" w:pos="7076"/>
                <w:tab w:val="left" w:pos="8137"/>
                <w:tab w:val="left" w:pos="9530"/>
              </w:tabs>
              <w:spacing w:line="240" w:lineRule="auto"/>
              <w:ind w:left="1140"/>
            </w:pPr>
            <w:r>
              <w:rPr>
                <w:rStyle w:val="Jin"/>
                <w:b/>
                <w:bCs/>
                <w:color w:val="808080"/>
              </w:rPr>
              <w:t>název</w:t>
            </w:r>
            <w:r>
              <w:rPr>
                <w:rStyle w:val="Jin"/>
                <w:b/>
                <w:bCs/>
                <w:color w:val="808080"/>
              </w:rPr>
              <w:tab/>
            </w:r>
            <w:r>
              <w:rPr>
                <w:rStyle w:val="Jin"/>
                <w:b/>
                <w:bCs/>
                <w:color w:val="808080"/>
              </w:rPr>
              <w:t>množství zákl. cena</w:t>
            </w:r>
            <w:r>
              <w:rPr>
                <w:rStyle w:val="Jin"/>
                <w:b/>
                <w:bCs/>
                <w:color w:val="808080"/>
              </w:rPr>
              <w:tab/>
              <w:t>% sleva</w:t>
            </w:r>
            <w:r>
              <w:rPr>
                <w:rStyle w:val="Jin"/>
                <w:b/>
                <w:bCs/>
                <w:color w:val="808080"/>
              </w:rPr>
              <w:tab/>
              <w:t>cena/mj.</w:t>
            </w:r>
            <w:r>
              <w:rPr>
                <w:rStyle w:val="Jin"/>
                <w:b/>
                <w:bCs/>
                <w:color w:val="808080"/>
              </w:rPr>
              <w:tab/>
              <w:t>celkem</w:t>
            </w:r>
          </w:p>
        </w:tc>
      </w:tr>
      <w:tr w:rsidR="003865F6">
        <w:tblPrEx>
          <w:tblCellMar>
            <w:top w:w="0" w:type="dxa"/>
            <w:bottom w:w="0" w:type="dxa"/>
          </w:tblCellMar>
        </w:tblPrEx>
        <w:trPr>
          <w:trHeight w:hRule="exact" w:val="3930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  <w:b/>
                <w:bCs/>
              </w:rPr>
              <w:t>A</w:t>
            </w:r>
          </w:p>
        </w:tc>
        <w:tc>
          <w:tcPr>
            <w:tcW w:w="10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6155"/>
              </w:tabs>
              <w:ind w:left="4980"/>
            </w:pPr>
            <w:r>
              <w:rPr>
                <w:rStyle w:val="Jin"/>
              </w:rPr>
              <w:t>KS</w:t>
            </w:r>
            <w:r>
              <w:rPr>
                <w:rStyle w:val="Jin"/>
              </w:rPr>
              <w:tab/>
              <w:t>21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859"/>
                <w:tab w:val="left" w:pos="2470"/>
                <w:tab w:val="left" w:pos="3442"/>
                <w:tab w:val="left" w:pos="4535"/>
              </w:tabs>
              <w:jc w:val="right"/>
            </w:pPr>
            <w:r>
              <w:rPr>
                <w:rStyle w:val="Jin"/>
                <w:b/>
                <w:bCs/>
              </w:rPr>
              <w:t>19,00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>11 007,50</w:t>
            </w:r>
            <w:r>
              <w:rPr>
                <w:rStyle w:val="Jin"/>
              </w:rPr>
              <w:tab/>
              <w:t>35,00</w:t>
            </w:r>
            <w:r>
              <w:rPr>
                <w:rStyle w:val="Jin"/>
              </w:rPr>
              <w:tab/>
              <w:t>7 154,88</w:t>
            </w:r>
            <w:r>
              <w:rPr>
                <w:rStyle w:val="Jin"/>
              </w:rPr>
              <w:tab/>
              <w:t>135 942,72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</w:pPr>
            <w:r>
              <w:rPr>
                <w:rStyle w:val="Jin"/>
              </w:rPr>
              <w:t>A3N 30 3 1 2POL_S B_VN DNO_PER_ZN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ind w:firstLine="620"/>
            </w:pPr>
            <w:r>
              <w:rPr>
                <w:rStyle w:val="Jin"/>
              </w:rPr>
              <w:t>Konfigurace: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after="180"/>
              <w:ind w:firstLine="620"/>
            </w:pPr>
            <w:r>
              <w:rPr>
                <w:rStyle w:val="Jin"/>
              </w:rPr>
              <w:t>Skříň šatní s dvouplášťovými dveřmi s plastovou jmenovkou,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after="180"/>
              <w:ind w:firstLine="620"/>
            </w:pPr>
            <w:r>
              <w:rPr>
                <w:rStyle w:val="Jin"/>
              </w:rPr>
              <w:t>V1920 x Š900 x H500MM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after="180"/>
              <w:ind w:left="620"/>
            </w:pPr>
            <w:r>
              <w:rPr>
                <w:rStyle w:val="Jin"/>
              </w:rPr>
              <w:t xml:space="preserve">nohy v = 120 MM, šíře oddělení </w:t>
            </w:r>
            <w:r>
              <w:rPr>
                <w:rStyle w:val="Jin"/>
              </w:rPr>
              <w:t xml:space="preserve">300 MM, počet oddělení - 3, počet dveří v oddělení - 1, v každém odd. nahoře 2 police ve vzdálenosti 200 a 400MM od víka + tyčka se 3 plastovými </w:t>
            </w:r>
            <w:proofErr w:type="spellStart"/>
            <w:r>
              <w:rPr>
                <w:rStyle w:val="Jin"/>
              </w:rPr>
              <w:t>hášky</w:t>
            </w:r>
            <w:proofErr w:type="spellEnd"/>
            <w:r>
              <w:rPr>
                <w:rStyle w:val="Jin"/>
              </w:rPr>
              <w:t xml:space="preserve"> + police dole výškově nastavitelná do výšky 400MM, 1x háček na ručník na vnitřní straně dveří, větrací ot</w:t>
            </w:r>
            <w:r>
              <w:rPr>
                <w:rStyle w:val="Jin"/>
              </w:rPr>
              <w:t xml:space="preserve">vory v horní přední hraně korpusu, dno skříně s </w:t>
            </w:r>
            <w:proofErr w:type="spellStart"/>
            <w:r>
              <w:rPr>
                <w:rStyle w:val="Jin"/>
              </w:rPr>
              <w:t>pozink</w:t>
            </w:r>
            <w:proofErr w:type="spellEnd"/>
            <w:r>
              <w:rPr>
                <w:rStyle w:val="Jin"/>
              </w:rPr>
              <w:t xml:space="preserve"> plechu s perforací 10x10MM v maximálně možné ploše dna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ind w:firstLine="620"/>
            </w:pPr>
            <w:r>
              <w:rPr>
                <w:rStyle w:val="Jin"/>
              </w:rPr>
              <w:t>Korpus: RAL7035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ind w:firstLine="620"/>
            </w:pPr>
            <w:r>
              <w:rPr>
                <w:rStyle w:val="Jin"/>
              </w:rPr>
              <w:t>Dveře: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ind w:firstLine="620"/>
            </w:pPr>
            <w:r>
              <w:rPr>
                <w:rStyle w:val="Jin"/>
              </w:rPr>
              <w:t>6 x RAL2004, 7 x RAL6024, 6 x RAL1023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ind w:firstLine="620"/>
            </w:pPr>
            <w:r>
              <w:rPr>
                <w:rStyle w:val="Jin"/>
              </w:rPr>
              <w:t>Uzamykání: OB1HO Bezpečnostní otočný uzávěr pro visací zámek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after="180"/>
              <w:ind w:firstLine="620"/>
            </w:pPr>
            <w:r>
              <w:rPr>
                <w:rStyle w:val="Jin"/>
              </w:rPr>
              <w:t>Omezovač otevření dveří</w:t>
            </w:r>
          </w:p>
        </w:tc>
      </w:tr>
      <w:tr w:rsidR="003865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  <w:b/>
                <w:bCs/>
              </w:rPr>
              <w:t>A</w:t>
            </w:r>
          </w:p>
        </w:tc>
        <w:tc>
          <w:tcPr>
            <w:tcW w:w="10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6155"/>
              </w:tabs>
              <w:spacing w:line="240" w:lineRule="auto"/>
              <w:ind w:left="4980"/>
            </w:pPr>
            <w:r>
              <w:rPr>
                <w:rStyle w:val="Jin"/>
              </w:rPr>
              <w:t>KS</w:t>
            </w:r>
            <w:r>
              <w:rPr>
                <w:rStyle w:val="Jin"/>
              </w:rPr>
              <w:tab/>
              <w:t>21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6024"/>
                <w:tab w:val="left" w:pos="7402"/>
                <w:tab w:val="left" w:pos="8588"/>
                <w:tab w:val="left" w:pos="9849"/>
              </w:tabs>
              <w:spacing w:line="240" w:lineRule="auto"/>
              <w:ind w:left="4920"/>
            </w:pPr>
            <w:r>
              <w:rPr>
                <w:rStyle w:val="Jin"/>
                <w:b/>
                <w:bCs/>
              </w:rPr>
              <w:t>1,00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  <w:r>
              <w:rPr>
                <w:rStyle w:val="Jin"/>
              </w:rPr>
              <w:tab/>
              <w:t>0,00</w:t>
            </w:r>
            <w:r>
              <w:rPr>
                <w:rStyle w:val="Jin"/>
              </w:rPr>
              <w:tab/>
              <w:t>0,00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</w:rPr>
              <w:t>Součástí nabídky je příloha výkresu šatní skříně. Před zadáním objednávky je možné upřesnit jednotlivé detaily požadovaného uspořádání.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  <w:ind w:firstLine="620"/>
            </w:pPr>
            <w:r>
              <w:rPr>
                <w:rStyle w:val="Jin"/>
              </w:rPr>
              <w:t>Konfigurace:</w:t>
            </w:r>
          </w:p>
        </w:tc>
      </w:tr>
      <w:tr w:rsidR="003865F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  <w:b/>
                <w:bCs/>
              </w:rPr>
              <w:t>NAKD</w:t>
            </w:r>
          </w:p>
        </w:tc>
        <w:tc>
          <w:tcPr>
            <w:tcW w:w="10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6147"/>
              </w:tabs>
              <w:spacing w:line="240" w:lineRule="auto"/>
              <w:ind w:left="4980"/>
            </w:pPr>
            <w:r>
              <w:rPr>
                <w:rStyle w:val="Jin"/>
              </w:rPr>
              <w:t>JV</w:t>
            </w:r>
            <w:r>
              <w:rPr>
                <w:rStyle w:val="Jin"/>
              </w:rPr>
              <w:tab/>
              <w:t>21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tabs>
                <w:tab w:val="left" w:pos="5755"/>
                <w:tab w:val="left" w:pos="7390"/>
                <w:tab w:val="left" w:pos="8272"/>
                <w:tab w:val="left" w:pos="9533"/>
              </w:tabs>
              <w:spacing w:line="240" w:lineRule="auto"/>
              <w:ind w:left="4920"/>
            </w:pPr>
            <w:r>
              <w:rPr>
                <w:rStyle w:val="Jin"/>
                <w:b/>
                <w:bCs/>
              </w:rPr>
              <w:t>1,00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>6 600,00</w:t>
            </w:r>
            <w:r>
              <w:rPr>
                <w:rStyle w:val="Jin"/>
              </w:rPr>
              <w:tab/>
              <w:t>0,00</w:t>
            </w:r>
            <w:r>
              <w:rPr>
                <w:rStyle w:val="Jin"/>
              </w:rPr>
              <w:tab/>
              <w:t>6 600,00</w:t>
            </w:r>
            <w:r>
              <w:rPr>
                <w:rStyle w:val="Jin"/>
              </w:rPr>
              <w:tab/>
              <w:t>6 600,00</w:t>
            </w:r>
          </w:p>
          <w:p w:rsidR="003865F6" w:rsidRDefault="00754CB9">
            <w:pPr>
              <w:pStyle w:val="Jin0"/>
              <w:framePr w:w="10841" w:h="6123" w:wrap="none" w:vAnchor="page" w:hAnchor="page" w:x="525" w:y="6319"/>
              <w:spacing w:line="240" w:lineRule="auto"/>
            </w:pPr>
            <w:r>
              <w:rPr>
                <w:rStyle w:val="Jin"/>
              </w:rPr>
              <w:t>Nakupovaná doprava Praha</w:t>
            </w:r>
            <w:r>
              <w:rPr>
                <w:rStyle w:val="Jin"/>
              </w:rPr>
              <w:t xml:space="preserve"> 9, vykládka před budovu</w:t>
            </w:r>
          </w:p>
        </w:tc>
      </w:tr>
    </w:tbl>
    <w:p w:rsidR="003865F6" w:rsidRDefault="00754CB9">
      <w:pPr>
        <w:pStyle w:val="Zkladntext1"/>
        <w:framePr w:w="10841" w:h="2263" w:hRule="exact" w:wrap="none" w:vAnchor="page" w:hAnchor="page" w:x="525" w:y="12517"/>
        <w:tabs>
          <w:tab w:val="left" w:pos="1428"/>
        </w:tabs>
        <w:spacing w:line="295" w:lineRule="auto"/>
        <w:jc w:val="right"/>
      </w:pPr>
      <w:r>
        <w:rPr>
          <w:rStyle w:val="Zkladntext"/>
          <w:b/>
          <w:bCs/>
          <w:color w:val="808080"/>
        </w:rPr>
        <w:t>bez DPH</w:t>
      </w:r>
      <w:r>
        <w:rPr>
          <w:rStyle w:val="Zkladntext"/>
          <w:b/>
          <w:bCs/>
          <w:color w:val="808080"/>
        </w:rPr>
        <w:tab/>
        <w:t>s DPH</w:t>
      </w:r>
    </w:p>
    <w:p w:rsidR="003865F6" w:rsidRDefault="00754CB9">
      <w:pPr>
        <w:pStyle w:val="Zkladntext20"/>
        <w:framePr w:w="10841" w:h="2263" w:hRule="exact" w:wrap="none" w:vAnchor="page" w:hAnchor="page" w:x="525" w:y="12517"/>
        <w:tabs>
          <w:tab w:val="right" w:pos="9517"/>
          <w:tab w:val="right" w:pos="10745"/>
        </w:tabs>
        <w:spacing w:after="0" w:line="262" w:lineRule="auto"/>
        <w:ind w:left="6520"/>
      </w:pPr>
      <w:r>
        <w:rPr>
          <w:rStyle w:val="Zkladntext2"/>
          <w:b/>
          <w:bCs/>
        </w:rPr>
        <w:t>Celkem položky:</w:t>
      </w:r>
      <w:r>
        <w:rPr>
          <w:rStyle w:val="Zkladntext2"/>
          <w:b/>
          <w:bCs/>
        </w:rPr>
        <w:tab/>
        <w:t>135 942,72</w:t>
      </w:r>
      <w:r>
        <w:rPr>
          <w:rStyle w:val="Zkladntext2"/>
          <w:b/>
          <w:bCs/>
        </w:rPr>
        <w:tab/>
        <w:t>164 490,69</w:t>
      </w:r>
    </w:p>
    <w:p w:rsidR="003865F6" w:rsidRDefault="00754CB9">
      <w:pPr>
        <w:pStyle w:val="Zkladntext20"/>
        <w:framePr w:w="10841" w:h="2263" w:hRule="exact" w:wrap="none" w:vAnchor="page" w:hAnchor="page" w:x="525" w:y="12517"/>
        <w:tabs>
          <w:tab w:val="right" w:pos="9517"/>
          <w:tab w:val="right" w:pos="10745"/>
          <w:tab w:val="right" w:pos="10943"/>
        </w:tabs>
        <w:spacing w:after="0" w:line="262" w:lineRule="auto"/>
        <w:ind w:left="6520"/>
      </w:pPr>
      <w:r>
        <w:rPr>
          <w:rStyle w:val="Zkladntext2"/>
          <w:b/>
          <w:bCs/>
        </w:rPr>
        <w:t>Celkem služby:</w:t>
      </w:r>
      <w:r>
        <w:rPr>
          <w:rStyle w:val="Zkladntext2"/>
          <w:b/>
          <w:bCs/>
        </w:rPr>
        <w:tab/>
        <w:t>6 600,00</w:t>
      </w:r>
      <w:r>
        <w:rPr>
          <w:rStyle w:val="Zkladntext2"/>
          <w:b/>
          <w:bCs/>
        </w:rPr>
        <w:tab/>
        <w:t>7</w:t>
      </w:r>
      <w:r>
        <w:rPr>
          <w:rStyle w:val="Zkladntext2"/>
          <w:b/>
          <w:bCs/>
        </w:rPr>
        <w:tab/>
        <w:t>986,00</w:t>
      </w:r>
    </w:p>
    <w:p w:rsidR="003865F6" w:rsidRDefault="00754CB9">
      <w:pPr>
        <w:pStyle w:val="Zkladntext20"/>
        <w:framePr w:w="10841" w:h="2263" w:hRule="exact" w:wrap="none" w:vAnchor="page" w:hAnchor="page" w:x="525" w:y="12517"/>
        <w:tabs>
          <w:tab w:val="right" w:pos="9517"/>
          <w:tab w:val="right" w:pos="10745"/>
          <w:tab w:val="right" w:pos="10947"/>
        </w:tabs>
        <w:spacing w:after="60" w:line="262" w:lineRule="auto"/>
        <w:ind w:left="6520"/>
      </w:pPr>
      <w:r>
        <w:rPr>
          <w:rStyle w:val="Zkladntext2"/>
          <w:b/>
          <w:bCs/>
        </w:rPr>
        <w:t>Celkem:</w:t>
      </w:r>
      <w:r>
        <w:rPr>
          <w:rStyle w:val="Zkladntext2"/>
          <w:b/>
          <w:bCs/>
        </w:rPr>
        <w:tab/>
        <w:t>142 542,72</w:t>
      </w:r>
      <w:r>
        <w:rPr>
          <w:rStyle w:val="Zkladntext2"/>
          <w:b/>
          <w:bCs/>
        </w:rPr>
        <w:tab/>
        <w:t>172</w:t>
      </w:r>
      <w:r>
        <w:rPr>
          <w:rStyle w:val="Zkladntext2"/>
          <w:b/>
          <w:bCs/>
        </w:rPr>
        <w:tab/>
        <w:t>476,69</w:t>
      </w:r>
    </w:p>
    <w:p w:rsidR="003865F6" w:rsidRDefault="00754CB9">
      <w:pPr>
        <w:pStyle w:val="Zkladntext1"/>
        <w:framePr w:w="10841" w:h="2263" w:hRule="exact" w:wrap="none" w:vAnchor="page" w:hAnchor="page" w:x="525" w:y="12517"/>
        <w:spacing w:after="60" w:line="295" w:lineRule="auto"/>
        <w:jc w:val="right"/>
      </w:pPr>
      <w:r>
        <w:rPr>
          <w:rStyle w:val="Zkladntext"/>
        </w:rPr>
        <w:t>Ceny ve měně CZK</w:t>
      </w:r>
    </w:p>
    <w:p w:rsidR="003865F6" w:rsidRDefault="00754CB9">
      <w:pPr>
        <w:pStyle w:val="Zkladntext1"/>
        <w:framePr w:w="10841" w:h="2263" w:hRule="exact" w:wrap="none" w:vAnchor="page" w:hAnchor="page" w:x="525" w:y="12517"/>
        <w:spacing w:after="140" w:line="295" w:lineRule="auto"/>
      </w:pPr>
      <w:r>
        <w:rPr>
          <w:rStyle w:val="Zkladntext"/>
        </w:rPr>
        <w:t xml:space="preserve">Heslo pro soubory: </w:t>
      </w:r>
      <w:proofErr w:type="spellStart"/>
      <w:r>
        <w:rPr>
          <w:rStyle w:val="Zkladntext"/>
        </w:rPr>
        <w:t>xxxxx</w:t>
      </w:r>
      <w:proofErr w:type="spellEnd"/>
    </w:p>
    <w:p w:rsidR="003865F6" w:rsidRDefault="00754CB9">
      <w:pPr>
        <w:pStyle w:val="Zkladntext20"/>
        <w:framePr w:w="10841" w:h="2263" w:hRule="exact" w:wrap="none" w:vAnchor="page" w:hAnchor="page" w:x="525" w:y="12517"/>
        <w:spacing w:after="0" w:line="262" w:lineRule="auto"/>
      </w:pPr>
      <w:r>
        <w:rPr>
          <w:rStyle w:val="Zkladntext2"/>
        </w:rPr>
        <w:t>Při objednání nabízených produktů nebo následné komunikaci prosím</w:t>
      </w:r>
      <w:r>
        <w:rPr>
          <w:rStyle w:val="Zkladntext2"/>
        </w:rPr>
        <w:t xml:space="preserve"> vždy uvádějte číslo nabídky uvedené v záhlaví tohoto dokumentu.</w:t>
      </w:r>
    </w:p>
    <w:p w:rsidR="003865F6" w:rsidRDefault="00754CB9">
      <w:pPr>
        <w:pStyle w:val="Zkladntext20"/>
        <w:framePr w:w="10841" w:h="1167" w:hRule="exact" w:wrap="none" w:vAnchor="page" w:hAnchor="page" w:x="525" w:y="14963"/>
        <w:spacing w:after="200" w:line="240" w:lineRule="auto"/>
      </w:pPr>
      <w:r>
        <w:rPr>
          <w:rStyle w:val="Zkladntext2"/>
        </w:rPr>
        <w:t>Děkujeme za zájem o naše výrobky a služby.</w:t>
      </w:r>
    </w:p>
    <w:p w:rsidR="003865F6" w:rsidRDefault="00754CB9">
      <w:pPr>
        <w:pStyle w:val="Zkladntext20"/>
        <w:framePr w:w="10841" w:h="1167" w:hRule="exact" w:wrap="none" w:vAnchor="page" w:hAnchor="page" w:x="525" w:y="14963"/>
        <w:spacing w:after="200" w:line="240" w:lineRule="auto"/>
      </w:pPr>
      <w:r>
        <w:rPr>
          <w:rStyle w:val="Zkladntext2"/>
        </w:rPr>
        <w:t>S přáním hezkého dne</w:t>
      </w:r>
    </w:p>
    <w:p w:rsidR="003865F6" w:rsidRDefault="00754CB9">
      <w:pPr>
        <w:pStyle w:val="Zkladntext20"/>
        <w:framePr w:w="10841" w:h="1167" w:hRule="exact" w:wrap="none" w:vAnchor="page" w:hAnchor="page" w:x="525" w:y="14963"/>
        <w:spacing w:after="0" w:line="240" w:lineRule="auto"/>
      </w:pPr>
      <w:r>
        <w:rPr>
          <w:rStyle w:val="Zkladntext2"/>
        </w:rPr>
        <w:t>xxxxx</w:t>
      </w:r>
      <w:bookmarkStart w:id="0" w:name="_GoBack"/>
      <w:bookmarkEnd w:id="0"/>
    </w:p>
    <w:p w:rsidR="003865F6" w:rsidRDefault="00754CB9">
      <w:pPr>
        <w:pStyle w:val="Zhlavnebozpat0"/>
        <w:framePr w:wrap="none" w:vAnchor="page" w:hAnchor="page" w:x="638" w:y="16392"/>
      </w:pPr>
      <w:r>
        <w:rPr>
          <w:rStyle w:val="Zhlavnebozpat"/>
        </w:rPr>
        <w:t>11.04.2023 8:43:26</w:t>
      </w:r>
    </w:p>
    <w:p w:rsidR="003865F6" w:rsidRDefault="003865F6">
      <w:pPr>
        <w:spacing w:line="1" w:lineRule="exact"/>
      </w:pPr>
    </w:p>
    <w:sectPr w:rsidR="003865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4CB9">
      <w:r>
        <w:separator/>
      </w:r>
    </w:p>
  </w:endnote>
  <w:endnote w:type="continuationSeparator" w:id="0">
    <w:p w:rsidR="00000000" w:rsidRDefault="007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F6" w:rsidRDefault="003865F6"/>
  </w:footnote>
  <w:footnote w:type="continuationSeparator" w:id="0">
    <w:p w:rsidR="003865F6" w:rsidRDefault="003865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F6"/>
    <w:rsid w:val="003865F6"/>
    <w:rsid w:val="007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8BD2"/>
  <w15:docId w15:val="{8D5FD550-9BE4-4DBA-86F2-8E5D308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180"/>
      <w:ind w:left="7740"/>
    </w:pPr>
    <w:rPr>
      <w:rFonts w:ascii="Courier New" w:eastAsia="Courier New" w:hAnsi="Courier New" w:cs="Courier New"/>
      <w:b/>
      <w:bCs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000080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110" w:line="250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huslava.kapitolova@alfa3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 (Alfa3)</dc:title>
  <dc:subject>None</dc:subject>
  <dc:creator>Vision ERP</dc:creator>
  <cp:keywords>Vision ERP</cp:keywords>
  <cp:lastModifiedBy>Veronika Matějková</cp:lastModifiedBy>
  <cp:revision>2</cp:revision>
  <dcterms:created xsi:type="dcterms:W3CDTF">2023-04-20T11:16:00Z</dcterms:created>
  <dcterms:modified xsi:type="dcterms:W3CDTF">2023-04-20T11:18:00Z</dcterms:modified>
</cp:coreProperties>
</file>