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4D4D7624" w:rsidR="00BD5252" w:rsidRPr="002E5CF1" w:rsidRDefault="00BD5252" w:rsidP="00BD5252">
      <w:pPr>
        <w:jc w:val="center"/>
        <w:rPr>
          <w:rFonts w:ascii="Segoe UI" w:hAnsi="Segoe UI" w:cs="Segoe UI"/>
        </w:rPr>
      </w:pPr>
      <w:r w:rsidRPr="002E5CF1">
        <w:rPr>
          <w:rFonts w:ascii="Segoe UI" w:hAnsi="Segoe UI" w:cs="Segoe UI"/>
        </w:rPr>
        <w:t>číslo smlouvy:</w:t>
      </w:r>
      <w:r w:rsidR="00E83E13">
        <w:rPr>
          <w:rFonts w:ascii="Segoe UI" w:hAnsi="Segoe UI" w:cs="Segoe UI"/>
        </w:rPr>
        <w:t xml:space="preserve"> 4000250018</w:t>
      </w:r>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GasNet, s.r.o.</w:t>
      </w:r>
    </w:p>
    <w:p w14:paraId="0379B6A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Klíšská 940/96, Klíše, 400 01 Ústí nad Labem</w:t>
      </w:r>
    </w:p>
    <w:p w14:paraId="6F60C590"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23083 vedená u Krajského soudu v Ústí nad Labem</w:t>
      </w:r>
    </w:p>
    <w:p w14:paraId="6E880C2D" w14:textId="44F199ED" w:rsidR="00B44298" w:rsidRPr="002E5CF1" w:rsidRDefault="00B44298" w:rsidP="00C87CC0">
      <w:pPr>
        <w:rPr>
          <w:rFonts w:ascii="Segoe UI" w:hAnsi="Segoe UI" w:cs="Segoe UI"/>
          <w:sz w:val="20"/>
          <w:szCs w:val="20"/>
        </w:rPr>
      </w:pPr>
      <w:r w:rsidRPr="002E5CF1">
        <w:rPr>
          <w:rFonts w:ascii="Segoe UI" w:hAnsi="Segoe UI" w:cs="Segoe UI"/>
          <w:sz w:val="20"/>
          <w:szCs w:val="20"/>
        </w:rPr>
        <w:t xml:space="preserve">Banka: </w:t>
      </w:r>
      <w:r w:rsidR="00135750">
        <w:rPr>
          <w:rFonts w:ascii="Segoe UI" w:hAnsi="Segoe UI" w:cs="Segoe UI"/>
          <w:sz w:val="20"/>
          <w:szCs w:val="20"/>
        </w:rPr>
        <w:t xml:space="preserve">xxxxxxxx </w:t>
      </w:r>
      <w:r w:rsidRPr="002E5CF1">
        <w:rPr>
          <w:rFonts w:ascii="Segoe UI" w:hAnsi="Segoe UI" w:cs="Segoe UI"/>
          <w:sz w:val="20"/>
          <w:szCs w:val="20"/>
        </w:rPr>
        <w:t>.</w:t>
      </w:r>
      <w:r w:rsidRPr="002E5CF1">
        <w:rPr>
          <w:rFonts w:ascii="Segoe UI" w:hAnsi="Segoe UI" w:cs="Segoe UI"/>
          <w:sz w:val="20"/>
          <w:szCs w:val="20"/>
        </w:rPr>
        <w:tab/>
        <w:t xml:space="preserve">Číslo účtu: </w:t>
      </w:r>
      <w:r w:rsidR="00135750">
        <w:rPr>
          <w:rFonts w:ascii="Segoe UI" w:hAnsi="Segoe UI" w:cs="Segoe UI"/>
          <w:sz w:val="20"/>
          <w:szCs w:val="20"/>
        </w:rPr>
        <w:t>xxxxxxx</w:t>
      </w:r>
    </w:p>
    <w:p w14:paraId="74481A66" w14:textId="2E9584DD" w:rsidR="00B44298" w:rsidRPr="002E5CF1" w:rsidRDefault="00B44298" w:rsidP="00C87CC0">
      <w:pPr>
        <w:rPr>
          <w:rFonts w:ascii="Segoe UI" w:hAnsi="Segoe UI" w:cs="Segoe UI"/>
          <w:sz w:val="20"/>
          <w:szCs w:val="20"/>
        </w:rPr>
      </w:pPr>
      <w:r w:rsidRPr="002E5CF1">
        <w:rPr>
          <w:rFonts w:ascii="Segoe UI" w:hAnsi="Segoe UI" w:cs="Segoe UI"/>
          <w:sz w:val="20"/>
          <w:szCs w:val="20"/>
        </w:rPr>
        <w:t>IČO: 27295567</w:t>
      </w:r>
      <w:r w:rsidRPr="002E5CF1">
        <w:rPr>
          <w:rFonts w:ascii="Segoe UI" w:hAnsi="Segoe UI" w:cs="Segoe UI"/>
          <w:sz w:val="20"/>
          <w:szCs w:val="20"/>
        </w:rPr>
        <w:tab/>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CZ27295567</w:t>
      </w:r>
    </w:p>
    <w:p w14:paraId="0D29A53B"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rdxzhzt</w:t>
      </w:r>
    </w:p>
    <w:p w14:paraId="11B48AC0"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 xml:space="preserve">zastoupen na základě plné moci společností </w:t>
      </w:r>
    </w:p>
    <w:p w14:paraId="6A232B45" w14:textId="7A6F7DC5" w:rsidR="00A434EE" w:rsidRPr="002E5CF1" w:rsidRDefault="00A434EE" w:rsidP="00A434EE">
      <w:pPr>
        <w:tabs>
          <w:tab w:val="left" w:pos="1701"/>
        </w:tabs>
        <w:rPr>
          <w:rFonts w:ascii="Segoe UI" w:hAnsi="Segoe UI" w:cs="Segoe UI"/>
          <w:b/>
          <w:sz w:val="20"/>
          <w:szCs w:val="20"/>
        </w:rPr>
      </w:pPr>
    </w:p>
    <w:p w14:paraId="7F9BC729" w14:textId="77777777" w:rsidR="005D5850" w:rsidRPr="002E5CF1" w:rsidRDefault="005D5850" w:rsidP="005D5850">
      <w:pPr>
        <w:rPr>
          <w:rFonts w:ascii="Segoe UI" w:hAnsi="Segoe UI" w:cs="Segoe UI"/>
          <w:b/>
          <w:sz w:val="20"/>
          <w:szCs w:val="20"/>
        </w:rPr>
      </w:pPr>
      <w:r w:rsidRPr="002E5CF1">
        <w:rPr>
          <w:rFonts w:ascii="Segoe UI" w:hAnsi="Segoe UI" w:cs="Segoe UI"/>
          <w:b/>
          <w:sz w:val="20"/>
          <w:szCs w:val="20"/>
        </w:rPr>
        <w:t xml:space="preserve">GasNet Služby, s.r.o. </w:t>
      </w:r>
    </w:p>
    <w:p w14:paraId="67BE74AB"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Plynárenská 499/1, Zábrdovice, 602 00 Brno</w:t>
      </w:r>
    </w:p>
    <w:p w14:paraId="108EB4F7" w14:textId="77C7B524" w:rsidR="00B44298" w:rsidRDefault="00B44298" w:rsidP="00B44298">
      <w:pPr>
        <w:rPr>
          <w:rFonts w:ascii="Segoe UI" w:hAnsi="Segoe UI" w:cs="Segoe UI"/>
          <w:sz w:val="20"/>
          <w:szCs w:val="20"/>
        </w:rPr>
      </w:pPr>
      <w:r w:rsidRPr="002E5CF1">
        <w:rPr>
          <w:rFonts w:ascii="Segoe UI" w:hAnsi="Segoe UI" w:cs="Segoe UI"/>
          <w:sz w:val="20"/>
          <w:szCs w:val="20"/>
        </w:rPr>
        <w:t>Spisová značka: C 57165 vedená u Krajského soudu v</w:t>
      </w:r>
      <w:r w:rsidR="00A640D1">
        <w:rPr>
          <w:rFonts w:ascii="Segoe UI" w:hAnsi="Segoe UI" w:cs="Segoe UI"/>
          <w:sz w:val="20"/>
          <w:szCs w:val="20"/>
        </w:rPr>
        <w:t> </w:t>
      </w:r>
      <w:r w:rsidRPr="002E5CF1">
        <w:rPr>
          <w:rFonts w:ascii="Segoe UI" w:hAnsi="Segoe UI" w:cs="Segoe UI"/>
          <w:sz w:val="20"/>
          <w:szCs w:val="20"/>
        </w:rPr>
        <w:t>Brně</w:t>
      </w:r>
    </w:p>
    <w:p w14:paraId="319FFC03" w14:textId="459392A6" w:rsidR="00A640D1" w:rsidRDefault="00A640D1" w:rsidP="00A640D1">
      <w:pPr>
        <w:pStyle w:val="Zhlav"/>
        <w:tabs>
          <w:tab w:val="left" w:pos="1162"/>
          <w:tab w:val="left" w:pos="1276"/>
        </w:tabs>
        <w:rPr>
          <w:rFonts w:ascii="Arial" w:hAnsi="Arial" w:cs="Arial"/>
          <w:sz w:val="20"/>
          <w:szCs w:val="20"/>
        </w:rPr>
      </w:pPr>
      <w:r w:rsidRPr="00A237CE">
        <w:rPr>
          <w:rFonts w:ascii="Arial" w:hAnsi="Arial" w:cs="Arial"/>
          <w:sz w:val="20"/>
          <w:szCs w:val="20"/>
        </w:rPr>
        <w:t>Zastoupena:</w:t>
      </w:r>
      <w:r>
        <w:rPr>
          <w:rFonts w:ascii="Arial" w:hAnsi="Arial" w:cs="Arial"/>
          <w:sz w:val="20"/>
          <w:szCs w:val="20"/>
        </w:rPr>
        <w:t xml:space="preserve"> </w:t>
      </w:r>
      <w:r w:rsidR="00851912">
        <w:rPr>
          <w:rFonts w:ascii="Arial" w:hAnsi="Arial" w:cs="Arial"/>
          <w:sz w:val="20"/>
          <w:szCs w:val="20"/>
        </w:rPr>
        <w:t>xxxxxxxxxxxx</w:t>
      </w:r>
    </w:p>
    <w:p w14:paraId="141BA4D5" w14:textId="789D0902" w:rsidR="00851912" w:rsidRDefault="00851912" w:rsidP="00A640D1">
      <w:pPr>
        <w:pStyle w:val="Zhlav"/>
        <w:tabs>
          <w:tab w:val="left" w:pos="1162"/>
          <w:tab w:val="left" w:pos="1276"/>
        </w:tabs>
        <w:rPr>
          <w:rFonts w:ascii="Arial" w:hAnsi="Arial" w:cs="Arial"/>
          <w:sz w:val="20"/>
          <w:szCs w:val="20"/>
        </w:rPr>
      </w:pPr>
      <w:r>
        <w:rPr>
          <w:rFonts w:ascii="Arial" w:hAnsi="Arial" w:cs="Arial"/>
          <w:sz w:val="20"/>
          <w:szCs w:val="20"/>
        </w:rPr>
        <w:t xml:space="preserve">                     xxxxxxxxxxxx</w:t>
      </w:r>
    </w:p>
    <w:p w14:paraId="42F384D1" w14:textId="52908572" w:rsidR="00B44298" w:rsidRPr="002E5CF1" w:rsidRDefault="00B44298" w:rsidP="00C87CC0">
      <w:pPr>
        <w:rPr>
          <w:rFonts w:ascii="Segoe UI" w:hAnsi="Segoe UI" w:cs="Segoe UI"/>
          <w:sz w:val="20"/>
          <w:szCs w:val="20"/>
        </w:rPr>
      </w:pPr>
      <w:r w:rsidRPr="002E5CF1">
        <w:rPr>
          <w:rFonts w:ascii="Segoe UI" w:hAnsi="Segoe UI" w:cs="Segoe UI"/>
          <w:sz w:val="20"/>
          <w:szCs w:val="20"/>
        </w:rPr>
        <w:t xml:space="preserve">Banka: </w:t>
      </w:r>
      <w:r w:rsidR="00851912">
        <w:rPr>
          <w:rFonts w:ascii="Segoe UI" w:hAnsi="Segoe UI" w:cs="Segoe UI"/>
          <w:sz w:val="20"/>
          <w:szCs w:val="20"/>
        </w:rPr>
        <w:t>xxxxxxxxxxx</w:t>
      </w:r>
      <w:r w:rsidRPr="002E5CF1">
        <w:rPr>
          <w:rFonts w:ascii="Segoe UI" w:hAnsi="Segoe UI" w:cs="Segoe UI"/>
          <w:sz w:val="20"/>
          <w:szCs w:val="20"/>
        </w:rPr>
        <w:tab/>
        <w:t xml:space="preserve">Číslo účtu: </w:t>
      </w:r>
      <w:r w:rsidR="00851912">
        <w:rPr>
          <w:rFonts w:ascii="Segoe UI" w:hAnsi="Segoe UI" w:cs="Segoe UI"/>
          <w:sz w:val="20"/>
          <w:szCs w:val="20"/>
        </w:rPr>
        <w:t>xxxxxxxxxxx</w:t>
      </w:r>
    </w:p>
    <w:p w14:paraId="133B1607" w14:textId="71FF9018" w:rsidR="00B44298" w:rsidRPr="002E5CF1" w:rsidRDefault="00B44298" w:rsidP="00C87CC0">
      <w:pPr>
        <w:rPr>
          <w:rFonts w:ascii="Segoe UI" w:hAnsi="Segoe UI" w:cs="Segoe UI"/>
          <w:sz w:val="20"/>
          <w:szCs w:val="20"/>
        </w:rPr>
      </w:pPr>
      <w:r w:rsidRPr="002E5CF1">
        <w:rPr>
          <w:rFonts w:ascii="Segoe UI" w:hAnsi="Segoe UI" w:cs="Segoe UI"/>
          <w:sz w:val="20"/>
          <w:szCs w:val="20"/>
        </w:rPr>
        <w:t>IČO: 27935311</w:t>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CZ27935311</w:t>
      </w:r>
    </w:p>
    <w:p w14:paraId="5CC8C4B0"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jnnyjs6</w:t>
      </w:r>
    </w:p>
    <w:p w14:paraId="1D2E6BFB" w14:textId="77777777" w:rsidR="00B44298" w:rsidRPr="002E5CF1" w:rsidRDefault="00B44298" w:rsidP="00B44298">
      <w:pPr>
        <w:tabs>
          <w:tab w:val="left" w:pos="360"/>
          <w:tab w:val="left" w:pos="2160"/>
          <w:tab w:val="left" w:pos="2340"/>
        </w:tabs>
        <w:rPr>
          <w:rFonts w:ascii="Segoe UI" w:hAnsi="Segoe UI" w:cs="Segoe UI"/>
          <w:b/>
          <w:bCs/>
          <w:color w:val="000000"/>
          <w:sz w:val="20"/>
          <w:szCs w:val="20"/>
        </w:rPr>
      </w:pPr>
      <w:r w:rsidRPr="002E5CF1">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57815385" w14:textId="77777777" w:rsidR="00991478" w:rsidRDefault="00991478" w:rsidP="00991478">
      <w:pPr>
        <w:tabs>
          <w:tab w:val="left" w:pos="1701"/>
        </w:tabs>
        <w:rPr>
          <w:rFonts w:ascii="Segoe UI" w:hAnsi="Segoe UI" w:cs="Segoe UI"/>
          <w:sz w:val="20"/>
          <w:szCs w:val="20"/>
        </w:rPr>
      </w:pPr>
      <w:r w:rsidRPr="00A43AA7">
        <w:rPr>
          <w:rFonts w:ascii="Segoe UI" w:hAnsi="Segoe UI" w:cs="Segoe UI"/>
          <w:b/>
          <w:sz w:val="20"/>
          <w:szCs w:val="20"/>
        </w:rPr>
        <w:t>2</w:t>
      </w:r>
      <w:r w:rsidRPr="00A43AA7">
        <w:rPr>
          <w:rFonts w:ascii="Segoe UI" w:hAnsi="Segoe UI" w:cs="Segoe UI"/>
          <w:sz w:val="20"/>
          <w:szCs w:val="20"/>
        </w:rPr>
        <w:t xml:space="preserve">. </w:t>
      </w:r>
    </w:p>
    <w:p w14:paraId="176DEFE8" w14:textId="77777777" w:rsidR="00991478" w:rsidRPr="007104AC" w:rsidRDefault="00991478" w:rsidP="00991478">
      <w:pPr>
        <w:tabs>
          <w:tab w:val="left" w:pos="1701"/>
        </w:tabs>
        <w:rPr>
          <w:rFonts w:ascii="Segoe UI" w:hAnsi="Segoe UI" w:cs="Segoe UI"/>
          <w:b/>
          <w:sz w:val="20"/>
          <w:szCs w:val="20"/>
        </w:rPr>
      </w:pPr>
      <w:r w:rsidRPr="007104AC">
        <w:rPr>
          <w:rFonts w:ascii="Segoe UI" w:hAnsi="Segoe UI" w:cs="Segoe UI"/>
          <w:b/>
          <w:sz w:val="20"/>
          <w:szCs w:val="20"/>
        </w:rPr>
        <w:t>VODÁRNA PLZEŇ a.s.</w:t>
      </w:r>
    </w:p>
    <w:p w14:paraId="6F9961E8" w14:textId="77777777" w:rsidR="00991478" w:rsidRPr="002E5CF1" w:rsidRDefault="00991478" w:rsidP="00991478">
      <w:pPr>
        <w:tabs>
          <w:tab w:val="left" w:pos="5400"/>
        </w:tabs>
        <w:spacing w:before="60"/>
        <w:rPr>
          <w:rFonts w:ascii="Segoe UI" w:hAnsi="Segoe UI" w:cs="Segoe UI"/>
          <w:sz w:val="20"/>
          <w:szCs w:val="20"/>
        </w:rPr>
      </w:pPr>
      <w:r w:rsidRPr="002E5CF1">
        <w:rPr>
          <w:rFonts w:ascii="Segoe UI" w:hAnsi="Segoe UI" w:cs="Segoe UI"/>
          <w:sz w:val="20"/>
          <w:szCs w:val="20"/>
        </w:rPr>
        <w:t xml:space="preserve">Sídlo/Bydliště: </w:t>
      </w:r>
      <w:r>
        <w:rPr>
          <w:rFonts w:ascii="Segoe UI" w:hAnsi="Segoe UI" w:cs="Segoe UI"/>
          <w:sz w:val="20"/>
          <w:szCs w:val="20"/>
          <w:u w:val="dotted"/>
        </w:rPr>
        <w:t>Malostranská 143/2,</w:t>
      </w:r>
      <w:r w:rsidRPr="002E5CF1">
        <w:rPr>
          <w:rFonts w:ascii="Segoe UI" w:hAnsi="Segoe UI" w:cs="Segoe UI"/>
          <w:sz w:val="20"/>
          <w:szCs w:val="20"/>
        </w:rPr>
        <w:t xml:space="preserve"> PSČ: </w:t>
      </w:r>
      <w:r>
        <w:rPr>
          <w:rFonts w:ascii="Segoe UI" w:hAnsi="Segoe UI" w:cs="Segoe UI"/>
          <w:sz w:val="20"/>
          <w:szCs w:val="20"/>
          <w:u w:val="dotted"/>
        </w:rPr>
        <w:t>326 00</w:t>
      </w:r>
    </w:p>
    <w:p w14:paraId="6A4DFE2F" w14:textId="77777777" w:rsidR="00991478" w:rsidRPr="002E5CF1" w:rsidRDefault="00991478" w:rsidP="00991478">
      <w:pPr>
        <w:spacing w:before="60"/>
        <w:rPr>
          <w:rFonts w:ascii="Segoe UI" w:hAnsi="Segoe UI" w:cs="Segoe UI"/>
          <w:sz w:val="20"/>
          <w:szCs w:val="20"/>
        </w:rPr>
      </w:pPr>
      <w:r w:rsidRPr="002E5CF1">
        <w:rPr>
          <w:rFonts w:ascii="Segoe UI" w:hAnsi="Segoe UI" w:cs="Segoe UI"/>
          <w:sz w:val="20"/>
          <w:szCs w:val="20"/>
        </w:rPr>
        <w:t>Zapsán</w:t>
      </w:r>
      <w:r>
        <w:rPr>
          <w:rFonts w:ascii="Segoe UI" w:hAnsi="Segoe UI" w:cs="Segoe UI"/>
          <w:sz w:val="20"/>
          <w:szCs w:val="20"/>
        </w:rPr>
        <w:t xml:space="preserve"> </w:t>
      </w:r>
      <w:r w:rsidRPr="00697524">
        <w:rPr>
          <w:rFonts w:ascii="Segoe UI" w:hAnsi="Segoe UI" w:cs="Segoe UI"/>
          <w:sz w:val="20"/>
          <w:szCs w:val="20"/>
        </w:rPr>
        <w:t>v obchodním rejstříku vedeném Krajským soudem v Plzni, v oddílu B, vložka 574</w:t>
      </w:r>
    </w:p>
    <w:p w14:paraId="4D1D497C" w14:textId="51C40C64" w:rsidR="00991478" w:rsidRDefault="00991478" w:rsidP="00991478">
      <w:pPr>
        <w:spacing w:before="60"/>
        <w:rPr>
          <w:rFonts w:ascii="Segoe UI" w:hAnsi="Segoe UI" w:cs="Segoe UI"/>
          <w:sz w:val="20"/>
          <w:szCs w:val="20"/>
          <w:u w:val="dotted"/>
        </w:rPr>
      </w:pPr>
      <w:r w:rsidRPr="002E5CF1">
        <w:rPr>
          <w:rFonts w:ascii="Segoe UI" w:hAnsi="Segoe UI" w:cs="Segoe UI"/>
          <w:sz w:val="20"/>
          <w:szCs w:val="20"/>
        </w:rPr>
        <w:t xml:space="preserve">Jednající/zastoupen (jméno, funkce): </w:t>
      </w:r>
      <w:r w:rsidR="00851912">
        <w:rPr>
          <w:rFonts w:ascii="Segoe UI" w:hAnsi="Segoe UI" w:cs="Segoe UI"/>
          <w:sz w:val="20"/>
          <w:szCs w:val="20"/>
        </w:rPr>
        <w:t>xxxxxxxx</w:t>
      </w:r>
    </w:p>
    <w:p w14:paraId="7798EFE9" w14:textId="77777777" w:rsidR="00991478" w:rsidRDefault="00991478" w:rsidP="00991478">
      <w:pPr>
        <w:spacing w:before="60"/>
        <w:rPr>
          <w:rFonts w:ascii="Segoe UI" w:hAnsi="Segoe UI" w:cs="Segoe UI"/>
          <w:sz w:val="20"/>
          <w:szCs w:val="20"/>
          <w:u w:val="dotted"/>
        </w:rPr>
      </w:pPr>
      <w:r>
        <w:rPr>
          <w:rFonts w:ascii="Segoe UI" w:hAnsi="Segoe UI" w:cs="Segoe UI"/>
          <w:sz w:val="20"/>
          <w:szCs w:val="20"/>
          <w:u w:val="dotted"/>
        </w:rPr>
        <w:t>Kontaktní osoba ve věcech technických</w:t>
      </w:r>
    </w:p>
    <w:p w14:paraId="4138C3FE" w14:textId="5F25FBF4" w:rsidR="00991478" w:rsidRPr="002E5CF1" w:rsidRDefault="00851912" w:rsidP="00991478">
      <w:pPr>
        <w:spacing w:before="60"/>
        <w:rPr>
          <w:rFonts w:ascii="Segoe UI" w:hAnsi="Segoe UI" w:cs="Segoe UI"/>
          <w:sz w:val="20"/>
          <w:szCs w:val="20"/>
        </w:rPr>
      </w:pPr>
      <w:r>
        <w:rPr>
          <w:rFonts w:ascii="Segoe UI" w:hAnsi="Segoe UI" w:cs="Segoe UI"/>
          <w:sz w:val="20"/>
          <w:szCs w:val="20"/>
          <w:u w:val="dotted"/>
        </w:rPr>
        <w:t>xxxxxxxxxxx</w:t>
      </w:r>
    </w:p>
    <w:p w14:paraId="39C3B4FA" w14:textId="77777777" w:rsidR="00991478" w:rsidRPr="00674099" w:rsidRDefault="00991478" w:rsidP="00991478">
      <w:pPr>
        <w:tabs>
          <w:tab w:val="left" w:pos="4140"/>
        </w:tabs>
        <w:spacing w:before="60"/>
        <w:rPr>
          <w:rFonts w:ascii="Segoe UI" w:hAnsi="Segoe UI" w:cs="Segoe UI"/>
          <w:sz w:val="20"/>
          <w:szCs w:val="20"/>
          <w:u w:val="dotted"/>
        </w:rPr>
      </w:pPr>
      <w:r w:rsidRPr="00674099">
        <w:rPr>
          <w:rFonts w:ascii="Segoe UI" w:hAnsi="Segoe UI" w:cs="Segoe UI"/>
          <w:sz w:val="20"/>
          <w:szCs w:val="20"/>
          <w:u w:val="dotted"/>
        </w:rPr>
        <w:t>IČO: 25205625</w:t>
      </w:r>
      <w:r w:rsidRPr="00674099">
        <w:rPr>
          <w:rFonts w:ascii="Segoe UI" w:hAnsi="Segoe UI" w:cs="Segoe UI"/>
          <w:sz w:val="20"/>
          <w:szCs w:val="20"/>
          <w:u w:val="dotted"/>
        </w:rPr>
        <w:tab/>
        <w:t>DIČ: CZ 25205625</w:t>
      </w:r>
    </w:p>
    <w:p w14:paraId="0D3E7AA8" w14:textId="77777777" w:rsidR="00F9776B" w:rsidRDefault="00991478" w:rsidP="00851912">
      <w:pPr>
        <w:tabs>
          <w:tab w:val="left" w:pos="4140"/>
        </w:tabs>
        <w:spacing w:before="60"/>
        <w:rPr>
          <w:rFonts w:ascii="Segoe UI" w:hAnsi="Segoe UI" w:cs="Segoe UI"/>
          <w:sz w:val="20"/>
          <w:szCs w:val="20"/>
        </w:rPr>
      </w:pPr>
      <w:r w:rsidRPr="002E5CF1">
        <w:rPr>
          <w:rFonts w:ascii="Segoe UI" w:hAnsi="Segoe UI" w:cs="Segoe UI"/>
          <w:sz w:val="20"/>
          <w:szCs w:val="20"/>
        </w:rPr>
        <w:t xml:space="preserve">Banka: </w:t>
      </w:r>
      <w:r w:rsidR="00851912">
        <w:rPr>
          <w:rFonts w:ascii="Segoe UI" w:hAnsi="Segoe UI" w:cs="Segoe UI"/>
          <w:sz w:val="20"/>
          <w:szCs w:val="20"/>
        </w:rPr>
        <w:t>xxxxxxxxxxxx</w:t>
      </w:r>
      <w:r w:rsidRPr="002E5CF1">
        <w:rPr>
          <w:rFonts w:ascii="Segoe UI" w:hAnsi="Segoe UI" w:cs="Segoe UI"/>
          <w:sz w:val="20"/>
          <w:szCs w:val="20"/>
        </w:rPr>
        <w:tab/>
        <w:t xml:space="preserve">Číslo účtu: </w:t>
      </w:r>
      <w:r w:rsidR="00851912">
        <w:rPr>
          <w:rFonts w:ascii="Segoe UI" w:hAnsi="Segoe UI" w:cs="Segoe UI"/>
          <w:sz w:val="20"/>
          <w:szCs w:val="20"/>
        </w:rPr>
        <w:t>xxxxxxxxxxx</w:t>
      </w:r>
    </w:p>
    <w:p w14:paraId="132D935C" w14:textId="0EF1F90A" w:rsidR="00991478" w:rsidRDefault="00C670CE" w:rsidP="00851912">
      <w:pPr>
        <w:tabs>
          <w:tab w:val="left" w:pos="4140"/>
        </w:tabs>
        <w:spacing w:before="60"/>
        <w:rPr>
          <w:rFonts w:ascii="Segoe UI" w:hAnsi="Segoe UI" w:cs="Segoe UI"/>
          <w:sz w:val="20"/>
          <w:szCs w:val="20"/>
          <w:u w:val="dotted"/>
        </w:rPr>
      </w:pPr>
      <w:r>
        <w:rPr>
          <w:rFonts w:ascii="Segoe UI" w:hAnsi="Segoe UI" w:cs="Segoe UI"/>
          <w:sz w:val="20"/>
          <w:szCs w:val="20"/>
          <w:u w:val="dotted"/>
        </w:rPr>
        <w:t>T</w:t>
      </w:r>
      <w:r w:rsidR="00F9776B">
        <w:rPr>
          <w:rFonts w:ascii="Segoe UI" w:hAnsi="Segoe UI" w:cs="Segoe UI"/>
          <w:sz w:val="20"/>
          <w:szCs w:val="20"/>
          <w:u w:val="dotted"/>
        </w:rPr>
        <w:t>el</w:t>
      </w:r>
      <w:r>
        <w:rPr>
          <w:rFonts w:ascii="Segoe UI" w:hAnsi="Segoe UI" w:cs="Segoe UI"/>
          <w:sz w:val="20"/>
          <w:szCs w:val="20"/>
          <w:u w:val="dotted"/>
        </w:rPr>
        <w:t>:  xxxxxxxxx</w:t>
      </w:r>
    </w:p>
    <w:p w14:paraId="567AE851" w14:textId="48F8DEAB" w:rsidR="00991478" w:rsidRDefault="00991478" w:rsidP="00991478">
      <w:pPr>
        <w:tabs>
          <w:tab w:val="left" w:pos="1800"/>
        </w:tabs>
        <w:spacing w:before="60"/>
        <w:rPr>
          <w:rFonts w:ascii="Segoe UI" w:hAnsi="Segoe UI" w:cs="Segoe UI"/>
          <w:sz w:val="20"/>
          <w:szCs w:val="20"/>
        </w:rPr>
      </w:pPr>
      <w:r>
        <w:rPr>
          <w:rFonts w:ascii="Segoe UI" w:hAnsi="Segoe UI" w:cs="Segoe UI"/>
          <w:sz w:val="20"/>
          <w:szCs w:val="20"/>
        </w:rPr>
        <w:t>Email:</w:t>
      </w:r>
      <w:r w:rsidR="00F9776B">
        <w:rPr>
          <w:rFonts w:ascii="Segoe UI" w:hAnsi="Segoe UI" w:cs="Segoe UI"/>
          <w:sz w:val="20"/>
          <w:szCs w:val="20"/>
        </w:rPr>
        <w:t xml:space="preserve"> xxxxxxxxxxx</w:t>
      </w:r>
    </w:p>
    <w:p w14:paraId="442F5899" w14:textId="77777777" w:rsidR="00991478" w:rsidRPr="002E5CF1" w:rsidRDefault="00991478" w:rsidP="00991478">
      <w:pPr>
        <w:tabs>
          <w:tab w:val="left" w:pos="1800"/>
        </w:tabs>
        <w:spacing w:before="60"/>
        <w:rPr>
          <w:rFonts w:ascii="Segoe UI" w:hAnsi="Segoe UI" w:cs="Segoe UI"/>
          <w:sz w:val="20"/>
          <w:szCs w:val="20"/>
        </w:rPr>
      </w:pPr>
      <w:r w:rsidRPr="002E5CF1">
        <w:rPr>
          <w:rFonts w:ascii="Segoe UI" w:hAnsi="Segoe UI" w:cs="Segoe UI"/>
          <w:sz w:val="20"/>
          <w:szCs w:val="20"/>
        </w:rPr>
        <w:t>ID datové schránky:</w:t>
      </w:r>
      <w:r>
        <w:rPr>
          <w:rFonts w:ascii="Segoe UI" w:hAnsi="Segoe UI" w:cs="Segoe UI"/>
          <w:sz w:val="20"/>
          <w:szCs w:val="20"/>
        </w:rPr>
        <w:t xml:space="preserve"> ktuciif</w:t>
      </w:r>
    </w:p>
    <w:p w14:paraId="6766B202" w14:textId="77777777" w:rsidR="00991478" w:rsidRPr="002E5CF1" w:rsidRDefault="00991478" w:rsidP="00991478">
      <w:pPr>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p>
    <w:p w14:paraId="1CF0A89D" w14:textId="77777777" w:rsidR="00991478" w:rsidRDefault="00991478" w:rsidP="00A434EE">
      <w:pPr>
        <w:tabs>
          <w:tab w:val="left" w:pos="1701"/>
        </w:tabs>
        <w:rPr>
          <w:rFonts w:ascii="Segoe UI" w:hAnsi="Segoe UI" w:cs="Segoe UI"/>
          <w:b/>
          <w:sz w:val="20"/>
          <w:szCs w:val="20"/>
        </w:rPr>
      </w:pPr>
    </w:p>
    <w:p w14:paraId="71892EB4" w14:textId="5522DCB9" w:rsidR="007001A1" w:rsidRDefault="007001A1" w:rsidP="003D6038">
      <w:pPr>
        <w:tabs>
          <w:tab w:val="left" w:pos="1701"/>
        </w:tabs>
        <w:spacing w:before="60"/>
        <w:rPr>
          <w:rFonts w:ascii="Segoe UI" w:hAnsi="Segoe UI" w:cs="Segoe UI"/>
          <w:sz w:val="20"/>
          <w:szCs w:val="20"/>
        </w:rPr>
      </w:pPr>
    </w:p>
    <w:p w14:paraId="357A88B6" w14:textId="38DB9059" w:rsidR="001A172D" w:rsidRDefault="001A172D" w:rsidP="003D6038">
      <w:pPr>
        <w:tabs>
          <w:tab w:val="left" w:pos="1701"/>
        </w:tabs>
        <w:spacing w:before="60"/>
        <w:rPr>
          <w:rFonts w:ascii="Segoe UI" w:hAnsi="Segoe UI" w:cs="Segoe UI"/>
          <w:sz w:val="20"/>
          <w:szCs w:val="20"/>
        </w:rPr>
      </w:pPr>
    </w:p>
    <w:p w14:paraId="5A3D8531" w14:textId="052B80FF" w:rsidR="001A172D" w:rsidRDefault="001A172D" w:rsidP="003D6038">
      <w:pPr>
        <w:tabs>
          <w:tab w:val="left" w:pos="1701"/>
        </w:tabs>
        <w:spacing w:before="60"/>
        <w:rPr>
          <w:rFonts w:ascii="Segoe UI" w:hAnsi="Segoe UI" w:cs="Segoe UI"/>
          <w:sz w:val="20"/>
          <w:szCs w:val="20"/>
        </w:rPr>
      </w:pPr>
    </w:p>
    <w:p w14:paraId="71006218" w14:textId="77777777" w:rsidR="001A172D" w:rsidRPr="002E5CF1" w:rsidRDefault="001A172D" w:rsidP="003D6038">
      <w:pPr>
        <w:tabs>
          <w:tab w:val="left" w:pos="1701"/>
        </w:tabs>
        <w:spacing w:before="60"/>
        <w:rPr>
          <w:rFonts w:ascii="Segoe UI" w:hAnsi="Segoe UI" w:cs="Segoe UI"/>
          <w:sz w:val="20"/>
          <w:szCs w:val="20"/>
        </w:rPr>
      </w:pPr>
    </w:p>
    <w:p w14:paraId="3256C093"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lastRenderedPageBreak/>
        <w:t>čl. II.</w:t>
      </w:r>
    </w:p>
    <w:p w14:paraId="4526879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Předmět smlouvy</w:t>
      </w:r>
    </w:p>
    <w:p w14:paraId="56F42A72" w14:textId="77777777" w:rsidR="00343D4E" w:rsidRPr="002E5CF1" w:rsidRDefault="00343D4E" w:rsidP="00343D4E">
      <w:pPr>
        <w:numPr>
          <w:ilvl w:val="0"/>
          <w:numId w:val="1"/>
        </w:numPr>
        <w:spacing w:before="60" w:after="120"/>
        <w:jc w:val="both"/>
        <w:rPr>
          <w:rFonts w:ascii="Segoe UI" w:hAnsi="Segoe UI" w:cs="Segoe UI"/>
          <w:sz w:val="20"/>
          <w:szCs w:val="20"/>
        </w:rPr>
      </w:pPr>
      <w:r w:rsidRPr="002E5CF1">
        <w:rPr>
          <w:rFonts w:ascii="Segoe UI" w:hAnsi="Segoe UI" w:cs="Segoe UI"/>
          <w:sz w:val="20"/>
          <w:szCs w:val="20"/>
        </w:rPr>
        <w:t xml:space="preserve">Předmětem této smlouvy je úprava práv a povinností spojených s provedením přeložky plynárenského zařízení (dále jen „PZ“) či jeho části </w:t>
      </w:r>
      <w:r>
        <w:rPr>
          <w:rFonts w:ascii="Segoe UI" w:hAnsi="Segoe UI" w:cs="Segoe UI"/>
          <w:sz w:val="20"/>
          <w:szCs w:val="20"/>
        </w:rPr>
        <w:t>Stl.plynovod DN 300 ocel</w:t>
      </w:r>
      <w:r w:rsidRPr="002E5CF1">
        <w:rPr>
          <w:rFonts w:ascii="Segoe UI" w:hAnsi="Segoe UI" w:cs="Segoe UI"/>
          <w:sz w:val="20"/>
          <w:szCs w:val="20"/>
        </w:rPr>
        <w:t xml:space="preserve"> </w:t>
      </w:r>
      <w:r>
        <w:rPr>
          <w:rFonts w:ascii="Segoe UI" w:hAnsi="Segoe UI" w:cs="Segoe UI"/>
          <w:sz w:val="20"/>
          <w:szCs w:val="20"/>
        </w:rPr>
        <w:t>, ID 226421</w:t>
      </w:r>
      <w:r w:rsidRPr="002E5CF1">
        <w:rPr>
          <w:rFonts w:ascii="Segoe UI" w:hAnsi="Segoe UI" w:cs="Segoe UI"/>
          <w:sz w:val="20"/>
          <w:szCs w:val="20"/>
        </w:rPr>
        <w:t xml:space="preserve"> (dále jen „přeložka PZ“), v obci </w:t>
      </w:r>
      <w:r>
        <w:rPr>
          <w:rFonts w:ascii="Segoe UI" w:hAnsi="Segoe UI" w:cs="Segoe UI"/>
          <w:sz w:val="20"/>
          <w:szCs w:val="20"/>
        </w:rPr>
        <w:t>Plzeň</w:t>
      </w:r>
      <w:r w:rsidRPr="002E5CF1">
        <w:rPr>
          <w:rFonts w:ascii="Segoe UI" w:hAnsi="Segoe UI" w:cs="Segoe UI"/>
          <w:sz w:val="20"/>
          <w:szCs w:val="20"/>
        </w:rPr>
        <w:t xml:space="preserve"> k.ú.</w:t>
      </w:r>
      <w:r>
        <w:rPr>
          <w:rFonts w:ascii="Segoe UI" w:hAnsi="Segoe UI" w:cs="Segoe UI"/>
          <w:sz w:val="20"/>
          <w:szCs w:val="20"/>
        </w:rPr>
        <w:t>Plzeň (721981)</w:t>
      </w:r>
      <w:r w:rsidRPr="002E5CF1">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Pr>
          <w:rFonts w:ascii="Segoe UI" w:hAnsi="Segoe UI" w:cs="Segoe UI"/>
          <w:sz w:val="20"/>
          <w:szCs w:val="20"/>
        </w:rPr>
        <w:t>Obnova vodovodní shybky U Jána</w:t>
      </w:r>
      <w:r w:rsidRPr="002E5CF1">
        <w:rPr>
          <w:rFonts w:ascii="Segoe UI" w:hAnsi="Segoe UI" w:cs="Segoe UI"/>
          <w:sz w:val="20"/>
          <w:szCs w:val="20"/>
        </w:rPr>
        <w:t>, jejímž investorem je stavebník.</w:t>
      </w:r>
    </w:p>
    <w:p w14:paraId="613FA65D" w14:textId="74740678" w:rsidR="00B44298" w:rsidRPr="002E5CF1" w:rsidRDefault="00B44298" w:rsidP="008F1007">
      <w:pPr>
        <w:numPr>
          <w:ilvl w:val="0"/>
          <w:numId w:val="1"/>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Rozsah přeložky PZ včetně předpokládaných nákladů je specifikován ve stanovisku vlastníka PZ ze dne</w:t>
      </w:r>
      <w:r w:rsidR="00343D4E">
        <w:rPr>
          <w:rFonts w:ascii="Segoe UI" w:hAnsi="Segoe UI" w:cs="Segoe UI"/>
          <w:sz w:val="20"/>
          <w:szCs w:val="20"/>
        </w:rPr>
        <w:t xml:space="preserve"> 24.3. 2023 </w:t>
      </w:r>
      <w:r w:rsidRPr="002E5CF1">
        <w:rPr>
          <w:rFonts w:ascii="Segoe UI" w:hAnsi="Segoe UI" w:cs="Segoe UI"/>
          <w:sz w:val="20"/>
          <w:szCs w:val="20"/>
        </w:rPr>
        <w:t xml:space="preserve">číslo </w:t>
      </w:r>
      <w:r w:rsidR="006466A9">
        <w:rPr>
          <w:rFonts w:ascii="Segoe UI" w:hAnsi="Segoe UI" w:cs="Segoe UI"/>
          <w:sz w:val="20"/>
          <w:szCs w:val="20"/>
        </w:rPr>
        <w:t>5002793894</w:t>
      </w:r>
      <w:r w:rsidRPr="002E5CF1">
        <w:rPr>
          <w:rFonts w:ascii="Segoe UI" w:hAnsi="Segoe UI" w:cs="Segoe UI"/>
          <w:sz w:val="20"/>
          <w:szCs w:val="20"/>
        </w:rPr>
        <w:t>.</w:t>
      </w:r>
    </w:p>
    <w:p w14:paraId="61DE1C7E" w14:textId="77777777" w:rsidR="00B44298" w:rsidRPr="002E5CF1" w:rsidRDefault="00B44298" w:rsidP="008F1007">
      <w:pPr>
        <w:pStyle w:val="Zkladntext"/>
        <w:spacing w:before="60"/>
        <w:ind w:left="426"/>
        <w:jc w:val="both"/>
        <w:rPr>
          <w:rFonts w:ascii="Segoe UI" w:hAnsi="Segoe UI" w:cs="Segoe UI"/>
          <w:sz w:val="20"/>
          <w:szCs w:val="20"/>
        </w:rPr>
      </w:pPr>
      <w:r w:rsidRPr="002E5CF1">
        <w:rPr>
          <w:rFonts w:ascii="Segoe UI" w:hAnsi="Segoe UI" w:cs="Segoe UI"/>
          <w:sz w:val="20"/>
          <w:szCs w:val="20"/>
        </w:rPr>
        <w:t>Její technické řešení může být upřesňováno v průběhu přípravy stavby v jednotlivých stupních projektové dokumentace (dále jen „PD“)</w:t>
      </w:r>
      <w:r w:rsidRPr="002E5CF1">
        <w:rPr>
          <w:rStyle w:val="FontStyle13"/>
          <w:rFonts w:ascii="Segoe UI" w:hAnsi="Segoe UI" w:cs="Segoe UI"/>
          <w:sz w:val="20"/>
          <w:szCs w:val="20"/>
        </w:rPr>
        <w:t>. Tyto změny mohou mít vliv na výši</w:t>
      </w:r>
      <w:r w:rsidRPr="002E5CF1">
        <w:rPr>
          <w:rFonts w:ascii="Segoe UI" w:hAnsi="Segoe UI" w:cs="Segoe UI"/>
          <w:sz w:val="20"/>
          <w:szCs w:val="20"/>
        </w:rPr>
        <w:t xml:space="preserve"> předpokládaných nákladů na provedení přeložky PZ.</w:t>
      </w:r>
    </w:p>
    <w:p w14:paraId="20F7FE65" w14:textId="3F521472"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E5CF1">
        <w:rPr>
          <w:rFonts w:ascii="Segoe UI" w:hAnsi="Segoe UI" w:cs="Segoe UI"/>
          <w:sz w:val="22"/>
          <w:szCs w:val="22"/>
        </w:rPr>
        <w:t> </w:t>
      </w:r>
      <w:r w:rsidRPr="002E5CF1">
        <w:rPr>
          <w:rFonts w:ascii="Segoe UI" w:hAnsi="Segoe UI" w:cs="Segoe UI"/>
          <w:sz w:val="20"/>
          <w:szCs w:val="20"/>
        </w:rPr>
        <w:t>na</w:t>
      </w:r>
      <w:r w:rsidR="00074726" w:rsidRPr="002E5CF1">
        <w:rPr>
          <w:rFonts w:ascii="Segoe UI" w:hAnsi="Segoe UI" w:cs="Segoe UI"/>
          <w:sz w:val="22"/>
          <w:szCs w:val="22"/>
        </w:rPr>
        <w:t> </w:t>
      </w:r>
      <w:r w:rsidRPr="002E5CF1">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2E5CF1">
        <w:rPr>
          <w:rFonts w:ascii="Segoe UI" w:hAnsi="Segoe UI" w:cs="Segoe UI"/>
          <w:sz w:val="20"/>
          <w:szCs w:val="20"/>
        </w:rPr>
        <w:t> </w:t>
      </w:r>
      <w:r w:rsidRPr="002E5CF1">
        <w:rPr>
          <w:rFonts w:ascii="Segoe UI" w:hAnsi="Segoe UI" w:cs="Segoe UI"/>
          <w:sz w:val="20"/>
          <w:szCs w:val="20"/>
        </w:rPr>
        <w:t>PD.</w:t>
      </w:r>
    </w:p>
    <w:p w14:paraId="64E71C64" w14:textId="7777777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Default="007001A1" w:rsidP="003D6038">
      <w:pPr>
        <w:jc w:val="center"/>
        <w:rPr>
          <w:rFonts w:ascii="Segoe UI" w:hAnsi="Segoe UI" w:cs="Segoe UI"/>
          <w:b/>
          <w:color w:val="000000"/>
          <w:sz w:val="20"/>
          <w:szCs w:val="20"/>
        </w:rPr>
      </w:pPr>
    </w:p>
    <w:p w14:paraId="37BD9C35" w14:textId="77777777" w:rsidR="003F32FE" w:rsidRPr="002E5CF1" w:rsidRDefault="003F32FE" w:rsidP="003D6038">
      <w:pPr>
        <w:jc w:val="center"/>
        <w:rPr>
          <w:rFonts w:ascii="Segoe UI" w:hAnsi="Segoe UI" w:cs="Segoe UI"/>
          <w:b/>
          <w:color w:val="000000"/>
          <w:sz w:val="20"/>
          <w:szCs w:val="20"/>
        </w:rPr>
      </w:pPr>
    </w:p>
    <w:p w14:paraId="4C55CB4A"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1264C2A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3E8D5D29" w14:textId="7F4CF496" w:rsidR="00B44298" w:rsidRPr="002E5CF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 xml:space="preserve">Přeložku PZ podle článku II. této smlouvy zajistí stavebník v předpokládaném termínu </w:t>
      </w:r>
      <w:r w:rsidR="006466A9">
        <w:rPr>
          <w:rFonts w:ascii="Segoe UI" w:hAnsi="Segoe UI" w:cs="Segoe UI"/>
          <w:sz w:val="20"/>
          <w:szCs w:val="20"/>
        </w:rPr>
        <w:t>2</w:t>
      </w:r>
      <w:r w:rsidR="0095760C">
        <w:rPr>
          <w:rFonts w:ascii="Segoe UI" w:hAnsi="Segoe UI" w:cs="Segoe UI"/>
          <w:sz w:val="20"/>
          <w:szCs w:val="20"/>
        </w:rPr>
        <w:t>.</w:t>
      </w:r>
      <w:r w:rsidR="006466A9">
        <w:rPr>
          <w:rFonts w:ascii="Segoe UI" w:hAnsi="Segoe UI" w:cs="Segoe UI"/>
          <w:sz w:val="20"/>
          <w:szCs w:val="20"/>
        </w:rPr>
        <w:t xml:space="preserve"> – 3</w:t>
      </w:r>
      <w:r w:rsidR="0095760C">
        <w:rPr>
          <w:rFonts w:ascii="Segoe UI" w:hAnsi="Segoe UI" w:cs="Segoe UI"/>
          <w:sz w:val="20"/>
          <w:szCs w:val="20"/>
        </w:rPr>
        <w:t>.</w:t>
      </w:r>
      <w:r w:rsidR="006466A9">
        <w:rPr>
          <w:rFonts w:ascii="Segoe UI" w:hAnsi="Segoe UI" w:cs="Segoe UI"/>
          <w:sz w:val="20"/>
          <w:szCs w:val="20"/>
        </w:rPr>
        <w:t xml:space="preserve"> čtvrtletí 2024</w:t>
      </w:r>
      <w:r w:rsidRPr="002E5CF1">
        <w:rPr>
          <w:rFonts w:ascii="Segoe UI" w:hAnsi="Segoe UI" w:cs="Segoe UI"/>
          <w:sz w:val="20"/>
          <w:szCs w:val="20"/>
        </w:rPr>
        <w:t>, a to včetně provedení propojovacích prací na stávající PZ a zprovoznění přeložky</w:t>
      </w:r>
      <w:r w:rsidRPr="002E5CF1" w:rsidDel="004E55B2">
        <w:rPr>
          <w:rFonts w:ascii="Segoe UI" w:hAnsi="Segoe UI" w:cs="Segoe UI"/>
          <w:sz w:val="20"/>
          <w:szCs w:val="20"/>
        </w:rPr>
        <w:t>.</w:t>
      </w:r>
    </w:p>
    <w:p w14:paraId="515F2919" w14:textId="001E60EB" w:rsidR="007001A1" w:rsidRDefault="007001A1" w:rsidP="003D6038">
      <w:pPr>
        <w:jc w:val="center"/>
        <w:rPr>
          <w:rFonts w:ascii="Segoe UI" w:hAnsi="Segoe UI" w:cs="Segoe UI"/>
          <w:b/>
          <w:color w:val="000000"/>
          <w:sz w:val="20"/>
          <w:szCs w:val="20"/>
        </w:rPr>
      </w:pPr>
    </w:p>
    <w:p w14:paraId="2878CBAC" w14:textId="77777777" w:rsidR="003F32FE" w:rsidRPr="002E5CF1" w:rsidRDefault="003F32FE" w:rsidP="003D6038">
      <w:pPr>
        <w:jc w:val="center"/>
        <w:rPr>
          <w:rFonts w:ascii="Segoe UI" w:hAnsi="Segoe UI" w:cs="Segoe UI"/>
          <w:b/>
          <w:color w:val="000000"/>
          <w:sz w:val="20"/>
          <w:szCs w:val="20"/>
        </w:rPr>
      </w:pPr>
    </w:p>
    <w:p w14:paraId="0149AF0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02CB936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56E3A32D" w14:textId="77777777" w:rsidR="00B44298" w:rsidRPr="002E5CF1" w:rsidRDefault="00B44298" w:rsidP="00B44298">
      <w:pPr>
        <w:numPr>
          <w:ilvl w:val="0"/>
          <w:numId w:val="15"/>
        </w:numPr>
        <w:spacing w:after="120"/>
        <w:ind w:left="350" w:hanging="336"/>
        <w:rPr>
          <w:rFonts w:ascii="Segoe UI" w:hAnsi="Segoe UI" w:cs="Segoe UI"/>
          <w:b/>
          <w:sz w:val="22"/>
          <w:szCs w:val="22"/>
          <w:u w:val="single"/>
        </w:rPr>
      </w:pPr>
      <w:r w:rsidRPr="002E5CF1">
        <w:rPr>
          <w:rFonts w:ascii="Segoe UI" w:hAnsi="Segoe UI" w:cs="Segoe UI"/>
          <w:b/>
          <w:sz w:val="22"/>
          <w:szCs w:val="22"/>
          <w:u w:val="single"/>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w:t>
      </w:r>
      <w:r w:rsidRPr="002E5CF1">
        <w:rPr>
          <w:rFonts w:ascii="Segoe UI" w:hAnsi="Segoe UI" w:cs="Segoe UI"/>
          <w:sz w:val="20"/>
          <w:szCs w:val="20"/>
        </w:rPr>
        <w:lastRenderedPageBreak/>
        <w:t>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Zaváže zhotovitele přeložky PZ provést odpoje a propoje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w:t>
      </w:r>
      <w:r w:rsidRPr="002E5CF1">
        <w:rPr>
          <w:rFonts w:ascii="Segoe UI" w:hAnsi="Segoe UI" w:cs="Segoe UI"/>
          <w:sz w:val="20"/>
          <w:szCs w:val="20"/>
        </w:rPr>
        <w:lastRenderedPageBreak/>
        <w:t>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bm přeložky PZ činí maximálně 4.500,- Kč bez DPH, za každých dalších započatých 100 bm přeložky PZ je cena geometrického plánu navýšena o dalších maximálně 3.500,-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v maximální výši bez DPH 6.500,-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lastRenderedPageBreak/>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maximální výši bez DPH 7.000,-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562F954D" w:rsidR="00D5675D" w:rsidRPr="002E5CF1"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563953EA" w:rsidR="001F4B26" w:rsidRDefault="001F4B26" w:rsidP="003D6038">
      <w:pPr>
        <w:jc w:val="center"/>
        <w:rPr>
          <w:rFonts w:ascii="Segoe UI" w:hAnsi="Segoe UI" w:cs="Segoe UI"/>
          <w:b/>
          <w:color w:val="000000"/>
          <w:sz w:val="20"/>
          <w:szCs w:val="20"/>
        </w:rPr>
      </w:pPr>
    </w:p>
    <w:p w14:paraId="70551B6F" w14:textId="77777777" w:rsidR="009C2D80" w:rsidRPr="002E5CF1" w:rsidRDefault="009C2D80"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4317890E" w14:textId="2452421C" w:rsidR="005C2D7C" w:rsidRDefault="005C2D7C" w:rsidP="009D62BD">
      <w:pPr>
        <w:jc w:val="center"/>
        <w:rPr>
          <w:rFonts w:ascii="Segoe UI" w:hAnsi="Segoe UI" w:cs="Segoe UI"/>
          <w:b/>
          <w:sz w:val="22"/>
          <w:szCs w:val="22"/>
        </w:rPr>
      </w:pPr>
    </w:p>
    <w:p w14:paraId="02BF033E" w14:textId="74EC178B" w:rsidR="00FA381A" w:rsidRDefault="00FA381A"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lastRenderedPageBreak/>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5C15DFE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4E3B858C" w14:textId="77777777" w:rsidR="00D5675D" w:rsidRPr="002E5CF1" w:rsidRDefault="00D5675D" w:rsidP="009C2D80">
      <w:pPr>
        <w:pStyle w:val="Odstavecseseznamem"/>
        <w:spacing w:before="60" w:after="120"/>
        <w:ind w:left="0"/>
        <w:jc w:val="both"/>
        <w:rPr>
          <w:rFonts w:ascii="Segoe UI" w:hAnsi="Segoe UI" w:cs="Segoe UI"/>
          <w:sz w:val="22"/>
          <w:szCs w:val="22"/>
        </w:rPr>
      </w:pPr>
    </w:p>
    <w:p w14:paraId="4C8733B7" w14:textId="77777777" w:rsidR="007435E6" w:rsidRPr="002E5CF1" w:rsidRDefault="007435E6"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14:paraId="0D73830A"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nabývá platnosti a účinnosti dnem podpisu oběma smluvními stranami.</w:t>
      </w:r>
    </w:p>
    <w:p w14:paraId="21762BDA" w14:textId="5B4AEEDF"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lastRenderedPageBreak/>
        <w:t>PZ</w:t>
      </w:r>
      <w:r w:rsidRPr="002E5CF1">
        <w:rPr>
          <w:rFonts w:ascii="Segoe UI" w:hAnsi="Segoe UI" w:cs="Segoe UI"/>
          <w:sz w:val="20"/>
          <w:szCs w:val="20"/>
        </w:rPr>
        <w:t xml:space="preserve">. Tímto ustanovením nejsou dotčeny závazky, které ze své povahy mají trvat i po uplynutí platnosti této smlouvy.    </w:t>
      </w:r>
    </w:p>
    <w:p w14:paraId="36F4E52B" w14:textId="77777777" w:rsidR="003D6038" w:rsidRPr="002E5CF1" w:rsidRDefault="003D6038" w:rsidP="003D6038">
      <w:pPr>
        <w:tabs>
          <w:tab w:val="left" w:pos="1701"/>
        </w:tabs>
        <w:spacing w:before="60"/>
        <w:rPr>
          <w:rFonts w:ascii="Segoe UI" w:hAnsi="Segoe UI" w:cs="Segoe UI"/>
          <w:sz w:val="20"/>
          <w:szCs w:val="20"/>
        </w:rPr>
      </w:pPr>
    </w:p>
    <w:p w14:paraId="6C087245"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1B14B522" w14:textId="77777777" w:rsidR="003D6038" w:rsidRPr="002E5CF1" w:rsidRDefault="003D6038" w:rsidP="003D6038">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sidRPr="002E5CF1">
        <w:rPr>
          <w:rFonts w:ascii="Segoe UI" w:hAnsi="Segoe UI" w:cs="Segoe UI"/>
          <w:b/>
          <w:color w:val="000000"/>
          <w:sz w:val="20"/>
          <w:szCs w:val="20"/>
        </w:rPr>
        <w:tab/>
      </w:r>
      <w:r w:rsidRPr="002E5CF1">
        <w:rPr>
          <w:rFonts w:ascii="Segoe UI" w:hAnsi="Segoe UI" w:cs="Segoe UI"/>
          <w:b/>
          <w:color w:val="000000"/>
          <w:sz w:val="20"/>
          <w:szCs w:val="20"/>
        </w:rPr>
        <w:tab/>
        <w:t xml:space="preserve">       Vlastník PZ</w:t>
      </w:r>
    </w:p>
    <w:p w14:paraId="04759AC5" w14:textId="77777777" w:rsidR="003D6038" w:rsidRPr="002E5CF1" w:rsidRDefault="003D6038" w:rsidP="003D6038">
      <w:pPr>
        <w:pStyle w:val="Zkladntext3"/>
        <w:tabs>
          <w:tab w:val="left" w:pos="360"/>
          <w:tab w:val="left" w:pos="540"/>
        </w:tabs>
        <w:spacing w:before="60"/>
        <w:rPr>
          <w:rFonts w:ascii="Segoe UI" w:hAnsi="Segoe UI" w:cs="Segoe UI"/>
          <w:color w:val="000000"/>
          <w:sz w:val="20"/>
          <w:szCs w:val="20"/>
        </w:rPr>
      </w:pPr>
    </w:p>
    <w:p w14:paraId="2EBF1AA2" w14:textId="24C3E269" w:rsidR="003D6038" w:rsidRPr="002E5CF1" w:rsidRDefault="003D6038" w:rsidP="003D6038">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sidR="00DD04AF" w:rsidRPr="002E5CF1">
        <w:rPr>
          <w:rFonts w:ascii="Segoe UI" w:hAnsi="Segoe UI" w:cs="Segoe UI"/>
          <w:color w:val="000000"/>
          <w:sz w:val="20"/>
          <w:szCs w:val="20"/>
        </w:rPr>
        <w:t xml:space="preserve"> ………, </w:t>
      </w:r>
      <w:r w:rsidRPr="002E5CF1">
        <w:rPr>
          <w:rFonts w:ascii="Segoe UI" w:hAnsi="Segoe UI" w:cs="Segoe UI"/>
          <w:color w:val="000000"/>
          <w:sz w:val="20"/>
          <w:szCs w:val="20"/>
        </w:rPr>
        <w:t>dne</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 xml:space="preserve">                                                            </w:t>
      </w:r>
      <w:r w:rsidR="00B47882" w:rsidRPr="002E5CF1">
        <w:rPr>
          <w:rFonts w:ascii="Segoe UI" w:hAnsi="Segoe UI" w:cs="Segoe UI"/>
          <w:color w:val="000000"/>
          <w:sz w:val="20"/>
          <w:szCs w:val="20"/>
        </w:rPr>
        <w:t xml:space="preserve">         </w:t>
      </w:r>
      <w:r w:rsidRPr="002E5CF1">
        <w:rPr>
          <w:rFonts w:ascii="Segoe UI" w:hAnsi="Segoe UI" w:cs="Segoe UI"/>
          <w:color w:val="000000"/>
          <w:sz w:val="20"/>
          <w:szCs w:val="20"/>
        </w:rPr>
        <w:t>V</w:t>
      </w:r>
      <w:r w:rsidR="00AB7944" w:rsidRPr="002E5CF1">
        <w:rPr>
          <w:rFonts w:ascii="Segoe UI" w:hAnsi="Segoe UI" w:cs="Segoe UI"/>
          <w:color w:val="000000"/>
          <w:sz w:val="20"/>
          <w:szCs w:val="20"/>
        </w:rPr>
        <w:t> </w:t>
      </w:r>
      <w:r w:rsidR="00DD04AF" w:rsidRPr="002E5CF1">
        <w:rPr>
          <w:rFonts w:ascii="Segoe UI" w:hAnsi="Segoe UI" w:cs="Segoe UI"/>
          <w:color w:val="000000"/>
          <w:sz w:val="20"/>
          <w:szCs w:val="20"/>
        </w:rPr>
        <w:t>………,</w:t>
      </w:r>
      <w:r w:rsidRPr="002E5CF1">
        <w:rPr>
          <w:rFonts w:ascii="Segoe UI" w:hAnsi="Segoe UI" w:cs="Segoe UI"/>
          <w:color w:val="000000"/>
          <w:sz w:val="20"/>
          <w:szCs w:val="20"/>
        </w:rPr>
        <w:t xml:space="preserve"> dne</w:t>
      </w:r>
      <w:r w:rsidR="00DD04AF" w:rsidRPr="002E5CF1">
        <w:rPr>
          <w:rFonts w:ascii="Segoe UI" w:hAnsi="Segoe UI" w:cs="Segoe UI"/>
          <w:color w:val="000000"/>
          <w:sz w:val="20"/>
          <w:szCs w:val="20"/>
        </w:rPr>
        <w:t xml:space="preserve"> ………..</w:t>
      </w:r>
    </w:p>
    <w:p w14:paraId="746D92FD" w14:textId="77777777" w:rsidR="003D6038" w:rsidRPr="002E5CF1" w:rsidRDefault="003D6038" w:rsidP="003D6038">
      <w:pPr>
        <w:tabs>
          <w:tab w:val="left" w:pos="5040"/>
        </w:tabs>
        <w:rPr>
          <w:rFonts w:ascii="Segoe UI" w:hAnsi="Segoe UI" w:cs="Segoe UI"/>
          <w:color w:val="000000"/>
          <w:sz w:val="20"/>
          <w:szCs w:val="20"/>
        </w:rPr>
      </w:pPr>
    </w:p>
    <w:p w14:paraId="2AACE175" w14:textId="77777777" w:rsidR="003D6038" w:rsidRPr="002E5CF1" w:rsidRDefault="003D6038" w:rsidP="003D6038">
      <w:pPr>
        <w:tabs>
          <w:tab w:val="left" w:pos="5040"/>
        </w:tabs>
        <w:rPr>
          <w:rFonts w:ascii="Segoe UI" w:hAnsi="Segoe UI" w:cs="Segoe UI"/>
          <w:color w:val="000000"/>
          <w:sz w:val="20"/>
          <w:szCs w:val="20"/>
        </w:rPr>
      </w:pPr>
    </w:p>
    <w:p w14:paraId="45520E8F" w14:textId="77777777" w:rsidR="003D6038" w:rsidRDefault="003D6038" w:rsidP="003D6038">
      <w:pPr>
        <w:tabs>
          <w:tab w:val="left" w:pos="5040"/>
        </w:tabs>
        <w:rPr>
          <w:rFonts w:ascii="Segoe UI" w:hAnsi="Segoe UI" w:cs="Segoe UI"/>
          <w:color w:val="000000"/>
          <w:sz w:val="20"/>
          <w:szCs w:val="20"/>
        </w:rPr>
      </w:pPr>
    </w:p>
    <w:p w14:paraId="3FE6E474" w14:textId="77777777" w:rsidR="004329ED" w:rsidRDefault="004329ED" w:rsidP="003D6038">
      <w:pPr>
        <w:tabs>
          <w:tab w:val="left" w:pos="5040"/>
        </w:tabs>
        <w:rPr>
          <w:rFonts w:ascii="Segoe UI" w:hAnsi="Segoe UI" w:cs="Segoe UI"/>
          <w:color w:val="000000"/>
          <w:sz w:val="20"/>
          <w:szCs w:val="20"/>
        </w:rPr>
      </w:pPr>
    </w:p>
    <w:p w14:paraId="2E005F37" w14:textId="77777777" w:rsidR="004329ED" w:rsidRDefault="004329ED" w:rsidP="003D6038">
      <w:pPr>
        <w:tabs>
          <w:tab w:val="left" w:pos="5040"/>
        </w:tabs>
        <w:rPr>
          <w:rFonts w:ascii="Segoe UI" w:hAnsi="Segoe UI" w:cs="Segoe UI"/>
          <w:color w:val="000000"/>
          <w:sz w:val="20"/>
          <w:szCs w:val="20"/>
        </w:rPr>
      </w:pPr>
    </w:p>
    <w:p w14:paraId="55128579" w14:textId="77777777" w:rsidR="004329ED" w:rsidRDefault="004329ED" w:rsidP="003D6038">
      <w:pPr>
        <w:tabs>
          <w:tab w:val="left" w:pos="5040"/>
        </w:tabs>
        <w:rPr>
          <w:rFonts w:ascii="Segoe UI" w:hAnsi="Segoe UI" w:cs="Segoe UI"/>
          <w:color w:val="000000"/>
          <w:sz w:val="20"/>
          <w:szCs w:val="20"/>
        </w:rPr>
      </w:pPr>
    </w:p>
    <w:p w14:paraId="441EC09D" w14:textId="77777777" w:rsidR="004329ED" w:rsidRDefault="004329ED" w:rsidP="003D6038">
      <w:pPr>
        <w:tabs>
          <w:tab w:val="left" w:pos="5040"/>
        </w:tabs>
        <w:rPr>
          <w:rFonts w:ascii="Segoe UI" w:hAnsi="Segoe UI" w:cs="Segoe UI"/>
          <w:color w:val="000000"/>
          <w:sz w:val="20"/>
          <w:szCs w:val="20"/>
        </w:rPr>
      </w:pPr>
    </w:p>
    <w:p w14:paraId="4E1C9C73" w14:textId="77777777" w:rsidR="004329ED" w:rsidRPr="002E5CF1" w:rsidRDefault="004329ED" w:rsidP="003D6038">
      <w:pPr>
        <w:tabs>
          <w:tab w:val="left" w:pos="5040"/>
        </w:tabs>
        <w:rPr>
          <w:rFonts w:ascii="Segoe UI" w:hAnsi="Segoe UI" w:cs="Segoe UI"/>
          <w:color w:val="000000"/>
          <w:sz w:val="20"/>
          <w:szCs w:val="20"/>
        </w:rPr>
      </w:pPr>
    </w:p>
    <w:p w14:paraId="7805619B" w14:textId="77777777" w:rsidR="003D6038" w:rsidRPr="002E5CF1" w:rsidRDefault="003D6038" w:rsidP="003D6038">
      <w:pPr>
        <w:tabs>
          <w:tab w:val="left" w:pos="5040"/>
        </w:tabs>
        <w:rPr>
          <w:rFonts w:ascii="Segoe UI" w:hAnsi="Segoe UI" w:cs="Segoe UI"/>
          <w:color w:val="000000"/>
          <w:sz w:val="20"/>
          <w:szCs w:val="20"/>
        </w:rPr>
      </w:pPr>
    </w:p>
    <w:p w14:paraId="017E7977" w14:textId="6C2C4EEC" w:rsidR="003D6038" w:rsidRPr="002E5CF1" w:rsidRDefault="003D6038" w:rsidP="008F1007">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sidR="008F1007">
        <w:rPr>
          <w:rFonts w:ascii="Segoe UI" w:hAnsi="Segoe UI" w:cs="Segoe UI"/>
          <w:color w:val="000000"/>
          <w:sz w:val="20"/>
          <w:szCs w:val="20"/>
        </w:rPr>
        <w:tab/>
      </w:r>
      <w:r w:rsidRPr="002E5CF1">
        <w:rPr>
          <w:rFonts w:ascii="Segoe UI" w:hAnsi="Segoe UI" w:cs="Segoe UI"/>
          <w:color w:val="000000"/>
          <w:sz w:val="20"/>
          <w:szCs w:val="20"/>
        </w:rPr>
        <w:t>……………………………………</w:t>
      </w:r>
    </w:p>
    <w:p w14:paraId="43CEB540" w14:textId="6A42FFC0" w:rsidR="00AE4FDF" w:rsidRDefault="00F9776B" w:rsidP="00F9776B">
      <w:pPr>
        <w:pStyle w:val="Zhlav"/>
        <w:tabs>
          <w:tab w:val="left" w:pos="1162"/>
          <w:tab w:val="left" w:pos="1276"/>
        </w:tabs>
        <w:rPr>
          <w:rFonts w:ascii="Segoe UI" w:hAnsi="Segoe UI" w:cs="Segoe UI"/>
          <w:color w:val="000000"/>
          <w:sz w:val="20"/>
          <w:szCs w:val="20"/>
        </w:rPr>
      </w:pPr>
      <w:r>
        <w:rPr>
          <w:rFonts w:ascii="Segoe UI" w:hAnsi="Segoe UI" w:cs="Segoe UI"/>
          <w:color w:val="000000"/>
          <w:sz w:val="20"/>
          <w:szCs w:val="20"/>
        </w:rPr>
        <w:t xml:space="preserve"> Xxxxxxxxxxxxxxx                                                                         xxxxxxxxxxxxx</w:t>
      </w:r>
    </w:p>
    <w:p w14:paraId="140383DD" w14:textId="77777777" w:rsidR="00AB7944" w:rsidRPr="002E5CF1" w:rsidRDefault="00AB7944" w:rsidP="00AB7944">
      <w:pPr>
        <w:rPr>
          <w:rFonts w:ascii="Segoe UI" w:hAnsi="Segoe UI" w:cs="Segoe UI"/>
          <w:color w:val="000000"/>
          <w:sz w:val="20"/>
          <w:szCs w:val="20"/>
        </w:rPr>
      </w:pPr>
    </w:p>
    <w:p w14:paraId="65E67187" w14:textId="77777777" w:rsidR="00AB7944" w:rsidRDefault="00AB7944" w:rsidP="00AB7944">
      <w:pPr>
        <w:rPr>
          <w:rFonts w:ascii="Segoe UI" w:hAnsi="Segoe UI" w:cs="Segoe UI"/>
          <w:color w:val="000000"/>
          <w:sz w:val="20"/>
          <w:szCs w:val="20"/>
        </w:rPr>
      </w:pPr>
    </w:p>
    <w:p w14:paraId="70F3131D" w14:textId="77777777" w:rsidR="004329ED" w:rsidRDefault="004329ED" w:rsidP="00AB7944">
      <w:pPr>
        <w:rPr>
          <w:rFonts w:ascii="Segoe UI" w:hAnsi="Segoe UI" w:cs="Segoe UI"/>
          <w:color w:val="000000"/>
          <w:sz w:val="20"/>
          <w:szCs w:val="20"/>
        </w:rPr>
      </w:pPr>
    </w:p>
    <w:p w14:paraId="553E9DC8" w14:textId="77777777" w:rsidR="004329ED" w:rsidRDefault="004329ED" w:rsidP="00AB7944">
      <w:pPr>
        <w:rPr>
          <w:rFonts w:ascii="Segoe UI" w:hAnsi="Segoe UI" w:cs="Segoe UI"/>
          <w:color w:val="000000"/>
          <w:sz w:val="20"/>
          <w:szCs w:val="20"/>
        </w:rPr>
      </w:pPr>
    </w:p>
    <w:p w14:paraId="219E7548" w14:textId="77777777" w:rsidR="004329ED" w:rsidRDefault="004329ED" w:rsidP="00AB7944">
      <w:pPr>
        <w:rPr>
          <w:rFonts w:ascii="Segoe UI" w:hAnsi="Segoe UI" w:cs="Segoe UI"/>
          <w:color w:val="000000"/>
          <w:sz w:val="20"/>
          <w:szCs w:val="20"/>
        </w:rPr>
      </w:pPr>
    </w:p>
    <w:p w14:paraId="20700BB3" w14:textId="77777777" w:rsidR="004329ED" w:rsidRPr="002E5CF1" w:rsidRDefault="004329ED" w:rsidP="00AB7944">
      <w:pPr>
        <w:rPr>
          <w:rFonts w:ascii="Segoe UI" w:hAnsi="Segoe UI" w:cs="Segoe UI"/>
          <w:color w:val="000000"/>
          <w:sz w:val="20"/>
          <w:szCs w:val="20"/>
        </w:rPr>
      </w:pPr>
    </w:p>
    <w:p w14:paraId="4EF8B912" w14:textId="77777777" w:rsidR="003D6038" w:rsidRPr="002E5CF1" w:rsidRDefault="003D6038" w:rsidP="003D6038">
      <w:pPr>
        <w:tabs>
          <w:tab w:val="left" w:pos="5040"/>
        </w:tabs>
        <w:rPr>
          <w:rFonts w:ascii="Segoe UI" w:hAnsi="Segoe UI" w:cs="Segoe UI"/>
          <w:color w:val="000000"/>
          <w:sz w:val="20"/>
          <w:szCs w:val="20"/>
        </w:rPr>
      </w:pPr>
    </w:p>
    <w:p w14:paraId="36E0B996" w14:textId="018D72BF" w:rsidR="003D6038" w:rsidRPr="002E5CF1" w:rsidRDefault="003D6038" w:rsidP="003D6038">
      <w:pPr>
        <w:tabs>
          <w:tab w:val="left" w:pos="5040"/>
        </w:tabs>
        <w:rPr>
          <w:rFonts w:ascii="Segoe UI" w:hAnsi="Segoe UI" w:cs="Segoe UI"/>
          <w:color w:val="000000"/>
          <w:sz w:val="20"/>
          <w:szCs w:val="20"/>
        </w:rPr>
      </w:pPr>
      <w:r w:rsidRPr="002E5CF1">
        <w:rPr>
          <w:rFonts w:ascii="Segoe UI" w:hAnsi="Segoe UI" w:cs="Segoe UI"/>
          <w:color w:val="000000"/>
          <w:sz w:val="20"/>
          <w:szCs w:val="20"/>
        </w:rPr>
        <w:tab/>
        <w:t xml:space="preserve">     …………………………………</w:t>
      </w:r>
    </w:p>
    <w:p w14:paraId="663C855C" w14:textId="581F9A32" w:rsidR="00AB7944" w:rsidRPr="002E5CF1" w:rsidRDefault="00E24FE3" w:rsidP="00FE61F3">
      <w:pPr>
        <w:rPr>
          <w:rFonts w:ascii="Segoe UI" w:hAnsi="Segoe UI" w:cs="Segoe UI"/>
          <w:sz w:val="20"/>
          <w:szCs w:val="20"/>
        </w:rPr>
      </w:pPr>
      <w:r>
        <w:rPr>
          <w:rFonts w:ascii="Segoe UI" w:hAnsi="Segoe UI" w:cs="Segoe UI"/>
          <w:color w:val="000000"/>
          <w:sz w:val="20"/>
          <w:szCs w:val="20"/>
        </w:rPr>
        <w:tab/>
      </w:r>
      <w:r w:rsidR="004329ED">
        <w:rPr>
          <w:rFonts w:ascii="Segoe UI" w:hAnsi="Segoe UI" w:cs="Segoe UI"/>
          <w:color w:val="000000"/>
          <w:sz w:val="20"/>
          <w:szCs w:val="20"/>
        </w:rPr>
        <w:t xml:space="preserve">                                                                         </w:t>
      </w:r>
      <w:r w:rsidR="00F9776B">
        <w:rPr>
          <w:rFonts w:ascii="Segoe UI" w:hAnsi="Segoe UI" w:cs="Segoe UI"/>
          <w:color w:val="000000"/>
          <w:sz w:val="20"/>
          <w:szCs w:val="20"/>
        </w:rPr>
        <w:t xml:space="preserve">                xxxxxxxxxxxxxx</w:t>
      </w:r>
    </w:p>
    <w:sectPr w:rsidR="00AB7944"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F513" w14:textId="77777777" w:rsidR="00B833AC" w:rsidRDefault="00B833AC">
      <w:r>
        <w:separator/>
      </w:r>
    </w:p>
  </w:endnote>
  <w:endnote w:type="continuationSeparator" w:id="0">
    <w:p w14:paraId="0B43C8F6" w14:textId="77777777" w:rsidR="00B833AC" w:rsidRDefault="00B833AC">
      <w:r>
        <w:continuationSeparator/>
      </w:r>
    </w:p>
  </w:endnote>
  <w:endnote w:type="continuationNotice" w:id="1">
    <w:p w14:paraId="734BDE2E" w14:textId="77777777" w:rsidR="00B833AC" w:rsidRDefault="00B83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AB9F" w14:textId="77777777" w:rsidR="00B833AC" w:rsidRDefault="00B833AC">
      <w:r>
        <w:separator/>
      </w:r>
    </w:p>
  </w:footnote>
  <w:footnote w:type="continuationSeparator" w:id="0">
    <w:p w14:paraId="221D75AA" w14:textId="77777777" w:rsidR="00B833AC" w:rsidRDefault="00B833AC">
      <w:r>
        <w:continuationSeparator/>
      </w:r>
    </w:p>
  </w:footnote>
  <w:footnote w:type="continuationNotice" w:id="1">
    <w:p w14:paraId="79CFFB2D" w14:textId="77777777" w:rsidR="00B833AC" w:rsidRDefault="00B833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D1D3384"/>
    <w:multiLevelType w:val="singleLevel"/>
    <w:tmpl w:val="A4CE2042"/>
    <w:lvl w:ilvl="0">
      <w:start w:val="1"/>
      <w:numFmt w:val="decimal"/>
      <w:lvlText w:val="%1."/>
      <w:lvlJc w:val="left"/>
      <w:pPr>
        <w:tabs>
          <w:tab w:val="num" w:pos="360"/>
        </w:tabs>
        <w:ind w:left="360" w:hanging="360"/>
      </w:pPr>
      <w:rPr>
        <w:b w:val="0"/>
        <w:i w:val="0"/>
      </w:rPr>
    </w:lvl>
  </w:abstractNum>
  <w:abstractNum w:abstractNumId="30"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4"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37809455">
    <w:abstractNumId w:val="33"/>
    <w:lvlOverride w:ilvl="0">
      <w:startOverride w:val="1"/>
    </w:lvlOverride>
  </w:num>
  <w:num w:numId="2" w16cid:durableId="1135608182">
    <w:abstractNumId w:val="3"/>
    <w:lvlOverride w:ilvl="0">
      <w:startOverride w:val="1"/>
    </w:lvlOverride>
  </w:num>
  <w:num w:numId="3" w16cid:durableId="20562004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654900">
    <w:abstractNumId w:val="10"/>
  </w:num>
  <w:num w:numId="5" w16cid:durableId="1977296024">
    <w:abstractNumId w:val="21"/>
  </w:num>
  <w:num w:numId="6" w16cid:durableId="1206411466">
    <w:abstractNumId w:val="28"/>
  </w:num>
  <w:num w:numId="7" w16cid:durableId="368800613">
    <w:abstractNumId w:val="35"/>
  </w:num>
  <w:num w:numId="8" w16cid:durableId="1283532815">
    <w:abstractNumId w:val="16"/>
  </w:num>
  <w:num w:numId="9" w16cid:durableId="1392190241">
    <w:abstractNumId w:val="25"/>
  </w:num>
  <w:num w:numId="10" w16cid:durableId="1662348166">
    <w:abstractNumId w:val="2"/>
  </w:num>
  <w:num w:numId="11" w16cid:durableId="1785422977">
    <w:abstractNumId w:val="31"/>
  </w:num>
  <w:num w:numId="12" w16cid:durableId="1434980835">
    <w:abstractNumId w:val="5"/>
  </w:num>
  <w:num w:numId="13" w16cid:durableId="1310986661">
    <w:abstractNumId w:val="23"/>
  </w:num>
  <w:num w:numId="14" w16cid:durableId="559705703">
    <w:abstractNumId w:val="18"/>
  </w:num>
  <w:num w:numId="15" w16cid:durableId="574360602">
    <w:abstractNumId w:val="14"/>
  </w:num>
  <w:num w:numId="16" w16cid:durableId="894901013">
    <w:abstractNumId w:val="30"/>
  </w:num>
  <w:num w:numId="17" w16cid:durableId="1009018453">
    <w:abstractNumId w:val="17"/>
  </w:num>
  <w:num w:numId="18" w16cid:durableId="544484920">
    <w:abstractNumId w:val="1"/>
  </w:num>
  <w:num w:numId="19" w16cid:durableId="847987827">
    <w:abstractNumId w:val="12"/>
  </w:num>
  <w:num w:numId="20" w16cid:durableId="500044279">
    <w:abstractNumId w:val="9"/>
  </w:num>
  <w:num w:numId="21" w16cid:durableId="883640887">
    <w:abstractNumId w:val="0"/>
  </w:num>
  <w:num w:numId="22" w16cid:durableId="210073414">
    <w:abstractNumId w:val="24"/>
  </w:num>
  <w:num w:numId="23" w16cid:durableId="1287734732">
    <w:abstractNumId w:val="34"/>
  </w:num>
  <w:num w:numId="24" w16cid:durableId="1710564561">
    <w:abstractNumId w:val="8"/>
  </w:num>
  <w:num w:numId="25" w16cid:durableId="547451976">
    <w:abstractNumId w:val="20"/>
  </w:num>
  <w:num w:numId="26" w16cid:durableId="240480915">
    <w:abstractNumId w:val="32"/>
  </w:num>
  <w:num w:numId="27" w16cid:durableId="658727740">
    <w:abstractNumId w:val="26"/>
  </w:num>
  <w:num w:numId="28" w16cid:durableId="951865829">
    <w:abstractNumId w:val="19"/>
  </w:num>
  <w:num w:numId="29" w16cid:durableId="2056274643">
    <w:abstractNumId w:val="22"/>
  </w:num>
  <w:num w:numId="30" w16cid:durableId="869685710">
    <w:abstractNumId w:val="6"/>
  </w:num>
  <w:num w:numId="31" w16cid:durableId="686247245">
    <w:abstractNumId w:val="15"/>
  </w:num>
  <w:num w:numId="32" w16cid:durableId="1029988335">
    <w:abstractNumId w:val="27"/>
  </w:num>
  <w:num w:numId="33" w16cid:durableId="1531409607">
    <w:abstractNumId w:val="4"/>
  </w:num>
  <w:num w:numId="34" w16cid:durableId="1113094492">
    <w:abstractNumId w:val="11"/>
  </w:num>
  <w:num w:numId="35" w16cid:durableId="1166704125">
    <w:abstractNumId w:val="13"/>
  </w:num>
  <w:num w:numId="36" w16cid:durableId="468862640">
    <w:abstractNumId w:val="7"/>
  </w:num>
  <w:num w:numId="37" w16cid:durableId="14597620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D43F4"/>
    <w:rsid w:val="000E1057"/>
    <w:rsid w:val="000E450F"/>
    <w:rsid w:val="000E5925"/>
    <w:rsid w:val="000F087A"/>
    <w:rsid w:val="000F2C15"/>
    <w:rsid w:val="000F352A"/>
    <w:rsid w:val="000F4CBC"/>
    <w:rsid w:val="000F68FC"/>
    <w:rsid w:val="000F78E7"/>
    <w:rsid w:val="000F7B0C"/>
    <w:rsid w:val="00107471"/>
    <w:rsid w:val="001105F8"/>
    <w:rsid w:val="00111113"/>
    <w:rsid w:val="00117ADF"/>
    <w:rsid w:val="00120569"/>
    <w:rsid w:val="001209C8"/>
    <w:rsid w:val="001268F7"/>
    <w:rsid w:val="00130B1C"/>
    <w:rsid w:val="00132292"/>
    <w:rsid w:val="00135750"/>
    <w:rsid w:val="001374D3"/>
    <w:rsid w:val="00142FB6"/>
    <w:rsid w:val="001576D6"/>
    <w:rsid w:val="00160863"/>
    <w:rsid w:val="00167310"/>
    <w:rsid w:val="00170EB9"/>
    <w:rsid w:val="00173459"/>
    <w:rsid w:val="00174595"/>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3EAD"/>
    <w:rsid w:val="002756A3"/>
    <w:rsid w:val="00277F5D"/>
    <w:rsid w:val="00282684"/>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11915"/>
    <w:rsid w:val="00311D11"/>
    <w:rsid w:val="00312528"/>
    <w:rsid w:val="00312736"/>
    <w:rsid w:val="003239FC"/>
    <w:rsid w:val="003245CC"/>
    <w:rsid w:val="00332B72"/>
    <w:rsid w:val="00333A05"/>
    <w:rsid w:val="00343D4E"/>
    <w:rsid w:val="0034410E"/>
    <w:rsid w:val="0034491C"/>
    <w:rsid w:val="00355A49"/>
    <w:rsid w:val="00370FCD"/>
    <w:rsid w:val="00375727"/>
    <w:rsid w:val="0037772E"/>
    <w:rsid w:val="00377D6F"/>
    <w:rsid w:val="00377FDA"/>
    <w:rsid w:val="00382EE0"/>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F59"/>
    <w:rsid w:val="00405F30"/>
    <w:rsid w:val="00407468"/>
    <w:rsid w:val="00424BE5"/>
    <w:rsid w:val="004329ED"/>
    <w:rsid w:val="0043537A"/>
    <w:rsid w:val="004362FD"/>
    <w:rsid w:val="0044430E"/>
    <w:rsid w:val="004568A7"/>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A77F7"/>
    <w:rsid w:val="005B6692"/>
    <w:rsid w:val="005C2D7C"/>
    <w:rsid w:val="005D09A0"/>
    <w:rsid w:val="005D144C"/>
    <w:rsid w:val="005D5850"/>
    <w:rsid w:val="005E41E6"/>
    <w:rsid w:val="005F7357"/>
    <w:rsid w:val="00611CDA"/>
    <w:rsid w:val="00631F5A"/>
    <w:rsid w:val="00640F12"/>
    <w:rsid w:val="006432EC"/>
    <w:rsid w:val="006466A9"/>
    <w:rsid w:val="00651805"/>
    <w:rsid w:val="00651B61"/>
    <w:rsid w:val="0065719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6EB7"/>
    <w:rsid w:val="007776EF"/>
    <w:rsid w:val="007846CF"/>
    <w:rsid w:val="007959AD"/>
    <w:rsid w:val="007B432D"/>
    <w:rsid w:val="007D7EAC"/>
    <w:rsid w:val="007E266A"/>
    <w:rsid w:val="007E2F5B"/>
    <w:rsid w:val="007E5670"/>
    <w:rsid w:val="007F1C57"/>
    <w:rsid w:val="00802CEB"/>
    <w:rsid w:val="00802DE4"/>
    <w:rsid w:val="00804898"/>
    <w:rsid w:val="00810C75"/>
    <w:rsid w:val="008117E2"/>
    <w:rsid w:val="008140FC"/>
    <w:rsid w:val="00820B6E"/>
    <w:rsid w:val="00823046"/>
    <w:rsid w:val="008357F1"/>
    <w:rsid w:val="00835B71"/>
    <w:rsid w:val="00842002"/>
    <w:rsid w:val="00844ECC"/>
    <w:rsid w:val="00851912"/>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5760C"/>
    <w:rsid w:val="009600AC"/>
    <w:rsid w:val="00966BE6"/>
    <w:rsid w:val="009672F5"/>
    <w:rsid w:val="00971E6B"/>
    <w:rsid w:val="009813D4"/>
    <w:rsid w:val="00983AB7"/>
    <w:rsid w:val="00991478"/>
    <w:rsid w:val="00991FBE"/>
    <w:rsid w:val="00993B7F"/>
    <w:rsid w:val="0099640D"/>
    <w:rsid w:val="00997A4C"/>
    <w:rsid w:val="009A1A03"/>
    <w:rsid w:val="009A2B43"/>
    <w:rsid w:val="009A5AC0"/>
    <w:rsid w:val="009B16D8"/>
    <w:rsid w:val="009C01F3"/>
    <w:rsid w:val="009C2D80"/>
    <w:rsid w:val="009C2DAF"/>
    <w:rsid w:val="009C7845"/>
    <w:rsid w:val="009D62BD"/>
    <w:rsid w:val="009D70D1"/>
    <w:rsid w:val="009F6931"/>
    <w:rsid w:val="00A01BE7"/>
    <w:rsid w:val="00A12934"/>
    <w:rsid w:val="00A1351C"/>
    <w:rsid w:val="00A13799"/>
    <w:rsid w:val="00A140D8"/>
    <w:rsid w:val="00A22C2E"/>
    <w:rsid w:val="00A278A1"/>
    <w:rsid w:val="00A31FB3"/>
    <w:rsid w:val="00A3587F"/>
    <w:rsid w:val="00A40828"/>
    <w:rsid w:val="00A42542"/>
    <w:rsid w:val="00A434EE"/>
    <w:rsid w:val="00A47836"/>
    <w:rsid w:val="00A5123A"/>
    <w:rsid w:val="00A52BB2"/>
    <w:rsid w:val="00A54772"/>
    <w:rsid w:val="00A640D1"/>
    <w:rsid w:val="00A6542F"/>
    <w:rsid w:val="00A83ACE"/>
    <w:rsid w:val="00A904B0"/>
    <w:rsid w:val="00A96BA9"/>
    <w:rsid w:val="00AA2952"/>
    <w:rsid w:val="00AA5DDE"/>
    <w:rsid w:val="00AB7944"/>
    <w:rsid w:val="00AC028B"/>
    <w:rsid w:val="00AC26ED"/>
    <w:rsid w:val="00AC54C0"/>
    <w:rsid w:val="00AD7B6A"/>
    <w:rsid w:val="00AE21C1"/>
    <w:rsid w:val="00AE4FDF"/>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33AC"/>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670CE"/>
    <w:rsid w:val="00C7310D"/>
    <w:rsid w:val="00C74F1B"/>
    <w:rsid w:val="00C8237C"/>
    <w:rsid w:val="00C87CC0"/>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7E5E"/>
    <w:rsid w:val="00DB001B"/>
    <w:rsid w:val="00DB00AD"/>
    <w:rsid w:val="00DB4C24"/>
    <w:rsid w:val="00DC1B05"/>
    <w:rsid w:val="00DC2B0C"/>
    <w:rsid w:val="00DC7AF9"/>
    <w:rsid w:val="00DD04AF"/>
    <w:rsid w:val="00DD2762"/>
    <w:rsid w:val="00DD47F5"/>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83E13"/>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5CBB"/>
    <w:rsid w:val="00F84A2A"/>
    <w:rsid w:val="00F90FE4"/>
    <w:rsid w:val="00F94AB4"/>
    <w:rsid w:val="00F9776B"/>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28E0-4E78-4D29-A5FC-641462C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TotalTime>
  <Pages>8</Pages>
  <Words>3347</Words>
  <Characters>19750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Brabec Roman</cp:lastModifiedBy>
  <cp:revision>6</cp:revision>
  <cp:lastPrinted>2015-07-21T13:08:00Z</cp:lastPrinted>
  <dcterms:created xsi:type="dcterms:W3CDTF">2023-04-18T10:20:00Z</dcterms:created>
  <dcterms:modified xsi:type="dcterms:W3CDTF">2023-04-18T10:24:00Z</dcterms:modified>
</cp:coreProperties>
</file>