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4F2E" w14:textId="4CFA798A" w:rsidR="00DB41AC" w:rsidRPr="00901344" w:rsidRDefault="00901344">
      <w:pPr>
        <w:rPr>
          <w:b/>
          <w:bCs/>
        </w:rPr>
      </w:pPr>
      <w:r w:rsidRPr="00901344">
        <w:rPr>
          <w:b/>
          <w:bCs/>
        </w:rPr>
        <w:t>Ceník praní</w:t>
      </w:r>
      <w:r>
        <w:rPr>
          <w:b/>
          <w:bCs/>
        </w:rPr>
        <w:t xml:space="preserve"> – Střední</w:t>
      </w:r>
      <w:r w:rsidRPr="00901344">
        <w:rPr>
          <w:b/>
          <w:bCs/>
        </w:rPr>
        <w:t xml:space="preserve"> průmyslová škola stavební Pardubice</w:t>
      </w:r>
    </w:p>
    <w:p w14:paraId="539C6140" w14:textId="314BC88A" w:rsidR="00901344" w:rsidRDefault="009013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1344" w14:paraId="218EB1B1" w14:textId="77777777" w:rsidTr="00901344">
        <w:tc>
          <w:tcPr>
            <w:tcW w:w="4531" w:type="dxa"/>
            <w:shd w:val="clear" w:color="auto" w:fill="ACB9CA" w:themeFill="text2" w:themeFillTint="66"/>
          </w:tcPr>
          <w:p w14:paraId="56DEAC95" w14:textId="014098AB" w:rsidR="00901344" w:rsidRPr="00901344" w:rsidRDefault="00901344">
            <w:pPr>
              <w:rPr>
                <w:b/>
                <w:bCs/>
              </w:rPr>
            </w:pPr>
            <w:r w:rsidRPr="00901344">
              <w:rPr>
                <w:b/>
                <w:bCs/>
              </w:rPr>
              <w:t>Sortiment prádla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378FC53E" w14:textId="474F11F5" w:rsidR="00901344" w:rsidRPr="00901344" w:rsidRDefault="00901344">
            <w:pPr>
              <w:rPr>
                <w:b/>
                <w:bCs/>
              </w:rPr>
            </w:pPr>
            <w:r w:rsidRPr="00901344">
              <w:rPr>
                <w:b/>
                <w:bCs/>
              </w:rPr>
              <w:t>Cena v Kč bez DPH</w:t>
            </w:r>
          </w:p>
        </w:tc>
      </w:tr>
      <w:tr w:rsidR="00901344" w14:paraId="31B3147B" w14:textId="77777777" w:rsidTr="00901344">
        <w:tc>
          <w:tcPr>
            <w:tcW w:w="4531" w:type="dxa"/>
          </w:tcPr>
          <w:p w14:paraId="7A43A8CA" w14:textId="34D7D9C2" w:rsidR="00901344" w:rsidRDefault="00901344">
            <w:r>
              <w:t>Prostěradlo froté/napínací</w:t>
            </w:r>
          </w:p>
        </w:tc>
        <w:tc>
          <w:tcPr>
            <w:tcW w:w="4531" w:type="dxa"/>
          </w:tcPr>
          <w:p w14:paraId="10AF5741" w14:textId="110DFD1D" w:rsidR="00901344" w:rsidRDefault="0010397B">
            <w:r>
              <w:t>19,-</w:t>
            </w:r>
          </w:p>
        </w:tc>
      </w:tr>
      <w:tr w:rsidR="00901344" w14:paraId="2C7686C3" w14:textId="77777777" w:rsidTr="00901344">
        <w:tc>
          <w:tcPr>
            <w:tcW w:w="4531" w:type="dxa"/>
          </w:tcPr>
          <w:p w14:paraId="3E25918B" w14:textId="24CA8440" w:rsidR="00901344" w:rsidRDefault="00901344">
            <w:r>
              <w:t>Povlak na přikrývku</w:t>
            </w:r>
          </w:p>
        </w:tc>
        <w:tc>
          <w:tcPr>
            <w:tcW w:w="4531" w:type="dxa"/>
          </w:tcPr>
          <w:p w14:paraId="424D59B0" w14:textId="60B3F9BB" w:rsidR="00901344" w:rsidRDefault="0010397B">
            <w:r>
              <w:t>24,-</w:t>
            </w:r>
          </w:p>
        </w:tc>
      </w:tr>
      <w:tr w:rsidR="00901344" w14:paraId="7528F7CA" w14:textId="77777777" w:rsidTr="00901344">
        <w:tc>
          <w:tcPr>
            <w:tcW w:w="4531" w:type="dxa"/>
          </w:tcPr>
          <w:p w14:paraId="5A1CA7CD" w14:textId="2DF032CE" w:rsidR="00901344" w:rsidRDefault="00901344">
            <w:r>
              <w:t>Povlak na polštář</w:t>
            </w:r>
          </w:p>
        </w:tc>
        <w:tc>
          <w:tcPr>
            <w:tcW w:w="4531" w:type="dxa"/>
          </w:tcPr>
          <w:p w14:paraId="185E4FD2" w14:textId="73805D9D" w:rsidR="00901344" w:rsidRDefault="0010397B">
            <w:r>
              <w:t>17,-</w:t>
            </w:r>
          </w:p>
        </w:tc>
      </w:tr>
      <w:tr w:rsidR="00901344" w14:paraId="271F5927" w14:textId="77777777" w:rsidTr="00901344">
        <w:tc>
          <w:tcPr>
            <w:tcW w:w="4531" w:type="dxa"/>
          </w:tcPr>
          <w:p w14:paraId="3FB6EBAE" w14:textId="7838AF49" w:rsidR="00901344" w:rsidRDefault="00901344">
            <w:r>
              <w:t>Ubrus</w:t>
            </w:r>
          </w:p>
        </w:tc>
        <w:tc>
          <w:tcPr>
            <w:tcW w:w="4531" w:type="dxa"/>
          </w:tcPr>
          <w:p w14:paraId="677C503E" w14:textId="1E943258" w:rsidR="00901344" w:rsidRDefault="0010397B">
            <w:r>
              <w:t>15,-</w:t>
            </w:r>
          </w:p>
        </w:tc>
      </w:tr>
      <w:tr w:rsidR="00901344" w14:paraId="52B6BCF9" w14:textId="77777777" w:rsidTr="00901344">
        <w:tc>
          <w:tcPr>
            <w:tcW w:w="4531" w:type="dxa"/>
          </w:tcPr>
          <w:p w14:paraId="78AC05F4" w14:textId="620A4F28" w:rsidR="00901344" w:rsidRDefault="00901344">
            <w:r>
              <w:t>Ručník obyčejný</w:t>
            </w:r>
          </w:p>
        </w:tc>
        <w:tc>
          <w:tcPr>
            <w:tcW w:w="4531" w:type="dxa"/>
          </w:tcPr>
          <w:p w14:paraId="7A6D6B35" w14:textId="365C196F" w:rsidR="00901344" w:rsidRDefault="0010397B">
            <w:r>
              <w:t>12,-</w:t>
            </w:r>
          </w:p>
        </w:tc>
      </w:tr>
      <w:tr w:rsidR="00901344" w14:paraId="27CEAB0F" w14:textId="77777777" w:rsidTr="00901344">
        <w:tc>
          <w:tcPr>
            <w:tcW w:w="4531" w:type="dxa"/>
          </w:tcPr>
          <w:p w14:paraId="477C8BE0" w14:textId="382C7126" w:rsidR="00901344" w:rsidRDefault="00901344">
            <w:r>
              <w:t>Ručník froté</w:t>
            </w:r>
          </w:p>
        </w:tc>
        <w:tc>
          <w:tcPr>
            <w:tcW w:w="4531" w:type="dxa"/>
          </w:tcPr>
          <w:p w14:paraId="100EEE0A" w14:textId="06488B66" w:rsidR="00901344" w:rsidRDefault="0010397B">
            <w:r>
              <w:t>12,-</w:t>
            </w:r>
          </w:p>
        </w:tc>
      </w:tr>
      <w:tr w:rsidR="00901344" w14:paraId="19288E6C" w14:textId="77777777" w:rsidTr="00901344">
        <w:tc>
          <w:tcPr>
            <w:tcW w:w="4531" w:type="dxa"/>
          </w:tcPr>
          <w:p w14:paraId="3E85257B" w14:textId="66C73DF8" w:rsidR="00901344" w:rsidRDefault="00901344">
            <w:r>
              <w:t>Utěrka</w:t>
            </w:r>
          </w:p>
        </w:tc>
        <w:tc>
          <w:tcPr>
            <w:tcW w:w="4531" w:type="dxa"/>
          </w:tcPr>
          <w:p w14:paraId="14FBC105" w14:textId="281873E4" w:rsidR="00901344" w:rsidRDefault="0010397B">
            <w:r>
              <w:t>10,-</w:t>
            </w:r>
          </w:p>
        </w:tc>
      </w:tr>
      <w:tr w:rsidR="00901344" w14:paraId="6EEA72B4" w14:textId="77777777" w:rsidTr="00901344">
        <w:tc>
          <w:tcPr>
            <w:tcW w:w="4531" w:type="dxa"/>
          </w:tcPr>
          <w:p w14:paraId="0786E3A7" w14:textId="11B50B9C" w:rsidR="00901344" w:rsidRDefault="00901344">
            <w:r>
              <w:t>Zástěra</w:t>
            </w:r>
          </w:p>
        </w:tc>
        <w:tc>
          <w:tcPr>
            <w:tcW w:w="4531" w:type="dxa"/>
          </w:tcPr>
          <w:p w14:paraId="5CD83EB4" w14:textId="4D22AF45" w:rsidR="00901344" w:rsidRDefault="0010397B">
            <w:r>
              <w:t>30,-</w:t>
            </w:r>
          </w:p>
        </w:tc>
      </w:tr>
      <w:tr w:rsidR="00901344" w14:paraId="28BE27F2" w14:textId="77777777" w:rsidTr="00901344">
        <w:tc>
          <w:tcPr>
            <w:tcW w:w="4531" w:type="dxa"/>
          </w:tcPr>
          <w:p w14:paraId="17C15DCA" w14:textId="66F79F03" w:rsidR="00901344" w:rsidRDefault="00901344">
            <w:r>
              <w:t>Kalhoty pracovní</w:t>
            </w:r>
          </w:p>
        </w:tc>
        <w:tc>
          <w:tcPr>
            <w:tcW w:w="4531" w:type="dxa"/>
          </w:tcPr>
          <w:p w14:paraId="7037D39D" w14:textId="46AAC1CF" w:rsidR="00901344" w:rsidRDefault="0010397B">
            <w:r>
              <w:t>30,-</w:t>
            </w:r>
          </w:p>
        </w:tc>
      </w:tr>
      <w:tr w:rsidR="00901344" w14:paraId="100EF380" w14:textId="77777777" w:rsidTr="00901344">
        <w:tc>
          <w:tcPr>
            <w:tcW w:w="4531" w:type="dxa"/>
          </w:tcPr>
          <w:p w14:paraId="5C4C78A7" w14:textId="15B84B7B" w:rsidR="00901344" w:rsidRDefault="00901344">
            <w:r>
              <w:t>Mikina</w:t>
            </w:r>
          </w:p>
        </w:tc>
        <w:tc>
          <w:tcPr>
            <w:tcW w:w="4531" w:type="dxa"/>
          </w:tcPr>
          <w:p w14:paraId="7CBD9520" w14:textId="1FD9F094" w:rsidR="00901344" w:rsidRDefault="0010397B">
            <w:r>
              <w:t>30,-</w:t>
            </w:r>
          </w:p>
        </w:tc>
      </w:tr>
      <w:tr w:rsidR="00901344" w14:paraId="62440F81" w14:textId="77777777" w:rsidTr="00901344">
        <w:tc>
          <w:tcPr>
            <w:tcW w:w="4531" w:type="dxa"/>
          </w:tcPr>
          <w:p w14:paraId="56B393FE" w14:textId="3FA8DCED" w:rsidR="00901344" w:rsidRDefault="00901344">
            <w:r>
              <w:t>Potah matrace</w:t>
            </w:r>
          </w:p>
        </w:tc>
        <w:tc>
          <w:tcPr>
            <w:tcW w:w="4531" w:type="dxa"/>
          </w:tcPr>
          <w:p w14:paraId="4241681E" w14:textId="06EF1118" w:rsidR="00901344" w:rsidRDefault="0010397B">
            <w:r>
              <w:t>100,-</w:t>
            </w:r>
          </w:p>
        </w:tc>
      </w:tr>
      <w:tr w:rsidR="00901344" w14:paraId="6C896F72" w14:textId="77777777" w:rsidTr="00901344">
        <w:tc>
          <w:tcPr>
            <w:tcW w:w="4531" w:type="dxa"/>
          </w:tcPr>
          <w:p w14:paraId="19E8F2A6" w14:textId="0F0E7382" w:rsidR="00901344" w:rsidRDefault="00901344">
            <w:r>
              <w:t>Chránič matrace</w:t>
            </w:r>
          </w:p>
        </w:tc>
        <w:tc>
          <w:tcPr>
            <w:tcW w:w="4531" w:type="dxa"/>
          </w:tcPr>
          <w:p w14:paraId="18B18008" w14:textId="1C6F8975" w:rsidR="00901344" w:rsidRDefault="0010397B">
            <w:r>
              <w:t>50,-</w:t>
            </w:r>
          </w:p>
        </w:tc>
      </w:tr>
      <w:tr w:rsidR="00901344" w14:paraId="7CDF0FAA" w14:textId="77777777" w:rsidTr="00901344">
        <w:tc>
          <w:tcPr>
            <w:tcW w:w="4531" w:type="dxa"/>
          </w:tcPr>
          <w:p w14:paraId="605307C8" w14:textId="175D250B" w:rsidR="00901344" w:rsidRDefault="00901344">
            <w:r>
              <w:t>Mop</w:t>
            </w:r>
          </w:p>
        </w:tc>
        <w:tc>
          <w:tcPr>
            <w:tcW w:w="4531" w:type="dxa"/>
          </w:tcPr>
          <w:p w14:paraId="6C5E6895" w14:textId="7DF908C5" w:rsidR="00901344" w:rsidRDefault="0010397B">
            <w:r>
              <w:t>10,-</w:t>
            </w:r>
          </w:p>
        </w:tc>
      </w:tr>
      <w:tr w:rsidR="00901344" w14:paraId="43541E8C" w14:textId="77777777" w:rsidTr="00901344">
        <w:tc>
          <w:tcPr>
            <w:tcW w:w="4531" w:type="dxa"/>
          </w:tcPr>
          <w:p w14:paraId="619C7715" w14:textId="182B7544" w:rsidR="00901344" w:rsidRDefault="00901344">
            <w:r>
              <w:t>Čepice</w:t>
            </w:r>
          </w:p>
        </w:tc>
        <w:tc>
          <w:tcPr>
            <w:tcW w:w="4531" w:type="dxa"/>
          </w:tcPr>
          <w:p w14:paraId="4A914D6D" w14:textId="55D26168" w:rsidR="00901344" w:rsidRDefault="0010397B">
            <w:r>
              <w:t>10,-</w:t>
            </w:r>
          </w:p>
        </w:tc>
      </w:tr>
      <w:tr w:rsidR="00901344" w14:paraId="38D0E1FD" w14:textId="77777777" w:rsidTr="00901344">
        <w:tc>
          <w:tcPr>
            <w:tcW w:w="4531" w:type="dxa"/>
          </w:tcPr>
          <w:p w14:paraId="1C3BC31C" w14:textId="3AE87C4D" w:rsidR="00901344" w:rsidRDefault="00901344">
            <w:r>
              <w:t>Dopravné/závoz</w:t>
            </w:r>
          </w:p>
        </w:tc>
        <w:tc>
          <w:tcPr>
            <w:tcW w:w="4531" w:type="dxa"/>
          </w:tcPr>
          <w:p w14:paraId="3BB8BA53" w14:textId="02EFA5BB" w:rsidR="00901344" w:rsidRDefault="0010397B">
            <w:r>
              <w:t>0,-</w:t>
            </w:r>
            <w:bookmarkStart w:id="0" w:name="_GoBack"/>
            <w:bookmarkEnd w:id="0"/>
          </w:p>
        </w:tc>
      </w:tr>
    </w:tbl>
    <w:p w14:paraId="43592C60" w14:textId="77777777" w:rsidR="00901344" w:rsidRDefault="00901344"/>
    <w:sectPr w:rsidR="0090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4"/>
    <w:rsid w:val="0010397B"/>
    <w:rsid w:val="00901344"/>
    <w:rsid w:val="00D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DCEC"/>
  <w15:chartTrackingRefBased/>
  <w15:docId w15:val="{F3BA7AC6-4759-40CE-BC9E-93363999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Francouzová</dc:creator>
  <cp:keywords/>
  <dc:description/>
  <cp:lastModifiedBy>Voženílková Petra</cp:lastModifiedBy>
  <cp:revision>2</cp:revision>
  <dcterms:created xsi:type="dcterms:W3CDTF">2023-04-04T14:19:00Z</dcterms:created>
  <dcterms:modified xsi:type="dcterms:W3CDTF">2023-04-04T14:19:00Z</dcterms:modified>
</cp:coreProperties>
</file>