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CD" w:rsidRDefault="00DC2C49">
      <w:pPr>
        <w:pStyle w:val="Zkladntext30"/>
        <w:shd w:val="clear" w:color="auto" w:fill="auto"/>
        <w:spacing w:after="0" w:line="1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106680" distL="63500" distR="431800" simplePos="0" relativeHeight="251657728" behindDoc="1" locked="0" layoutInCell="1" allowOverlap="1">
                <wp:simplePos x="0" y="0"/>
                <wp:positionH relativeFrom="margin">
                  <wp:posOffset>-294640</wp:posOffset>
                </wp:positionH>
                <wp:positionV relativeFrom="paragraph">
                  <wp:posOffset>40005</wp:posOffset>
                </wp:positionV>
                <wp:extent cx="591820" cy="517525"/>
                <wp:effectExtent l="635" t="1905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CD" w:rsidRDefault="00162FA7">
                            <w:pPr>
                              <w:pStyle w:val="Zkladntext7"/>
                              <w:shd w:val="clear" w:color="auto" w:fill="auto"/>
                              <w:spacing w:line="200" w:lineRule="exact"/>
                            </w:pPr>
                            <w:r>
                              <w:t>Léčebnares</w:t>
                            </w:r>
                          </w:p>
                          <w:p w:rsidR="003754CD" w:rsidRDefault="00162FA7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přisf Martinovo l</w:t>
                            </w:r>
                          </w:p>
                          <w:p w:rsidR="003754CD" w:rsidRDefault="00162FA7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nOt Tel 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pt;margin-top:3.15pt;width:46.6pt;height:40.75pt;z-index:-251658752;visibility:visible;mso-wrap-style:square;mso-width-percent:0;mso-height-percent:0;mso-wrap-distance-left:5pt;mso-wrap-distance-top:0;mso-wrap-distance-right:34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q4qAIAAKg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" filled="f" stroked="f">
                <v:textbox style="mso-fit-shape-to-text:t" inset="0,0,0,0">
                  <w:txbxContent>
                    <w:p w:rsidR="003754CD" w:rsidRDefault="00162FA7">
                      <w:pPr>
                        <w:pStyle w:val="Zkladntext7"/>
                        <w:shd w:val="clear" w:color="auto" w:fill="auto"/>
                        <w:spacing w:line="200" w:lineRule="exact"/>
                      </w:pPr>
                      <w:r>
                        <w:t>Léčebnares</w:t>
                      </w:r>
                    </w:p>
                    <w:p w:rsidR="003754CD" w:rsidRDefault="00162FA7">
                      <w:pPr>
                        <w:pStyle w:val="Zkladntext8"/>
                        <w:shd w:val="clear" w:color="auto" w:fill="auto"/>
                      </w:pPr>
                      <w:r>
                        <w:t>přisf Martinovo l</w:t>
                      </w:r>
                    </w:p>
                    <w:p w:rsidR="003754CD" w:rsidRDefault="00162FA7">
                      <w:pPr>
                        <w:pStyle w:val="Zkladntext8"/>
                        <w:shd w:val="clear" w:color="auto" w:fill="auto"/>
                      </w:pPr>
                      <w:r>
                        <w:t>nOt Tel 4.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62FA7">
        <w:t>nemoci Cvikov</w:t>
      </w:r>
    </w:p>
    <w:p w:rsidR="003754CD" w:rsidRDefault="00162FA7">
      <w:pPr>
        <w:pStyle w:val="Zkladntext40"/>
        <w:shd w:val="clear" w:color="auto" w:fill="auto"/>
        <w:spacing w:before="0" w:line="200" w:lineRule="exact"/>
      </w:pPr>
      <w:r>
        <w:t xml:space="preserve">amzace </w:t>
      </w:r>
      <w:r>
        <w:rPr>
          <w:rStyle w:val="Zkladntext5"/>
        </w:rPr>
        <w:t xml:space="preserve">4 </w:t>
      </w:r>
      <w:r>
        <w:rPr>
          <w:rStyle w:val="Zkladntext5Candara10pt"/>
        </w:rPr>
        <w:t>'1</w:t>
      </w:r>
      <w:r>
        <w:rPr>
          <w:rStyle w:val="Zkladntext5"/>
        </w:rPr>
        <w:t xml:space="preserve"> 54 Cvikov</w:t>
      </w:r>
    </w:p>
    <w:p w:rsidR="003754CD" w:rsidRDefault="00162FA7">
      <w:pPr>
        <w:pStyle w:val="Zkladntext60"/>
        <w:shd w:val="clear" w:color="auto" w:fill="auto"/>
        <w:spacing w:before="0" w:after="567"/>
        <w:ind w:left="1020"/>
      </w:pPr>
      <w:r>
        <w:t>Splátkový kalendář - daňový doklad č. 1/6432/2023</w:t>
      </w:r>
      <w:r>
        <w:br/>
        <w:t>na období 1.1.2023 - 31.12.2023</w:t>
      </w:r>
    </w:p>
    <w:p w:rsidR="003754CD" w:rsidRDefault="00162FA7">
      <w:pPr>
        <w:pStyle w:val="Zkladntext20"/>
        <w:shd w:val="clear" w:color="auto" w:fill="auto"/>
        <w:spacing w:before="0" w:after="262" w:line="240" w:lineRule="exact"/>
        <w:ind w:left="280"/>
      </w:pPr>
      <w:r>
        <w:t>uzavřený mezi</w:t>
      </w:r>
    </w:p>
    <w:p w:rsidR="003754CD" w:rsidRDefault="00162FA7">
      <w:pPr>
        <w:pStyle w:val="Nadpis10"/>
        <w:keepNext/>
        <w:keepLines/>
        <w:shd w:val="clear" w:color="auto" w:fill="auto"/>
        <w:spacing w:before="0"/>
        <w:ind w:left="280"/>
      </w:pPr>
      <w:bookmarkStart w:id="1" w:name="bookmark0"/>
      <w:r>
        <w:t>Léčebna respiračních nemocí Cvikov, p.o.</w:t>
      </w:r>
      <w:bookmarkEnd w:id="1"/>
    </w:p>
    <w:p w:rsidR="003754CD" w:rsidRDefault="00162FA7">
      <w:pPr>
        <w:pStyle w:val="Zkladntext20"/>
        <w:shd w:val="clear" w:color="auto" w:fill="auto"/>
        <w:spacing w:before="0" w:after="0" w:line="270" w:lineRule="exact"/>
        <w:ind w:left="280"/>
      </w:pPr>
      <w:r>
        <w:t>se sídlem Martinovo Údolí 5632/11. 471</w:t>
      </w:r>
      <w:r>
        <w:t xml:space="preserve"> 54 Cvikov</w:t>
      </w:r>
    </w:p>
    <w:p w:rsidR="003754CD" w:rsidRDefault="00162FA7">
      <w:pPr>
        <w:pStyle w:val="Zkladntext20"/>
        <w:shd w:val="clear" w:color="auto" w:fill="auto"/>
        <w:spacing w:before="0" w:after="237" w:line="270" w:lineRule="exact"/>
        <w:ind w:left="280"/>
      </w:pPr>
      <w:r>
        <w:t>zapsána v OR vedeném Krajským soudem v Ústí nad Labem, oddíl Pr. vložka 754</w:t>
      </w:r>
    </w:p>
    <w:p w:rsidR="003754CD" w:rsidRDefault="00162FA7">
      <w:pPr>
        <w:pStyle w:val="Zkladntext20"/>
        <w:shd w:val="clear" w:color="auto" w:fill="auto"/>
        <w:tabs>
          <w:tab w:val="center" w:pos="1658"/>
          <w:tab w:val="left" w:pos="1884"/>
        </w:tabs>
        <w:spacing w:before="0" w:after="0" w:line="274" w:lineRule="exact"/>
        <w:ind w:left="280"/>
      </w:pPr>
      <w:r>
        <w:t>zastoupena</w:t>
      </w:r>
      <w:r>
        <w:tab/>
        <w:t>:</w:t>
      </w:r>
      <w:r>
        <w:tab/>
        <w:t>Ing. Rudolf Focke. ředitel organizace</w:t>
      </w:r>
    </w:p>
    <w:p w:rsidR="003754CD" w:rsidRDefault="00162FA7">
      <w:pPr>
        <w:pStyle w:val="Zkladntext20"/>
        <w:shd w:val="clear" w:color="auto" w:fill="auto"/>
        <w:tabs>
          <w:tab w:val="center" w:pos="1658"/>
          <w:tab w:val="left" w:pos="1891"/>
        </w:tabs>
        <w:spacing w:before="0" w:after="0" w:line="274" w:lineRule="exact"/>
        <w:ind w:left="280"/>
      </w:pPr>
      <w:r>
        <w:t>IČ</w:t>
      </w:r>
      <w:r>
        <w:tab/>
        <w:t>:</w:t>
      </w:r>
      <w:r>
        <w:tab/>
        <w:t>00673951</w:t>
      </w:r>
    </w:p>
    <w:p w:rsidR="003754CD" w:rsidRDefault="00162FA7">
      <w:pPr>
        <w:pStyle w:val="Zkladntext20"/>
        <w:shd w:val="clear" w:color="auto" w:fill="auto"/>
        <w:tabs>
          <w:tab w:val="center" w:pos="1658"/>
          <w:tab w:val="left" w:pos="1888"/>
        </w:tabs>
        <w:spacing w:before="0" w:after="0" w:line="274" w:lineRule="exact"/>
        <w:ind w:left="280"/>
      </w:pPr>
      <w:r>
        <w:t>DIČ</w:t>
      </w:r>
      <w:r>
        <w:tab/>
        <w:t>:</w:t>
      </w:r>
      <w:r>
        <w:tab/>
        <w:t>CZ00673951</w:t>
      </w:r>
    </w:p>
    <w:p w:rsidR="003754CD" w:rsidRDefault="00162FA7">
      <w:pPr>
        <w:pStyle w:val="Zkladntext20"/>
        <w:shd w:val="clear" w:color="auto" w:fill="auto"/>
        <w:tabs>
          <w:tab w:val="center" w:pos="1744"/>
          <w:tab w:val="left" w:pos="1924"/>
          <w:tab w:val="center" w:pos="4290"/>
          <w:tab w:val="right" w:pos="5414"/>
        </w:tabs>
        <w:spacing w:before="0" w:after="0" w:line="274" w:lineRule="exact"/>
        <w:ind w:left="280"/>
      </w:pPr>
      <w:r>
        <w:t>bank. spojení</w:t>
      </w:r>
      <w:r>
        <w:tab/>
        <w:t>:</w:t>
      </w:r>
      <w:r>
        <w:tab/>
        <w:t>GE Money Bank.</w:t>
      </w:r>
      <w:r>
        <w:tab/>
        <w:t>pobočka Nový</w:t>
      </w:r>
      <w:r>
        <w:tab/>
        <w:t>Bor</w:t>
      </w:r>
    </w:p>
    <w:p w:rsidR="003754CD" w:rsidRDefault="00162FA7">
      <w:pPr>
        <w:pStyle w:val="Zkladntext20"/>
        <w:shd w:val="clear" w:color="auto" w:fill="auto"/>
        <w:spacing w:before="0" w:after="567" w:line="274" w:lineRule="exact"/>
        <w:ind w:left="280" w:right="6180"/>
        <w:jc w:val="left"/>
      </w:pPr>
      <w:r>
        <w:t xml:space="preserve">číslo účtu : 10722824/0600 dále jen </w:t>
      </w:r>
      <w:r>
        <w:rPr>
          <w:rStyle w:val="Zkladntext2Tun"/>
        </w:rPr>
        <w:t xml:space="preserve">pronajímatel </w:t>
      </w:r>
      <w:r>
        <w:t>na straně jedné</w:t>
      </w:r>
    </w:p>
    <w:p w:rsidR="003754CD" w:rsidRDefault="00162FA7">
      <w:pPr>
        <w:pStyle w:val="Zkladntext20"/>
        <w:shd w:val="clear" w:color="auto" w:fill="auto"/>
        <w:spacing w:before="0" w:after="516" w:line="240" w:lineRule="exact"/>
        <w:ind w:left="280"/>
      </w:pPr>
      <w:r>
        <w:t>a</w:t>
      </w:r>
    </w:p>
    <w:p w:rsidR="003754CD" w:rsidRDefault="00162FA7">
      <w:pPr>
        <w:pStyle w:val="Nadpis10"/>
        <w:keepNext/>
        <w:keepLines/>
        <w:shd w:val="clear" w:color="auto" w:fill="auto"/>
        <w:spacing w:before="0" w:line="240" w:lineRule="exact"/>
        <w:ind w:left="280"/>
      </w:pPr>
      <w:bookmarkStart w:id="2" w:name="bookmark1"/>
      <w:r>
        <w:t>Základní škola a Mateřská škola při dětské léčebně, Cvikov, Ústavní 531, p.o.</w:t>
      </w:r>
      <w:bookmarkEnd w:id="2"/>
    </w:p>
    <w:p w:rsidR="003754CD" w:rsidRDefault="00162FA7">
      <w:pPr>
        <w:pStyle w:val="Zkladntext20"/>
        <w:shd w:val="clear" w:color="auto" w:fill="auto"/>
        <w:spacing w:before="0" w:after="256" w:line="240" w:lineRule="exact"/>
        <w:ind w:left="280"/>
      </w:pPr>
      <w:r>
        <w:t>se sídlem Ústavní 531.471 54 Cvikov</w:t>
      </w:r>
    </w:p>
    <w:p w:rsidR="003754CD" w:rsidRDefault="00162FA7">
      <w:pPr>
        <w:pStyle w:val="Zkladntext20"/>
        <w:shd w:val="clear" w:color="auto" w:fill="auto"/>
        <w:tabs>
          <w:tab w:val="right" w:pos="1727"/>
          <w:tab w:val="left" w:pos="1938"/>
        </w:tabs>
        <w:spacing w:before="0" w:after="0" w:line="277" w:lineRule="exact"/>
        <w:ind w:left="280"/>
      </w:pPr>
      <w:r>
        <w:t>zastoupena</w:t>
      </w:r>
      <w:r>
        <w:tab/>
        <w:t>:</w:t>
      </w:r>
      <w:r>
        <w:tab/>
        <w:t>PaedDr. Blanka Dvořákov á</w:t>
      </w:r>
    </w:p>
    <w:p w:rsidR="003754CD" w:rsidRDefault="00162FA7">
      <w:pPr>
        <w:pStyle w:val="Zkladntext20"/>
        <w:shd w:val="clear" w:color="auto" w:fill="auto"/>
        <w:tabs>
          <w:tab w:val="right" w:pos="1727"/>
          <w:tab w:val="left" w:pos="1934"/>
        </w:tabs>
        <w:spacing w:before="0" w:after="0" w:line="277" w:lineRule="exact"/>
        <w:ind w:left="280"/>
      </w:pPr>
      <w:r>
        <w:t>IČ</w:t>
      </w:r>
      <w:r>
        <w:tab/>
        <w:t>:</w:t>
      </w:r>
      <w:r>
        <w:tab/>
        <w:t>70842922</w:t>
      </w:r>
    </w:p>
    <w:p w:rsidR="003754CD" w:rsidRDefault="00162FA7">
      <w:pPr>
        <w:pStyle w:val="Zkladntext20"/>
        <w:shd w:val="clear" w:color="auto" w:fill="auto"/>
        <w:tabs>
          <w:tab w:val="right" w:pos="1727"/>
          <w:tab w:val="left" w:pos="1924"/>
        </w:tabs>
        <w:spacing w:before="0" w:after="0" w:line="277" w:lineRule="exact"/>
        <w:ind w:left="280"/>
      </w:pPr>
      <w:r>
        <w:t>DIČ</w:t>
      </w:r>
      <w:r>
        <w:tab/>
        <w:t>:</w:t>
      </w:r>
      <w:r>
        <w:tab/>
        <w:t>CZ70842922</w:t>
      </w:r>
    </w:p>
    <w:p w:rsidR="003754CD" w:rsidRDefault="00162FA7">
      <w:pPr>
        <w:pStyle w:val="Zkladntext20"/>
        <w:shd w:val="clear" w:color="auto" w:fill="auto"/>
        <w:tabs>
          <w:tab w:val="right" w:pos="1727"/>
          <w:tab w:val="left" w:pos="1927"/>
        </w:tabs>
        <w:spacing w:before="0" w:after="0" w:line="277" w:lineRule="exact"/>
        <w:ind w:left="280"/>
      </w:pPr>
      <w:r>
        <w:t>bank.spojení</w:t>
      </w:r>
      <w:r>
        <w:tab/>
        <w:t>:</w:t>
      </w:r>
      <w:r>
        <w:tab/>
        <w:t>Česká spořitelna a.s.</w:t>
      </w:r>
    </w:p>
    <w:p w:rsidR="003754CD" w:rsidRDefault="00162FA7">
      <w:pPr>
        <w:pStyle w:val="Zkladntext20"/>
        <w:shd w:val="clear" w:color="auto" w:fill="auto"/>
        <w:spacing w:before="0" w:after="0" w:line="277" w:lineRule="exact"/>
        <w:ind w:left="280"/>
      </w:pPr>
      <w:r>
        <w:t>číslo účtu : 903486339/0800</w:t>
      </w:r>
    </w:p>
    <w:p w:rsidR="003754CD" w:rsidRDefault="00162FA7">
      <w:pPr>
        <w:pStyle w:val="Zkladntext20"/>
        <w:shd w:val="clear" w:color="auto" w:fill="auto"/>
        <w:spacing w:before="0" w:after="546" w:line="277" w:lineRule="exact"/>
        <w:ind w:left="280"/>
      </w:pPr>
      <w:r>
        <w:t xml:space="preserve">dále jen </w:t>
      </w:r>
      <w:r>
        <w:rPr>
          <w:rStyle w:val="Zkladntext2Tun"/>
        </w:rPr>
        <w:t xml:space="preserve">nájemce </w:t>
      </w:r>
      <w:r>
        <w:t>na straně druhé</w:t>
      </w:r>
    </w:p>
    <w:p w:rsidR="003754CD" w:rsidRDefault="00162FA7">
      <w:pPr>
        <w:pStyle w:val="Zkladntext20"/>
        <w:shd w:val="clear" w:color="auto" w:fill="auto"/>
        <w:spacing w:before="0" w:after="486" w:line="270" w:lineRule="exact"/>
        <w:ind w:left="280" w:right="880"/>
        <w:jc w:val="left"/>
      </w:pPr>
      <w:r>
        <w:t xml:space="preserve">dle Smlouvy o nájmu nebytových prostor ze dne 10.12.2020 o užívání nebytových prostor na adrese Léčebna respiračních nemocí Cvikov. příspěvková organizace. Ústavní 531 a Ústavní 517. 471 54 </w:t>
      </w:r>
      <w:r>
        <w:t>Cvikov a ve smyslu zákonných předpisů Zákona č. 235/2004 Sb. v platném znění. §31: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134"/>
        <w:gridCol w:w="986"/>
        <w:gridCol w:w="994"/>
        <w:gridCol w:w="1127"/>
        <w:gridCol w:w="1130"/>
        <w:gridCol w:w="990"/>
        <w:gridCol w:w="994"/>
        <w:gridCol w:w="994"/>
        <w:gridCol w:w="1138"/>
      </w:tblGrid>
      <w:tr w:rsidR="003754C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rebuchetMS9pt"/>
              </w:rPr>
              <w:t>v.s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Splatnost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Nájem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Zkladntext2TrebuchetMS8pt"/>
              </w:rPr>
              <w:t>Paušál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Daň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Paušál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Daň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Paušál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Daň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Celkem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Zkladntext2TrebuchetMS8pt"/>
              </w:rPr>
              <w:t>základ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základ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základ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3754CD" w:rsidRDefault="003754CD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TrebuchetMS9pt"/>
              </w:rPr>
              <w:t>15%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15%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21%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TrebuchetMS9pt"/>
              </w:rPr>
              <w:t>21%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10%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10%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vč. DPH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25.1.2023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Zkladntext2TrebuchetMS8pt"/>
              </w:rPr>
              <w:t>472,37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70,86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Zkladntext2TrebuchetMS8pt"/>
              </w:rPr>
              <w:t>6058,47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1272,28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8092,67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809,27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19446,59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25.2.2023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Zkladntext2TrebuchetMS8pt"/>
              </w:rPr>
              <w:t>472.37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70.86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Zkladntext2TrebuchetMS8pt"/>
              </w:rPr>
              <w:t>6058.47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1272.28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8092,67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809,27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19446.59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25.3.2023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Zkladntext2TrebuchetMS8pt"/>
              </w:rPr>
              <w:t>472.37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70.86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Zkladntext2TrebuchetMS8pt"/>
              </w:rPr>
              <w:t>6058.47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1272,28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8092,67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809,27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19446,59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25.4.2023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12739.96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1910.99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8367.67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1757,21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17535,94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1753,59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46736.03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25.5.2023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12739.96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1910.99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8367.67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1757.21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17535.94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1753,59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46736.03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25.6.2023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12739.96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1910.99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Zkladntext2TrebuchetMS8pt"/>
              </w:rPr>
              <w:t>8367.67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1757,21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17535.94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1753,59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46736.03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25.7.2023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12739.96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1910.99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8367.67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1757.21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17535,94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1753.59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46736.03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25.8.2023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12739.96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1910.99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8367.67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1757.21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17535.94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1753,59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46736.03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25.9.2023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12739.96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1910.99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8367.67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1757.21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17535.94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1753.59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46736,03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25.10.2023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12739.96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1910.99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8367.67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1757.21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17535.94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1753.59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46736,03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25.11.2023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12739.96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1910,99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8367.67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1757,21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Zkladntext2TrebuchetMS9pt"/>
              </w:rPr>
              <w:t>17535,94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1753.59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46736.03</w:t>
            </w:r>
          </w:p>
        </w:tc>
      </w:tr>
      <w:tr w:rsidR="003754CD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25.12.2023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2670.67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rebuchetMS8pt"/>
              </w:rPr>
              <w:t>12739.96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1910.99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TrebuchetMS8pt"/>
              </w:rPr>
              <w:t>8367,67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1757,21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TrebuchetMS8pt"/>
              </w:rPr>
              <w:t>17535.94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TrebuchetMS8pt"/>
              </w:rPr>
              <w:t>1753,59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CD" w:rsidRDefault="00162FA7">
            <w:pPr>
              <w:pStyle w:val="Zkladntext20"/>
              <w:framePr w:w="1005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rebuchetMS8pt"/>
              </w:rPr>
              <w:t>46736.03</w:t>
            </w:r>
          </w:p>
        </w:tc>
      </w:tr>
    </w:tbl>
    <w:p w:rsidR="003754CD" w:rsidRDefault="003754CD">
      <w:pPr>
        <w:framePr w:w="10058" w:wrap="notBeside" w:vAnchor="text" w:hAnchor="text" w:xAlign="center" w:y="1"/>
        <w:rPr>
          <w:sz w:val="2"/>
          <w:szCs w:val="2"/>
        </w:rPr>
      </w:pPr>
    </w:p>
    <w:p w:rsidR="003754CD" w:rsidRDefault="003754CD">
      <w:pPr>
        <w:rPr>
          <w:sz w:val="2"/>
          <w:szCs w:val="2"/>
        </w:rPr>
      </w:pPr>
    </w:p>
    <w:p w:rsidR="003754CD" w:rsidRDefault="003754CD">
      <w:pPr>
        <w:rPr>
          <w:sz w:val="2"/>
          <w:szCs w:val="2"/>
        </w:rPr>
      </w:pPr>
    </w:p>
    <w:sectPr w:rsidR="003754CD">
      <w:pgSz w:w="11900" w:h="16840"/>
      <w:pgMar w:top="380" w:right="782" w:bottom="380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A7" w:rsidRDefault="00162FA7">
      <w:r>
        <w:separator/>
      </w:r>
    </w:p>
  </w:endnote>
  <w:endnote w:type="continuationSeparator" w:id="0">
    <w:p w:rsidR="00162FA7" w:rsidRDefault="0016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A7" w:rsidRDefault="00162FA7"/>
  </w:footnote>
  <w:footnote w:type="continuationSeparator" w:id="0">
    <w:p w:rsidR="00162FA7" w:rsidRDefault="00162F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CD"/>
    <w:rsid w:val="00162FA7"/>
    <w:rsid w:val="003754CD"/>
    <w:rsid w:val="00D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Candara10pt">
    <w:name w:val="Základní text (5) + Candara;10 pt"/>
    <w:basedOn w:val="Standardnpsmoodstavc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9pt">
    <w:name w:val="Základní text (2) + Trebuchet MS;9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rebuchetMS8pt">
    <w:name w:val="Základní text (2) + Trebuchet MS;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2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Candara10pt">
    <w:name w:val="Základní text (5) + Candara;10 pt"/>
    <w:basedOn w:val="Standardnpsmoodstavc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9pt">
    <w:name w:val="Základní text (2) + Trebuchet MS;9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rebuchetMS8pt">
    <w:name w:val="Základní text (2) + Trebuchet MS;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2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2023-04-20T11:12:00Z</dcterms:created>
  <dcterms:modified xsi:type="dcterms:W3CDTF">2023-04-20T11:13:00Z</dcterms:modified>
</cp:coreProperties>
</file>