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C43D" w14:textId="77777777" w:rsidR="00DE2065" w:rsidRDefault="00DE2065" w:rsidP="00DE2065">
      <w:pPr>
        <w:keepNext/>
        <w:spacing w:before="240" w:after="60" w:line="24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b/>
          <w:i/>
          <w:noProof/>
          <w:lang w:eastAsia="cs-CZ"/>
        </w:rPr>
        <w:drawing>
          <wp:inline distT="0" distB="0" distL="0" distR="0" wp14:anchorId="5AECC7BE" wp14:editId="48B7BA56">
            <wp:extent cx="1247775" cy="314325"/>
            <wp:effectExtent l="0" t="0" r="9525" b="9525"/>
            <wp:docPr id="1841445182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ejm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457B" w14:textId="77777777" w:rsidR="00DE2065" w:rsidRDefault="00DE2065" w:rsidP="00DE2065">
      <w:pPr>
        <w:keepNext/>
        <w:spacing w:before="240" w:after="60" w:line="240" w:lineRule="auto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                        Domov Vesna, příspěvková organizace</w:t>
      </w:r>
    </w:p>
    <w:p w14:paraId="4D015A0C" w14:textId="77777777" w:rsidR="00DE2065" w:rsidRDefault="00DE2065" w:rsidP="00DE20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Kpt. Jaroše 999, 735 14 Orlová-Lutyně</w:t>
      </w:r>
    </w:p>
    <w:p w14:paraId="47E85A72" w14:textId="77777777" w:rsid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E2AA52" w14:textId="77777777" w:rsid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DACDCA4" w14:textId="3274598B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objednávky: 5</w:t>
      </w:r>
      <w:r w:rsidR="008A619E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/2023</w:t>
      </w:r>
    </w:p>
    <w:p w14:paraId="3B9932AE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b/>
          <w:i/>
          <w:lang w:eastAsia="cs-CZ"/>
        </w:rPr>
      </w:pPr>
      <w:bookmarkStart w:id="0" w:name="Text3"/>
      <w:r>
        <w:rPr>
          <w:rFonts w:ascii="Arial" w:eastAsia="Times New Roman" w:hAnsi="Arial" w:cs="Arial"/>
          <w:lang w:eastAsia="cs-CZ"/>
        </w:rPr>
        <w:tab/>
      </w:r>
      <w:bookmarkEnd w:id="0"/>
    </w:p>
    <w:p w14:paraId="7F3A1267" w14:textId="36A5B7D5" w:rsid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Orlové dne: </w:t>
      </w:r>
      <w:bookmarkStart w:id="1" w:name="Text12"/>
      <w:r>
        <w:rPr>
          <w:rFonts w:ascii="Arial" w:eastAsia="Times New Roman" w:hAnsi="Arial" w:cs="Arial"/>
          <w:lang w:eastAsia="cs-CZ"/>
        </w:rPr>
        <w:tab/>
        <w:t xml:space="preserve">       1</w:t>
      </w:r>
      <w:r w:rsidR="00DD5892">
        <w:rPr>
          <w:rFonts w:ascii="Arial" w:eastAsia="Times New Roman" w:hAnsi="Arial" w:cs="Arial"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>.4.2023</w:t>
      </w:r>
      <w:r>
        <w:rPr>
          <w:rFonts w:ascii="Arial" w:eastAsia="Times New Roman" w:hAnsi="Arial" w:cs="Arial"/>
          <w:lang w:eastAsia="cs-CZ"/>
        </w:rPr>
        <w:tab/>
      </w:r>
      <w:bookmarkEnd w:id="1"/>
    </w:p>
    <w:p w14:paraId="71E0E769" w14:textId="77777777" w:rsidR="00DE2065" w:rsidRDefault="00DE2065" w:rsidP="00DE20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cs-CZ"/>
        </w:rPr>
      </w:pPr>
    </w:p>
    <w:p w14:paraId="5C1A99DC" w14:textId="77777777" w:rsidR="00DE2065" w:rsidRDefault="00DE2065" w:rsidP="00DE20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cs-CZ"/>
        </w:rPr>
        <w:t>O b j e d n á v k a</w:t>
      </w:r>
    </w:p>
    <w:p w14:paraId="038D6A5D" w14:textId="77777777" w:rsid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36124D" w14:textId="61645C4B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Dodavatel/zhotovitel: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D5892">
        <w:rPr>
          <w:rFonts w:ascii="Arial" w:eastAsia="Times New Roman" w:hAnsi="Arial" w:cs="Arial"/>
          <w:lang w:eastAsia="cs-CZ"/>
        </w:rPr>
        <w:t>Elektrorozvaděče s.r.o.</w:t>
      </w:r>
    </w:p>
    <w:p w14:paraId="2C690DBC" w14:textId="4605BFC4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 (místo podnikání):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DD5892">
        <w:rPr>
          <w:rFonts w:ascii="Arial" w:eastAsia="Times New Roman" w:hAnsi="Arial" w:cs="Arial"/>
          <w:lang w:eastAsia="cs-CZ"/>
        </w:rPr>
        <w:t>Collo</w:t>
      </w:r>
      <w:proofErr w:type="spellEnd"/>
      <w:r w:rsidR="00DD5892">
        <w:rPr>
          <w:rFonts w:ascii="Arial" w:eastAsia="Times New Roman" w:hAnsi="Arial" w:cs="Arial"/>
          <w:lang w:eastAsia="cs-CZ"/>
        </w:rPr>
        <w:t xml:space="preserve"> louky 126  Frýdek-Místek  738 02 </w:t>
      </w:r>
      <w:r>
        <w:rPr>
          <w:rFonts w:ascii="Arial" w:eastAsia="Times New Roman" w:hAnsi="Arial" w:cs="Arial"/>
          <w:lang w:eastAsia="cs-CZ"/>
        </w:rPr>
        <w:tab/>
      </w:r>
    </w:p>
    <w:p w14:paraId="55409F24" w14:textId="5165E55B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D5892">
        <w:rPr>
          <w:rFonts w:ascii="Arial" w:eastAsia="Times New Roman" w:hAnsi="Arial" w:cs="Arial"/>
          <w:lang w:eastAsia="cs-CZ"/>
        </w:rPr>
        <w:t>25393537</w:t>
      </w:r>
      <w:r>
        <w:rPr>
          <w:rFonts w:ascii="Arial" w:eastAsia="Times New Roman" w:hAnsi="Arial" w:cs="Arial"/>
          <w:lang w:eastAsia="cs-CZ"/>
        </w:rPr>
        <w:tab/>
      </w:r>
    </w:p>
    <w:p w14:paraId="2B260A9C" w14:textId="2FB11BF8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D5892">
        <w:rPr>
          <w:rFonts w:ascii="Arial" w:eastAsia="Times New Roman" w:hAnsi="Arial" w:cs="Arial"/>
          <w:lang w:eastAsia="cs-CZ"/>
        </w:rPr>
        <w:t>CZ25393537</w:t>
      </w:r>
      <w:r>
        <w:rPr>
          <w:rFonts w:ascii="Arial" w:eastAsia="Times New Roman" w:hAnsi="Arial" w:cs="Arial"/>
          <w:lang w:eastAsia="cs-CZ"/>
        </w:rPr>
        <w:tab/>
        <w:t xml:space="preserve">                     </w:t>
      </w:r>
      <w:r>
        <w:rPr>
          <w:rFonts w:ascii="Arial" w:eastAsia="Times New Roman" w:hAnsi="Arial" w:cs="Arial"/>
          <w:lang w:eastAsia="cs-CZ"/>
        </w:rPr>
        <w:tab/>
      </w:r>
    </w:p>
    <w:p w14:paraId="6D71D70A" w14:textId="77777777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</w:t>
      </w:r>
    </w:p>
    <w:p w14:paraId="435388B4" w14:textId="77777777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14:paraId="76B034C8" w14:textId="60633D4A" w:rsidR="00DE2065" w:rsidRDefault="00DE2065" w:rsidP="00DE2065">
      <w:pPr>
        <w:spacing w:after="0" w:line="240" w:lineRule="auto"/>
        <w:rPr>
          <w:rFonts w:ascii="Calibri" w:hAnsi="Calibri"/>
          <w:szCs w:val="21"/>
        </w:rPr>
      </w:pPr>
      <w:r>
        <w:rPr>
          <w:rFonts w:ascii="Arial" w:hAnsi="Arial" w:cs="Arial"/>
        </w:rPr>
        <w:t>Osoba oprávněná jednat:</w:t>
      </w:r>
      <w:r>
        <w:rPr>
          <w:rFonts w:ascii="Arial" w:hAnsi="Arial" w:cs="Arial"/>
        </w:rPr>
        <w:tab/>
      </w:r>
    </w:p>
    <w:p w14:paraId="60E5E33A" w14:textId="77777777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</w:p>
    <w:p w14:paraId="6E4B0A99" w14:textId="77777777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FE28A50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Objednatel: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Domov Vesna, příspěvková organizace</w:t>
      </w:r>
      <w:r>
        <w:rPr>
          <w:rFonts w:ascii="Arial" w:hAnsi="Arial" w:cs="Arial"/>
          <w:bCs/>
        </w:rPr>
        <w:tab/>
        <w:t xml:space="preserve">                  </w:t>
      </w:r>
    </w:p>
    <w:p w14:paraId="40E10D48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Kpt. Jaroše 999, 735 14 Orlová-Lutyně</w:t>
      </w:r>
    </w:p>
    <w:p w14:paraId="14C7646B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75154391  </w:t>
      </w:r>
    </w:p>
    <w:p w14:paraId="40640781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neplátce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DPH</w:t>
      </w:r>
      <w:r>
        <w:rPr>
          <w:rFonts w:ascii="Arial" w:hAnsi="Arial" w:cs="Arial"/>
          <w:bCs/>
        </w:rPr>
        <w:t xml:space="preserve">                                             </w:t>
      </w:r>
    </w:p>
    <w:p w14:paraId="5880C743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 oprávněná jednat:</w:t>
      </w:r>
      <w:r>
        <w:rPr>
          <w:rFonts w:ascii="Arial" w:hAnsi="Arial" w:cs="Arial"/>
          <w:bCs/>
        </w:rPr>
        <w:tab/>
        <w:t>Ing. Vít Macháček</w:t>
      </w:r>
    </w:p>
    <w:p w14:paraId="5F6948A7" w14:textId="77777777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151D69" w14:textId="77777777" w:rsidR="00DE2065" w:rsidRDefault="00DE2065" w:rsidP="00DE2065">
      <w:pPr>
        <w:widowControl w:val="0"/>
        <w:tabs>
          <w:tab w:val="left" w:pos="226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</w:t>
      </w:r>
    </w:p>
    <w:p w14:paraId="761630D0" w14:textId="77777777" w:rsidR="00DE2065" w:rsidRDefault="00DE2065" w:rsidP="00DE206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Objednáváme na účet Domova Vesna, p. o.</w:t>
      </w:r>
    </w:p>
    <w:p w14:paraId="4C5B9C70" w14:textId="77777777" w:rsidR="00DE2065" w:rsidRDefault="00DE2065" w:rsidP="00DE206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0077011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>Popis a vymezení nabídky:</w:t>
      </w:r>
    </w:p>
    <w:p w14:paraId="086306BC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</w:p>
    <w:p w14:paraId="5A060382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>Nevyhovující rozvaděč z hlediska BOZP.</w:t>
      </w:r>
    </w:p>
    <w:p w14:paraId="33C16852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>Úprava rozvaděče oddělení krytem.</w:t>
      </w:r>
    </w:p>
    <w:p w14:paraId="1DCBE051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>Upevnění rukojeti na krytu rozvaděče fakturačního měření.</w:t>
      </w:r>
    </w:p>
    <w:p w14:paraId="316944B1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DD5892">
        <w:rPr>
          <w:rFonts w:ascii="Arial" w:eastAsia="Times New Roman" w:hAnsi="Arial" w:cs="Arial"/>
          <w:lang w:eastAsia="cs-CZ"/>
        </w:rPr>
        <w:t>Předrátovaní</w:t>
      </w:r>
      <w:proofErr w:type="spellEnd"/>
      <w:r w:rsidRPr="00DD589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DD5892">
        <w:rPr>
          <w:rFonts w:ascii="Arial" w:eastAsia="Times New Roman" w:hAnsi="Arial" w:cs="Arial"/>
          <w:lang w:eastAsia="cs-CZ"/>
        </w:rPr>
        <w:t>komletního</w:t>
      </w:r>
      <w:proofErr w:type="spellEnd"/>
      <w:r w:rsidRPr="00DD5892">
        <w:rPr>
          <w:rFonts w:ascii="Arial" w:eastAsia="Times New Roman" w:hAnsi="Arial" w:cs="Arial"/>
          <w:lang w:eastAsia="cs-CZ"/>
        </w:rPr>
        <w:t xml:space="preserve"> rozvaděče aby vyhovoval připojovacím podmínkám.</w:t>
      </w:r>
    </w:p>
    <w:p w14:paraId="2E7CF5CC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 xml:space="preserve">Připojení pojistkové odpínače za </w:t>
      </w:r>
      <w:proofErr w:type="spellStart"/>
      <w:r w:rsidRPr="00DD5892">
        <w:rPr>
          <w:rFonts w:ascii="Arial" w:eastAsia="Times New Roman" w:hAnsi="Arial" w:cs="Arial"/>
          <w:lang w:eastAsia="cs-CZ"/>
        </w:rPr>
        <w:t>zkušbní</w:t>
      </w:r>
      <w:proofErr w:type="spellEnd"/>
      <w:r w:rsidRPr="00DD5892">
        <w:rPr>
          <w:rFonts w:ascii="Arial" w:eastAsia="Times New Roman" w:hAnsi="Arial" w:cs="Arial"/>
          <w:lang w:eastAsia="cs-CZ"/>
        </w:rPr>
        <w:t xml:space="preserve"> svorkovnici a výměna nové svorkovnice.</w:t>
      </w:r>
    </w:p>
    <w:p w14:paraId="0AEE4F21" w14:textId="77777777" w:rsidR="00DD5892" w:rsidRPr="00DD5892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>Zapojení nových měřících transformátorů proudu.</w:t>
      </w:r>
    </w:p>
    <w:p w14:paraId="15E33868" w14:textId="67786ECC" w:rsidR="00DE2065" w:rsidRDefault="00DD5892" w:rsidP="00DD5892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 w:rsidRPr="00DD5892">
        <w:rPr>
          <w:rFonts w:ascii="Arial" w:eastAsia="Times New Roman" w:hAnsi="Arial" w:cs="Arial"/>
          <w:lang w:eastAsia="cs-CZ"/>
        </w:rPr>
        <w:t>Vyhotovení revizní zprávy.</w:t>
      </w:r>
    </w:p>
    <w:p w14:paraId="48F7A7C7" w14:textId="75770465" w:rsidR="00DE2065" w:rsidRDefault="00DE2065" w:rsidP="00DE2065">
      <w:pPr>
        <w:spacing w:after="0" w:line="240" w:lineRule="auto"/>
        <w:ind w:left="79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cs-CZ"/>
        </w:rPr>
        <w:t>Předmět plnění</w:t>
      </w:r>
      <w:r>
        <w:rPr>
          <w:rFonts w:ascii="Arial" w:eastAsia="Times New Roman" w:hAnsi="Arial" w:cs="Arial"/>
          <w:lang w:eastAsia="cs-CZ"/>
        </w:rPr>
        <w:t xml:space="preserve">:  </w:t>
      </w:r>
      <w:r w:rsidR="00DD5892" w:rsidRPr="00DD5892">
        <w:rPr>
          <w:rFonts w:ascii="Arial" w:eastAsia="Times New Roman" w:hAnsi="Arial" w:cs="Arial"/>
          <w:lang w:eastAsia="cs-CZ"/>
        </w:rPr>
        <w:t>Odstranění závad na odběrném místě Domov Vesna - Orlová</w:t>
      </w:r>
      <w:r w:rsidRPr="00925B3F">
        <w:rPr>
          <w:rFonts w:ascii="Arial" w:eastAsia="Times New Roman" w:hAnsi="Arial" w:cs="Arial"/>
          <w:lang w:eastAsia="cs-CZ"/>
        </w:rPr>
        <w:t xml:space="preserve">                                  </w:t>
      </w:r>
      <w:r w:rsidRPr="007707F9">
        <w:rPr>
          <w:rFonts w:ascii="Arial" w:eastAsia="Times New Roman" w:hAnsi="Arial" w:cs="Arial"/>
          <w:lang w:eastAsia="cs-CZ"/>
        </w:rPr>
        <w:t xml:space="preserve">                                </w:t>
      </w:r>
    </w:p>
    <w:p w14:paraId="5FEC4765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7BE030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543387" w14:textId="65FB620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:                                                                          </w:t>
      </w:r>
      <w:r w:rsidR="00DD5892">
        <w:rPr>
          <w:rFonts w:ascii="Arial" w:hAnsi="Arial" w:cs="Arial"/>
          <w:b/>
          <w:bCs/>
        </w:rPr>
        <w:t>75 450</w:t>
      </w:r>
      <w:r>
        <w:rPr>
          <w:rFonts w:ascii="Arial" w:hAnsi="Arial" w:cs="Arial"/>
          <w:b/>
          <w:bCs/>
        </w:rPr>
        <w:t>,- kč(bez DPH)</w:t>
      </w:r>
    </w:p>
    <w:p w14:paraId="0E49B4B0" w14:textId="28CDB6B9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DPH 21% :                                                                   </w:t>
      </w:r>
      <w:r w:rsidR="00DD5892">
        <w:rPr>
          <w:rFonts w:ascii="Arial" w:hAnsi="Arial" w:cs="Arial"/>
          <w:b/>
          <w:bCs/>
        </w:rPr>
        <w:t>15 844,50</w:t>
      </w:r>
      <w:r>
        <w:rPr>
          <w:rFonts w:ascii="Arial" w:hAnsi="Arial" w:cs="Arial"/>
          <w:b/>
          <w:bCs/>
        </w:rPr>
        <w:t>,- kč</w:t>
      </w:r>
    </w:p>
    <w:p w14:paraId="3CA573F8" w14:textId="1EAF0953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Celkem :                                                                      </w:t>
      </w:r>
      <w:r w:rsidR="00DD5892">
        <w:rPr>
          <w:rFonts w:ascii="Arial" w:hAnsi="Arial" w:cs="Arial"/>
          <w:b/>
          <w:bCs/>
        </w:rPr>
        <w:t xml:space="preserve"> 91 294,50</w:t>
      </w:r>
      <w:r>
        <w:rPr>
          <w:rFonts w:ascii="Arial" w:hAnsi="Arial" w:cs="Arial"/>
          <w:b/>
          <w:bCs/>
        </w:rPr>
        <w:t>,- kč (s DPH)</w:t>
      </w:r>
    </w:p>
    <w:p w14:paraId="325EB521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578A20" w14:textId="2039E0F9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plnění: Květen  /  2023</w:t>
      </w:r>
    </w:p>
    <w:p w14:paraId="175AF759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CE90FF" w14:textId="123F66BF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Záruka na předmět plnění:</w:t>
      </w:r>
      <w:r>
        <w:rPr>
          <w:rFonts w:ascii="Arial" w:hAnsi="Arial" w:cs="Arial"/>
          <w:b/>
          <w:bCs/>
        </w:rPr>
        <w:tab/>
        <w:t xml:space="preserve"> na dodané zboží …24 měsíců (na provedené práce) </w:t>
      </w:r>
    </w:p>
    <w:p w14:paraId="589D7109" w14:textId="312DCF03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Vystavil</w:t>
      </w:r>
      <w:r>
        <w:rPr>
          <w:rFonts w:ascii="Arial" w:eastAsia="Times New Roman" w:hAnsi="Arial" w:cs="Arial"/>
          <w:b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ab/>
      </w:r>
    </w:p>
    <w:p w14:paraId="2B063D6A" w14:textId="153E3393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tel.:</w:t>
      </w:r>
      <w:r>
        <w:rPr>
          <w:rFonts w:ascii="Arial" w:eastAsia="Times New Roman" w:hAnsi="Arial" w:cs="Arial"/>
          <w:lang w:eastAsia="cs-CZ"/>
        </w:rPr>
        <w:tab/>
        <w:t xml:space="preserve">     </w:t>
      </w:r>
      <w:r>
        <w:rPr>
          <w:rFonts w:ascii="Arial" w:eastAsia="Times New Roman" w:hAnsi="Arial" w:cs="Arial"/>
          <w:lang w:eastAsia="cs-CZ"/>
        </w:rPr>
        <w:tab/>
      </w:r>
    </w:p>
    <w:p w14:paraId="296EC880" w14:textId="392D0797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  <w:t xml:space="preserve">     </w:t>
      </w:r>
    </w:p>
    <w:p w14:paraId="1A0EAACC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FBB14D9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Při fakturaci uvádějte vždy číslo objednávky!</w:t>
      </w:r>
    </w:p>
    <w:p w14:paraId="071BA047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Daňový doklad včetně objednávky, soupisu prací a materiálu zašlete na adresu: </w:t>
      </w:r>
      <w:r>
        <w:rPr>
          <w:rFonts w:ascii="Arial" w:hAnsi="Arial" w:cs="Arial"/>
          <w:i/>
          <w:iCs/>
        </w:rPr>
        <w:t xml:space="preserve">(viz hlavička objednávky) </w:t>
      </w:r>
    </w:p>
    <w:p w14:paraId="49E0764B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27056B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07C278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C6551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Podpis a razítko objednatele: .............................................................. </w:t>
      </w:r>
    </w:p>
    <w:p w14:paraId="6D87813B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ředitel/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PO </w:t>
      </w:r>
    </w:p>
    <w:p w14:paraId="0275A61B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71FC0C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Daňový doklad, ke kterému nebude připojena tato objednávka, nebude proplacen.</w:t>
      </w:r>
    </w:p>
    <w:p w14:paraId="0DDF58F1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C63D46A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CD8CF8F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9F6DC1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Příloha objednávky:</w:t>
      </w:r>
    </w:p>
    <w:p w14:paraId="43423F8F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F8D1E80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3D7EE44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Všeobecné obchodní podmínky:</w:t>
      </w:r>
    </w:p>
    <w:p w14:paraId="4DDC7168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F7804B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5E018B18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7C420D5A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Splatnost daňového dokladu je 30 dnů od jeho doručení.</w:t>
      </w:r>
    </w:p>
    <w:p w14:paraId="0D073CA5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Tato objednávka nabývá účinnosti dnem jejího uveřejnění v registru smluv ve smyslu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 § 5 odst. 2 zákona o registru smluv.</w:t>
      </w:r>
    </w:p>
    <w:p w14:paraId="69AE3EA9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5CA6C67D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0519953C" w14:textId="77777777" w:rsidR="00DE2065" w:rsidRDefault="00DE2065" w:rsidP="00DE20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>
        <w:rPr>
          <w:rFonts w:ascii="Arial" w:hAnsi="Arial" w:cs="Arial"/>
          <w:b/>
          <w:bCs/>
          <w:sz w:val="18"/>
          <w:szCs w:val="18"/>
        </w:rPr>
        <w:t>bezplatné odstranění vady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 na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přiměřenou slevu z ceny</w:t>
      </w:r>
      <w:r>
        <w:rPr>
          <w:rFonts w:ascii="Arial" w:hAnsi="Arial" w:cs="Arial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Fonts w:ascii="Arial" w:hAnsi="Arial" w:cs="Arial"/>
          <w:b/>
          <w:bCs/>
          <w:sz w:val="18"/>
          <w:szCs w:val="18"/>
        </w:rPr>
        <w:t>dodání nové věci bez vad</w:t>
      </w:r>
      <w:r>
        <w:rPr>
          <w:rFonts w:ascii="Arial" w:hAnsi="Arial" w:cs="Arial"/>
          <w:sz w:val="18"/>
          <w:szCs w:val="18"/>
        </w:rPr>
        <w:t xml:space="preserve"> nebo </w:t>
      </w:r>
      <w:r>
        <w:rPr>
          <w:rFonts w:ascii="Arial" w:hAnsi="Arial" w:cs="Arial"/>
          <w:b/>
          <w:bCs/>
          <w:sz w:val="18"/>
          <w:szCs w:val="18"/>
        </w:rPr>
        <w:t>nové součásti bez vad</w:t>
      </w:r>
      <w:r>
        <w:rPr>
          <w:rFonts w:ascii="Arial" w:hAnsi="Arial" w:cs="Arial"/>
          <w:sz w:val="18"/>
          <w:szCs w:val="18"/>
        </w:rPr>
        <w:t>, týká-li se vada pouze této součásti.</w:t>
      </w:r>
    </w:p>
    <w:p w14:paraId="417EE0E2" w14:textId="77777777" w:rsidR="00DE2065" w:rsidRDefault="00DE2065" w:rsidP="00DE206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B861FE2" w14:textId="77777777" w:rsidR="00DE2065" w:rsidRDefault="00DE2065" w:rsidP="00DE2065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/Vzor této objednávky lze využít i pro plnění nepřesahující 50 000 Kč/</w:t>
      </w:r>
    </w:p>
    <w:p w14:paraId="2381FC84" w14:textId="77777777" w:rsidR="00DE2065" w:rsidRDefault="00DE2065" w:rsidP="00DE20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"/>
          <w:szCs w:val="2"/>
        </w:rPr>
      </w:pPr>
    </w:p>
    <w:p w14:paraId="4CC11E82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BC30CD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A8FE90" w14:textId="77777777" w:rsidR="00DE2065" w:rsidRDefault="00DE2065" w:rsidP="00DE2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3ACF33" w14:textId="77777777" w:rsidR="00DE2065" w:rsidRDefault="00DE2065" w:rsidP="00DE2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2BBF27" w14:textId="77777777" w:rsidR="00DE2065" w:rsidRDefault="00DE2065" w:rsidP="00DE2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3511D06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b/>
          <w:color w:val="FF0000"/>
          <w:lang w:eastAsia="cs-CZ"/>
        </w:rPr>
      </w:pPr>
    </w:p>
    <w:p w14:paraId="19D35190" w14:textId="77777777" w:rsidR="00DE2065" w:rsidRDefault="00DE2065" w:rsidP="00DE2065">
      <w:pPr>
        <w:spacing w:after="0" w:line="240" w:lineRule="auto"/>
        <w:rPr>
          <w:rFonts w:ascii="Arial" w:eastAsia="Times New Roman" w:hAnsi="Arial" w:cs="Arial"/>
          <w:b/>
          <w:color w:val="FF0000"/>
          <w:lang w:eastAsia="cs-CZ"/>
        </w:rPr>
      </w:pPr>
    </w:p>
    <w:p w14:paraId="095EAC91" w14:textId="77777777" w:rsidR="0055097D" w:rsidRDefault="0055097D"/>
    <w:sectPr w:rsidR="0055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5"/>
    <w:rsid w:val="0055097D"/>
    <w:rsid w:val="00885A25"/>
    <w:rsid w:val="008A619E"/>
    <w:rsid w:val="0095373A"/>
    <w:rsid w:val="00B82AB2"/>
    <w:rsid w:val="00DD5892"/>
    <w:rsid w:val="00D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2E6E"/>
  <w15:chartTrackingRefBased/>
  <w15:docId w15:val="{B8387217-5696-4401-91C7-6ADB802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065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Čerge</dc:creator>
  <cp:keywords/>
  <dc:description/>
  <cp:lastModifiedBy>Věra Chylková</cp:lastModifiedBy>
  <cp:revision>3</cp:revision>
  <dcterms:created xsi:type="dcterms:W3CDTF">2023-04-14T06:21:00Z</dcterms:created>
  <dcterms:modified xsi:type="dcterms:W3CDTF">2023-04-14T06:37:00Z</dcterms:modified>
</cp:coreProperties>
</file>