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6226" w14:textId="25867855" w:rsidR="0059384C" w:rsidRPr="00341D52" w:rsidRDefault="00B250CE" w:rsidP="00341D52">
      <w:pPr>
        <w:jc w:val="center"/>
        <w:rPr>
          <w:b/>
          <w:bCs/>
          <w:sz w:val="52"/>
          <w:szCs w:val="52"/>
        </w:rPr>
      </w:pPr>
      <w:r w:rsidRPr="00341D52">
        <w:rPr>
          <w:b/>
          <w:bCs/>
          <w:sz w:val="52"/>
          <w:szCs w:val="52"/>
        </w:rPr>
        <w:t xml:space="preserve">SMLOUVA </w:t>
      </w:r>
      <w:r w:rsidR="00551F68">
        <w:rPr>
          <w:b/>
          <w:bCs/>
          <w:sz w:val="52"/>
          <w:szCs w:val="52"/>
        </w:rPr>
        <w:t>O SPOLUPRÁCI</w:t>
      </w:r>
    </w:p>
    <w:p w14:paraId="0BD7D32F" w14:textId="1121D2A8" w:rsidR="00B250CE" w:rsidRPr="00744D79" w:rsidRDefault="00744D79" w:rsidP="00341D52">
      <w:pPr>
        <w:jc w:val="center"/>
        <w:rPr>
          <w:b/>
          <w:bCs/>
          <w:i/>
          <w:iCs/>
        </w:rPr>
      </w:pPr>
      <w:r w:rsidRPr="00744D79">
        <w:rPr>
          <w:b/>
          <w:bCs/>
        </w:rPr>
        <w:t>mezi</w:t>
      </w:r>
    </w:p>
    <w:p w14:paraId="355AA528" w14:textId="44F28F0E" w:rsidR="00B250CE" w:rsidRPr="00135FED" w:rsidRDefault="00B250CE" w:rsidP="00744D79">
      <w:pPr>
        <w:spacing w:after="0" w:line="240" w:lineRule="auto"/>
        <w:rPr>
          <w:rFonts w:cstheme="minorHAnsi"/>
          <w:b/>
          <w:bCs/>
        </w:rPr>
      </w:pPr>
      <w:r w:rsidRPr="00135FED">
        <w:rPr>
          <w:rFonts w:cstheme="minorHAnsi"/>
          <w:b/>
          <w:bCs/>
        </w:rPr>
        <w:t>Technick</w:t>
      </w:r>
      <w:r w:rsidR="00A3760F" w:rsidRPr="00135FED">
        <w:rPr>
          <w:rFonts w:cstheme="minorHAnsi"/>
          <w:b/>
          <w:bCs/>
        </w:rPr>
        <w:t>ými</w:t>
      </w:r>
      <w:r w:rsidRPr="00135FED">
        <w:rPr>
          <w:rFonts w:cstheme="minorHAnsi"/>
          <w:b/>
          <w:bCs/>
        </w:rPr>
        <w:t xml:space="preserve"> služb</w:t>
      </w:r>
      <w:r w:rsidR="00A3760F" w:rsidRPr="00135FED">
        <w:rPr>
          <w:rFonts w:cstheme="minorHAnsi"/>
          <w:b/>
          <w:bCs/>
        </w:rPr>
        <w:t>ami</w:t>
      </w:r>
      <w:r w:rsidRPr="00135FED">
        <w:rPr>
          <w:rFonts w:cstheme="minorHAnsi"/>
          <w:b/>
          <w:bCs/>
        </w:rPr>
        <w:t xml:space="preserve"> Český Brod</w:t>
      </w:r>
    </w:p>
    <w:p w14:paraId="7081BB5D" w14:textId="6D9FE1DD" w:rsidR="00B250CE" w:rsidRPr="00135FED" w:rsidRDefault="00B250CE" w:rsidP="00744D79">
      <w:pPr>
        <w:spacing w:after="0" w:line="240" w:lineRule="auto"/>
        <w:rPr>
          <w:rFonts w:cstheme="minorHAnsi"/>
        </w:rPr>
      </w:pPr>
      <w:r w:rsidRPr="00135FED">
        <w:rPr>
          <w:rFonts w:cstheme="minorHAnsi"/>
        </w:rPr>
        <w:t>Sídlo: Palackého 339, 282 01 Český Brod</w:t>
      </w:r>
    </w:p>
    <w:p w14:paraId="07730A5F" w14:textId="32C690A2" w:rsidR="00B250CE" w:rsidRPr="00135FED" w:rsidRDefault="00B250CE" w:rsidP="00744D79">
      <w:pPr>
        <w:spacing w:after="0" w:line="240" w:lineRule="auto"/>
        <w:rPr>
          <w:rFonts w:cstheme="minorHAnsi"/>
        </w:rPr>
      </w:pPr>
      <w:r w:rsidRPr="00135FED">
        <w:rPr>
          <w:rFonts w:cstheme="minorHAnsi"/>
        </w:rPr>
        <w:t>IČ: 00875180</w:t>
      </w:r>
    </w:p>
    <w:p w14:paraId="18EBF285" w14:textId="123A7BB3" w:rsidR="00B250CE" w:rsidRPr="00135FED" w:rsidRDefault="00B250CE" w:rsidP="00744D79">
      <w:pPr>
        <w:spacing w:after="0" w:line="240" w:lineRule="auto"/>
        <w:rPr>
          <w:rFonts w:cstheme="minorHAnsi"/>
        </w:rPr>
      </w:pPr>
      <w:r w:rsidRPr="00135FED">
        <w:rPr>
          <w:rFonts w:cstheme="minorHAnsi"/>
        </w:rPr>
        <w:t>DIČ: CZ00875180</w:t>
      </w:r>
    </w:p>
    <w:p w14:paraId="68A82C6F" w14:textId="340BC648" w:rsidR="00E30FE9" w:rsidRPr="00135FED" w:rsidRDefault="00E30FE9" w:rsidP="00744D79">
      <w:pPr>
        <w:spacing w:after="0" w:line="240" w:lineRule="auto"/>
        <w:rPr>
          <w:rFonts w:cstheme="minorHAnsi"/>
        </w:rPr>
      </w:pPr>
      <w:r w:rsidRPr="00135FED">
        <w:rPr>
          <w:rFonts w:cstheme="minorHAnsi"/>
        </w:rPr>
        <w:t xml:space="preserve">Číslo účtu: </w:t>
      </w:r>
      <w:r w:rsidRPr="005B73E6">
        <w:rPr>
          <w:rFonts w:cstheme="minorHAnsi"/>
          <w:highlight w:val="black"/>
        </w:rPr>
        <w:t>9294950247/0100</w:t>
      </w:r>
    </w:p>
    <w:p w14:paraId="30EF1B07" w14:textId="39F002CD" w:rsidR="00B250CE" w:rsidRPr="00135FED" w:rsidRDefault="00B250CE" w:rsidP="00744D79">
      <w:pPr>
        <w:spacing w:after="0" w:line="240" w:lineRule="auto"/>
        <w:rPr>
          <w:rFonts w:cstheme="minorHAnsi"/>
        </w:rPr>
      </w:pPr>
      <w:r w:rsidRPr="00135FED">
        <w:rPr>
          <w:rFonts w:cstheme="minorHAnsi"/>
        </w:rPr>
        <w:t>Zastoupená: Ing. Miroslav Kruliš, ředitel společnosti</w:t>
      </w:r>
    </w:p>
    <w:p w14:paraId="47A851DB" w14:textId="72530BCD" w:rsidR="00B250CE" w:rsidRPr="00135FED" w:rsidRDefault="00B250CE" w:rsidP="00744D79">
      <w:pPr>
        <w:spacing w:after="0" w:line="240" w:lineRule="auto"/>
        <w:rPr>
          <w:rFonts w:cstheme="minorHAnsi"/>
        </w:rPr>
      </w:pPr>
      <w:r w:rsidRPr="00135FED">
        <w:rPr>
          <w:rFonts w:cstheme="minorHAnsi"/>
        </w:rPr>
        <w:t xml:space="preserve">Kontaktní osoba: </w:t>
      </w:r>
      <w:r w:rsidRPr="005B73E6">
        <w:rPr>
          <w:rFonts w:cstheme="minorHAnsi"/>
          <w:highlight w:val="black"/>
        </w:rPr>
        <w:t>Petra Marková</w:t>
      </w:r>
      <w:r w:rsidR="00341D52" w:rsidRPr="005B73E6">
        <w:rPr>
          <w:rFonts w:cstheme="minorHAnsi"/>
          <w:highlight w:val="black"/>
        </w:rPr>
        <w:t>, tel: 601 574 516</w:t>
      </w:r>
    </w:p>
    <w:p w14:paraId="2C405184" w14:textId="6740FEC8" w:rsidR="00341D52" w:rsidRPr="00135FED" w:rsidRDefault="00341D52" w:rsidP="00744D79">
      <w:pPr>
        <w:rPr>
          <w:rFonts w:cstheme="minorHAnsi"/>
        </w:rPr>
      </w:pPr>
      <w:r w:rsidRPr="00135FED">
        <w:rPr>
          <w:rFonts w:cstheme="minorHAnsi"/>
        </w:rPr>
        <w:t xml:space="preserve">Email: </w:t>
      </w:r>
      <w:hyperlink r:id="rId5" w:history="1">
        <w:r w:rsidRPr="005B73E6">
          <w:rPr>
            <w:rStyle w:val="Hypertextovodkaz"/>
            <w:rFonts w:cstheme="minorHAnsi"/>
            <w:color w:val="auto"/>
            <w:highlight w:val="black"/>
          </w:rPr>
          <w:t>marcela.dubova@tsceskybrod.cz</w:t>
        </w:r>
      </w:hyperlink>
    </w:p>
    <w:p w14:paraId="46787166" w14:textId="660A9776" w:rsidR="00341D52" w:rsidRPr="00135FED" w:rsidRDefault="00341D52" w:rsidP="00744D79">
      <w:pPr>
        <w:rPr>
          <w:rFonts w:cstheme="minorHAnsi"/>
        </w:rPr>
      </w:pPr>
      <w:r w:rsidRPr="00135FED">
        <w:rPr>
          <w:rFonts w:cstheme="minorHAnsi"/>
        </w:rPr>
        <w:t xml:space="preserve">(dále jen </w:t>
      </w:r>
      <w:r w:rsidRPr="00135FED">
        <w:rPr>
          <w:rFonts w:cstheme="minorHAnsi"/>
          <w:b/>
          <w:bCs/>
          <w:i/>
          <w:iCs/>
        </w:rPr>
        <w:t>objednatel</w:t>
      </w:r>
      <w:r w:rsidRPr="00135FED">
        <w:rPr>
          <w:rFonts w:cstheme="minorHAnsi"/>
        </w:rPr>
        <w:t>)</w:t>
      </w:r>
    </w:p>
    <w:p w14:paraId="3F617EAE" w14:textId="27A0CD3B" w:rsidR="00341D52" w:rsidRPr="00135FED" w:rsidRDefault="00341D52" w:rsidP="00341D52">
      <w:pPr>
        <w:rPr>
          <w:rFonts w:cstheme="minorHAnsi"/>
        </w:rPr>
      </w:pPr>
      <w:r w:rsidRPr="00135FED">
        <w:rPr>
          <w:rFonts w:cstheme="minorHAnsi"/>
        </w:rPr>
        <w:t>a</w:t>
      </w:r>
    </w:p>
    <w:p w14:paraId="269026BC" w14:textId="7AB0CDF5" w:rsidR="005C0F08" w:rsidRPr="00135FED" w:rsidRDefault="004034E9" w:rsidP="00744D7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Servis SOLDÁT, s.r.o.</w:t>
      </w:r>
    </w:p>
    <w:p w14:paraId="2F9024F1" w14:textId="5AF8F372" w:rsidR="008961E2" w:rsidRPr="00135FED" w:rsidRDefault="008961E2" w:rsidP="00744D79">
      <w:pPr>
        <w:spacing w:after="0" w:line="240" w:lineRule="auto"/>
        <w:rPr>
          <w:rFonts w:cstheme="minorHAnsi"/>
        </w:rPr>
      </w:pPr>
      <w:r w:rsidRPr="00135FED">
        <w:rPr>
          <w:rFonts w:cstheme="minorHAnsi"/>
        </w:rPr>
        <w:t xml:space="preserve">Sídlo: </w:t>
      </w:r>
      <w:proofErr w:type="spellStart"/>
      <w:r w:rsidR="00944148" w:rsidRPr="00135FED">
        <w:rPr>
          <w:rFonts w:cstheme="minorHAnsi"/>
        </w:rPr>
        <w:t>Štolmíř</w:t>
      </w:r>
      <w:proofErr w:type="spellEnd"/>
      <w:r w:rsidR="00944148" w:rsidRPr="00135FED">
        <w:rPr>
          <w:rFonts w:cstheme="minorHAnsi"/>
        </w:rPr>
        <w:t xml:space="preserve"> </w:t>
      </w:r>
      <w:r w:rsidR="004034E9">
        <w:rPr>
          <w:rFonts w:cstheme="minorHAnsi"/>
        </w:rPr>
        <w:t>45</w:t>
      </w:r>
      <w:r w:rsidR="00EA7954" w:rsidRPr="00135FED">
        <w:rPr>
          <w:rFonts w:cstheme="minorHAnsi"/>
        </w:rPr>
        <w:t>, 28201 Český Brod</w:t>
      </w:r>
    </w:p>
    <w:p w14:paraId="47E610B6" w14:textId="7B053342" w:rsidR="008961E2" w:rsidRPr="00135FED" w:rsidRDefault="008961E2" w:rsidP="00744D79">
      <w:pPr>
        <w:spacing w:after="0" w:line="240" w:lineRule="auto"/>
        <w:rPr>
          <w:rFonts w:cstheme="minorHAnsi"/>
        </w:rPr>
      </w:pPr>
      <w:r w:rsidRPr="00135FED">
        <w:rPr>
          <w:rFonts w:cstheme="minorHAnsi"/>
        </w:rPr>
        <w:t xml:space="preserve">IČ: </w:t>
      </w:r>
      <w:r w:rsidR="004034E9">
        <w:rPr>
          <w:rFonts w:cstheme="minorHAnsi"/>
        </w:rPr>
        <w:t>09033688</w:t>
      </w:r>
    </w:p>
    <w:p w14:paraId="474B6F61" w14:textId="3861A8DA" w:rsidR="008B0E90" w:rsidRPr="00135FED" w:rsidRDefault="008B0E90" w:rsidP="00744D79">
      <w:pPr>
        <w:spacing w:after="0" w:line="240" w:lineRule="auto"/>
        <w:rPr>
          <w:rFonts w:cstheme="minorHAnsi"/>
        </w:rPr>
      </w:pPr>
      <w:r w:rsidRPr="00135FED">
        <w:rPr>
          <w:rFonts w:cstheme="minorHAnsi"/>
        </w:rPr>
        <w:t xml:space="preserve">Telefon: </w:t>
      </w:r>
      <w:r w:rsidR="009E7271" w:rsidRPr="005B73E6">
        <w:rPr>
          <w:rFonts w:cstheme="minorHAnsi"/>
          <w:highlight w:val="black"/>
        </w:rPr>
        <w:t>7</w:t>
      </w:r>
      <w:r w:rsidR="004034E9" w:rsidRPr="005B73E6">
        <w:rPr>
          <w:rFonts w:cstheme="minorHAnsi"/>
          <w:highlight w:val="black"/>
        </w:rPr>
        <w:t>78</w:t>
      </w:r>
      <w:r w:rsidR="009E7271" w:rsidRPr="005B73E6">
        <w:rPr>
          <w:rFonts w:cstheme="minorHAnsi"/>
          <w:highlight w:val="black"/>
        </w:rPr>
        <w:t> </w:t>
      </w:r>
      <w:r w:rsidR="004034E9" w:rsidRPr="005B73E6">
        <w:rPr>
          <w:rFonts w:cstheme="minorHAnsi"/>
          <w:highlight w:val="black"/>
        </w:rPr>
        <w:t>480</w:t>
      </w:r>
      <w:r w:rsidR="009E7271" w:rsidRPr="005B73E6">
        <w:rPr>
          <w:rFonts w:cstheme="minorHAnsi"/>
          <w:highlight w:val="black"/>
        </w:rPr>
        <w:t xml:space="preserve"> </w:t>
      </w:r>
      <w:r w:rsidR="004034E9" w:rsidRPr="005B73E6">
        <w:rPr>
          <w:rFonts w:cstheme="minorHAnsi"/>
          <w:highlight w:val="black"/>
        </w:rPr>
        <w:t>206</w:t>
      </w:r>
    </w:p>
    <w:p w14:paraId="36D4928A" w14:textId="56BD5B14" w:rsidR="008961E2" w:rsidRPr="00135FED" w:rsidRDefault="008961E2" w:rsidP="004B67C6">
      <w:pPr>
        <w:spacing w:after="0" w:line="240" w:lineRule="auto"/>
        <w:rPr>
          <w:rFonts w:cstheme="minorHAnsi"/>
        </w:rPr>
      </w:pPr>
      <w:r w:rsidRPr="00135FED">
        <w:rPr>
          <w:rFonts w:cstheme="minorHAnsi"/>
        </w:rPr>
        <w:t>Email:</w:t>
      </w:r>
      <w:r w:rsidR="009E7271" w:rsidRPr="00135FED">
        <w:rPr>
          <w:rFonts w:cstheme="minorHAnsi"/>
        </w:rPr>
        <w:t xml:space="preserve"> </w:t>
      </w:r>
      <w:r w:rsidR="004034E9" w:rsidRPr="005B73E6">
        <w:rPr>
          <w:rFonts w:cstheme="minorHAnsi"/>
          <w:highlight w:val="black"/>
        </w:rPr>
        <w:t>volvoservissoldat</w:t>
      </w:r>
      <w:r w:rsidR="009E7271" w:rsidRPr="005B73E6">
        <w:rPr>
          <w:rFonts w:cstheme="minorHAnsi"/>
          <w:highlight w:val="black"/>
        </w:rPr>
        <w:t>@</w:t>
      </w:r>
      <w:r w:rsidR="004034E9" w:rsidRPr="005B73E6">
        <w:rPr>
          <w:rFonts w:cstheme="minorHAnsi"/>
          <w:highlight w:val="black"/>
        </w:rPr>
        <w:t>gmail</w:t>
      </w:r>
      <w:r w:rsidR="009E7271" w:rsidRPr="005B73E6">
        <w:rPr>
          <w:rFonts w:cstheme="minorHAnsi"/>
          <w:highlight w:val="black"/>
        </w:rPr>
        <w:t>.c</w:t>
      </w:r>
      <w:r w:rsidR="004034E9" w:rsidRPr="005B73E6">
        <w:rPr>
          <w:rFonts w:cstheme="minorHAnsi"/>
          <w:highlight w:val="black"/>
        </w:rPr>
        <w:t>om</w:t>
      </w:r>
    </w:p>
    <w:p w14:paraId="182ECB9F" w14:textId="77777777" w:rsidR="00EE7600" w:rsidRPr="00135FED" w:rsidRDefault="00EE7600" w:rsidP="004B67C6">
      <w:pPr>
        <w:spacing w:after="0" w:line="240" w:lineRule="auto"/>
        <w:rPr>
          <w:rFonts w:cstheme="minorHAnsi"/>
        </w:rPr>
      </w:pPr>
    </w:p>
    <w:p w14:paraId="14067F18" w14:textId="2EBE0D24" w:rsidR="008961E2" w:rsidRPr="00135FED" w:rsidRDefault="008961E2" w:rsidP="00744D79">
      <w:pPr>
        <w:rPr>
          <w:rFonts w:cstheme="minorHAnsi"/>
        </w:rPr>
      </w:pPr>
      <w:r w:rsidRPr="00135FED">
        <w:rPr>
          <w:rFonts w:cstheme="minorHAnsi"/>
        </w:rPr>
        <w:t xml:space="preserve">(dále jen </w:t>
      </w:r>
      <w:r w:rsidR="00913AE5" w:rsidRPr="00135FED">
        <w:rPr>
          <w:rFonts w:cstheme="minorHAnsi"/>
          <w:b/>
          <w:bCs/>
          <w:i/>
          <w:iCs/>
        </w:rPr>
        <w:t>zhotovitel</w:t>
      </w:r>
      <w:r w:rsidRPr="00135FED">
        <w:rPr>
          <w:rFonts w:cstheme="minorHAnsi"/>
        </w:rPr>
        <w:t>)</w:t>
      </w:r>
    </w:p>
    <w:p w14:paraId="328C09DB" w14:textId="77777777" w:rsidR="00744D79" w:rsidRPr="00135FED" w:rsidRDefault="00744D79" w:rsidP="00744D79">
      <w:pPr>
        <w:jc w:val="both"/>
        <w:rPr>
          <w:rFonts w:cstheme="minorHAnsi"/>
          <w:color w:val="FF0000"/>
        </w:rPr>
      </w:pPr>
    </w:p>
    <w:p w14:paraId="58DA07C5" w14:textId="5779A178" w:rsidR="00744D79" w:rsidRPr="00135FED" w:rsidRDefault="00744D79" w:rsidP="00744D79">
      <w:pPr>
        <w:jc w:val="center"/>
        <w:rPr>
          <w:rFonts w:cstheme="minorHAnsi"/>
        </w:rPr>
      </w:pPr>
      <w:r w:rsidRPr="00135FED">
        <w:rPr>
          <w:rFonts w:cstheme="minorHAnsi"/>
          <w:b/>
        </w:rPr>
        <w:t>I.</w:t>
      </w:r>
    </w:p>
    <w:p w14:paraId="3F690275" w14:textId="77777777" w:rsidR="00744D79" w:rsidRPr="00135FED" w:rsidRDefault="00744D79" w:rsidP="00E90ECE">
      <w:pPr>
        <w:spacing w:afterLines="80" w:after="192" w:line="252" w:lineRule="auto"/>
        <w:jc w:val="center"/>
        <w:rPr>
          <w:rFonts w:cstheme="minorHAnsi"/>
        </w:rPr>
      </w:pPr>
      <w:r w:rsidRPr="00135FED">
        <w:rPr>
          <w:rFonts w:cstheme="minorHAnsi"/>
          <w:b/>
        </w:rPr>
        <w:t>Předmět smlouvy</w:t>
      </w:r>
    </w:p>
    <w:p w14:paraId="4626276F" w14:textId="2DEE439A" w:rsidR="00744D79" w:rsidRPr="00135FED" w:rsidRDefault="00744D79" w:rsidP="00E90ECE">
      <w:pPr>
        <w:pStyle w:val="Odstavecseseznamem"/>
        <w:numPr>
          <w:ilvl w:val="0"/>
          <w:numId w:val="2"/>
        </w:numPr>
        <w:spacing w:afterLines="80" w:after="192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 xml:space="preserve">Předmětem smlouvy je </w:t>
      </w:r>
      <w:r w:rsidR="00295573" w:rsidRPr="00135FED">
        <w:rPr>
          <w:rFonts w:cstheme="minorHAnsi"/>
        </w:rPr>
        <w:t>sekání trávy a mulčovací práce</w:t>
      </w:r>
      <w:r w:rsidRPr="00135FED">
        <w:rPr>
          <w:rFonts w:cstheme="minorHAnsi"/>
        </w:rPr>
        <w:t xml:space="preserve"> ve městě Český</w:t>
      </w:r>
      <w:r w:rsidR="004B67C6" w:rsidRPr="00135FED">
        <w:rPr>
          <w:rFonts w:cstheme="minorHAnsi"/>
        </w:rPr>
        <w:t xml:space="preserve"> </w:t>
      </w:r>
      <w:r w:rsidRPr="00135FED">
        <w:rPr>
          <w:rFonts w:cstheme="minorHAnsi"/>
        </w:rPr>
        <w:t xml:space="preserve">Brod, části Českého Brodu </w:t>
      </w:r>
      <w:proofErr w:type="spellStart"/>
      <w:r w:rsidRPr="00135FED">
        <w:rPr>
          <w:rFonts w:cstheme="minorHAnsi"/>
        </w:rPr>
        <w:t>Štolmíř</w:t>
      </w:r>
      <w:r w:rsidR="00850F66" w:rsidRPr="00135FED">
        <w:rPr>
          <w:rFonts w:cstheme="minorHAnsi"/>
        </w:rPr>
        <w:t>i</w:t>
      </w:r>
      <w:proofErr w:type="spellEnd"/>
      <w:r w:rsidR="00850F66" w:rsidRPr="00135FED">
        <w:rPr>
          <w:rFonts w:cstheme="minorHAnsi"/>
        </w:rPr>
        <w:t xml:space="preserve"> </w:t>
      </w:r>
      <w:r w:rsidR="006B0CD2">
        <w:rPr>
          <w:rFonts w:cstheme="minorHAnsi"/>
        </w:rPr>
        <w:t xml:space="preserve">v roce 2023 </w:t>
      </w:r>
      <w:r w:rsidR="00850F66" w:rsidRPr="00135FED">
        <w:rPr>
          <w:rFonts w:cstheme="minorHAnsi"/>
        </w:rPr>
        <w:t xml:space="preserve">na základě </w:t>
      </w:r>
      <w:r w:rsidR="00952793" w:rsidRPr="00135FED">
        <w:rPr>
          <w:rFonts w:cstheme="minorHAnsi"/>
        </w:rPr>
        <w:t xml:space="preserve">předem </w:t>
      </w:r>
      <w:r w:rsidR="00850F66" w:rsidRPr="00135FED">
        <w:rPr>
          <w:rFonts w:cstheme="minorHAnsi"/>
        </w:rPr>
        <w:t xml:space="preserve">dohodnutého seznamu </w:t>
      </w:r>
      <w:r w:rsidR="00295573" w:rsidRPr="00135FED">
        <w:rPr>
          <w:rFonts w:cstheme="minorHAnsi"/>
        </w:rPr>
        <w:t>parcel</w:t>
      </w:r>
      <w:r w:rsidR="009A6ADC" w:rsidRPr="00135FED">
        <w:rPr>
          <w:rFonts w:cstheme="minorHAnsi"/>
        </w:rPr>
        <w:t xml:space="preserve"> v Příloze č. 1.</w:t>
      </w:r>
    </w:p>
    <w:p w14:paraId="1A1A30B4" w14:textId="70E0C2D9" w:rsidR="00F0198E" w:rsidRPr="00135FED" w:rsidRDefault="00F0198E" w:rsidP="00E90ECE">
      <w:pPr>
        <w:pStyle w:val="Odstavecseseznamem"/>
        <w:numPr>
          <w:ilvl w:val="0"/>
          <w:numId w:val="2"/>
        </w:numPr>
        <w:spacing w:afterLines="80" w:after="192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>Sekání bude probíhat pouze na výzvu objednatele.</w:t>
      </w:r>
    </w:p>
    <w:p w14:paraId="550D7D91" w14:textId="7DE26FDA" w:rsidR="00D2708D" w:rsidRPr="00135FED" w:rsidRDefault="00570D5C" w:rsidP="00E90ECE">
      <w:pPr>
        <w:pStyle w:val="Odstavecseseznamem"/>
        <w:numPr>
          <w:ilvl w:val="0"/>
          <w:numId w:val="2"/>
        </w:numPr>
        <w:spacing w:afterLines="80" w:after="192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 xml:space="preserve">Termíny sekání </w:t>
      </w:r>
      <w:r w:rsidR="00F0198E" w:rsidRPr="00135FED">
        <w:rPr>
          <w:rFonts w:cstheme="minorHAnsi"/>
        </w:rPr>
        <w:t xml:space="preserve">sdělí objednatel vždy včas </w:t>
      </w:r>
      <w:r w:rsidR="00F71614">
        <w:rPr>
          <w:rFonts w:cstheme="minorHAnsi"/>
        </w:rPr>
        <w:t xml:space="preserve">a </w:t>
      </w:r>
      <w:r w:rsidR="00F0198E" w:rsidRPr="00135FED">
        <w:rPr>
          <w:rFonts w:cstheme="minorHAnsi"/>
        </w:rPr>
        <w:t>v předstihu.</w:t>
      </w:r>
    </w:p>
    <w:p w14:paraId="6D649942" w14:textId="357B493D" w:rsidR="00570D5C" w:rsidRPr="00135FED" w:rsidRDefault="00570D5C" w:rsidP="00E90ECE">
      <w:pPr>
        <w:pStyle w:val="Odstavecseseznamem"/>
        <w:numPr>
          <w:ilvl w:val="0"/>
          <w:numId w:val="2"/>
        </w:numPr>
        <w:spacing w:afterLines="80" w:after="192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>Průběh sekání bude probíhat dle Přílohy č. 2 – Trávníky model.</w:t>
      </w:r>
    </w:p>
    <w:p w14:paraId="1303BD78" w14:textId="3B2E6F37" w:rsidR="00E633D0" w:rsidRPr="00135FED" w:rsidRDefault="00E633D0" w:rsidP="00E90ECE">
      <w:pPr>
        <w:pStyle w:val="Odstavecseseznamem"/>
        <w:numPr>
          <w:ilvl w:val="0"/>
          <w:numId w:val="2"/>
        </w:numPr>
        <w:spacing w:afterLines="80" w:after="192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>Smluvní strany se zavazují poskytnout</w:t>
      </w:r>
      <w:r w:rsidR="00914918" w:rsidRPr="00135FED">
        <w:rPr>
          <w:rFonts w:cstheme="minorHAnsi"/>
        </w:rPr>
        <w:t xml:space="preserve"> si</w:t>
      </w:r>
      <w:r w:rsidRPr="00135FED">
        <w:rPr>
          <w:rFonts w:cstheme="minorHAnsi"/>
        </w:rPr>
        <w:t xml:space="preserve"> navzájem součinnost.</w:t>
      </w:r>
    </w:p>
    <w:p w14:paraId="12A869C4" w14:textId="25CE3960" w:rsidR="00850F66" w:rsidRPr="00135FED" w:rsidRDefault="00850F66" w:rsidP="00E90ECE">
      <w:pPr>
        <w:pStyle w:val="Odstavecseseznamem"/>
        <w:numPr>
          <w:ilvl w:val="0"/>
          <w:numId w:val="2"/>
        </w:numPr>
        <w:spacing w:afterLines="80" w:after="192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 xml:space="preserve">Zhotovitel </w:t>
      </w:r>
      <w:r w:rsidR="005B2F11" w:rsidRPr="00135FED">
        <w:rPr>
          <w:rFonts w:cstheme="minorHAnsi"/>
        </w:rPr>
        <w:t>bude postupovat</w:t>
      </w:r>
      <w:r w:rsidRPr="00135FED">
        <w:rPr>
          <w:rFonts w:cstheme="minorHAnsi"/>
        </w:rPr>
        <w:t xml:space="preserve"> řádně s náležitou odbornou péčí podle platných zákonných předpisů a norem.</w:t>
      </w:r>
    </w:p>
    <w:p w14:paraId="05AC7423" w14:textId="4CD985C1" w:rsidR="00E633D0" w:rsidRPr="00135FED" w:rsidRDefault="00E633D0" w:rsidP="00E90ECE">
      <w:pPr>
        <w:pStyle w:val="Odstavecseseznamem"/>
        <w:numPr>
          <w:ilvl w:val="0"/>
          <w:numId w:val="2"/>
        </w:numPr>
        <w:spacing w:afterLines="80" w:after="192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>Zhotovitel je v rámci spolupráce povinen dbát pokynů objednatele a jednat v souladu s jeho zájmy. V případě nevhodnosti pokynů je zhotovitel povinen na jejich nevhodnost objednatele upozornit.</w:t>
      </w:r>
    </w:p>
    <w:p w14:paraId="4FED1348" w14:textId="3FEB8EC5" w:rsidR="00E57F4C" w:rsidRPr="00135FED" w:rsidRDefault="00E57F4C" w:rsidP="00E90ECE">
      <w:pPr>
        <w:pStyle w:val="Odstavecseseznamem"/>
        <w:numPr>
          <w:ilvl w:val="0"/>
          <w:numId w:val="2"/>
        </w:numPr>
        <w:spacing w:afterLines="80" w:after="192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>Zhotovitel odpovídá v plném rozsahu za škodu, kterou způsobí objednateli v souvislosti s touto smlouvou nebo s jednotlivý</w:t>
      </w:r>
      <w:r w:rsidR="00914918" w:rsidRPr="00135FED">
        <w:rPr>
          <w:rFonts w:cstheme="minorHAnsi"/>
        </w:rPr>
        <w:t>m</w:t>
      </w:r>
      <w:r w:rsidRPr="00135FED">
        <w:rPr>
          <w:rFonts w:cstheme="minorHAnsi"/>
        </w:rPr>
        <w:t xml:space="preserve"> zadání</w:t>
      </w:r>
      <w:r w:rsidR="00914918" w:rsidRPr="00135FED">
        <w:rPr>
          <w:rFonts w:cstheme="minorHAnsi"/>
        </w:rPr>
        <w:t>m</w:t>
      </w:r>
      <w:r w:rsidRPr="00135FED">
        <w:rPr>
          <w:rFonts w:cstheme="minorHAnsi"/>
        </w:rPr>
        <w:t>.</w:t>
      </w:r>
    </w:p>
    <w:p w14:paraId="4F5791F3" w14:textId="25896CA0" w:rsidR="00F516EA" w:rsidRPr="00135FED" w:rsidRDefault="00F516EA" w:rsidP="00E90ECE">
      <w:pPr>
        <w:pStyle w:val="Odstavecseseznamem"/>
        <w:numPr>
          <w:ilvl w:val="0"/>
          <w:numId w:val="2"/>
        </w:numPr>
        <w:spacing w:afterLines="80" w:after="192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>Posekané plochy se budou bez prodlení předávat objednateli, který provede kontrolu sekané plochy.</w:t>
      </w:r>
    </w:p>
    <w:p w14:paraId="5C676D58" w14:textId="1F0A7794" w:rsidR="00A761B3" w:rsidRPr="00135FED" w:rsidRDefault="00CE04EE" w:rsidP="00E90ECE">
      <w:pPr>
        <w:pStyle w:val="Odstavecseseznamem"/>
        <w:numPr>
          <w:ilvl w:val="0"/>
          <w:numId w:val="2"/>
        </w:numPr>
        <w:spacing w:afterLines="80" w:after="192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 xml:space="preserve">Zhotovitel po provedení </w:t>
      </w:r>
      <w:r w:rsidR="00507E2C" w:rsidRPr="00135FED">
        <w:rPr>
          <w:rFonts w:cstheme="minorHAnsi"/>
        </w:rPr>
        <w:t xml:space="preserve">práce dle </w:t>
      </w:r>
      <w:r w:rsidR="005B2F11" w:rsidRPr="00135FED">
        <w:rPr>
          <w:rFonts w:cstheme="minorHAnsi"/>
        </w:rPr>
        <w:t>zadání</w:t>
      </w:r>
      <w:r w:rsidRPr="00135FED">
        <w:rPr>
          <w:rFonts w:cstheme="minorHAnsi"/>
        </w:rPr>
        <w:t xml:space="preserve"> </w:t>
      </w:r>
      <w:r w:rsidR="00994A37" w:rsidRPr="00135FED">
        <w:rPr>
          <w:rFonts w:cstheme="minorHAnsi"/>
        </w:rPr>
        <w:t>a kontrole pracovníkem TS vystaví fakturu.</w:t>
      </w:r>
    </w:p>
    <w:p w14:paraId="392C1DDC" w14:textId="2894014D" w:rsidR="00CE6B87" w:rsidRPr="00135FED" w:rsidRDefault="00CE6B87" w:rsidP="00797291">
      <w:pPr>
        <w:jc w:val="center"/>
        <w:rPr>
          <w:rFonts w:cstheme="minorHAnsi"/>
          <w:b/>
          <w:bCs/>
        </w:rPr>
      </w:pPr>
    </w:p>
    <w:p w14:paraId="5102BD97" w14:textId="0505667E" w:rsidR="007120EF" w:rsidRDefault="007120EF" w:rsidP="00797291">
      <w:pPr>
        <w:jc w:val="center"/>
        <w:rPr>
          <w:rFonts w:cstheme="minorHAnsi"/>
          <w:b/>
          <w:bCs/>
        </w:rPr>
      </w:pPr>
    </w:p>
    <w:p w14:paraId="3B39B336" w14:textId="77777777" w:rsidR="00E90ECE" w:rsidRPr="00135FED" w:rsidRDefault="00E90ECE" w:rsidP="00797291">
      <w:pPr>
        <w:jc w:val="center"/>
        <w:rPr>
          <w:rFonts w:cstheme="minorHAnsi"/>
          <w:b/>
          <w:bCs/>
        </w:rPr>
      </w:pPr>
    </w:p>
    <w:p w14:paraId="5C547408" w14:textId="3F9B7826" w:rsidR="00797291" w:rsidRPr="00135FED" w:rsidRDefault="00797291" w:rsidP="00797291">
      <w:pPr>
        <w:jc w:val="center"/>
        <w:rPr>
          <w:rFonts w:cstheme="minorHAnsi"/>
          <w:b/>
          <w:bCs/>
        </w:rPr>
      </w:pPr>
      <w:r w:rsidRPr="00135FED">
        <w:rPr>
          <w:rFonts w:cstheme="minorHAnsi"/>
          <w:b/>
          <w:bCs/>
        </w:rPr>
        <w:lastRenderedPageBreak/>
        <w:t>II</w:t>
      </w:r>
      <w:r w:rsidR="004D6291" w:rsidRPr="00135FED">
        <w:rPr>
          <w:rFonts w:cstheme="minorHAnsi"/>
          <w:b/>
          <w:bCs/>
        </w:rPr>
        <w:t>.</w:t>
      </w:r>
    </w:p>
    <w:p w14:paraId="4A5D127C" w14:textId="75C268C9" w:rsidR="00135FED" w:rsidRPr="00135FED" w:rsidRDefault="00135FED" w:rsidP="00797291">
      <w:pPr>
        <w:jc w:val="center"/>
        <w:rPr>
          <w:rFonts w:cstheme="minorHAnsi"/>
          <w:b/>
          <w:bCs/>
        </w:rPr>
      </w:pPr>
      <w:r w:rsidRPr="00135FED">
        <w:rPr>
          <w:rFonts w:cstheme="minorHAnsi"/>
          <w:b/>
          <w:bCs/>
        </w:rPr>
        <w:t>Cena, platební podmínky</w:t>
      </w:r>
    </w:p>
    <w:p w14:paraId="3128332E" w14:textId="4AFB4740" w:rsidR="00E54CF8" w:rsidRPr="00135FED" w:rsidRDefault="00507E2C" w:rsidP="006B0CD2">
      <w:pPr>
        <w:pStyle w:val="Odstavecseseznamem"/>
        <w:numPr>
          <w:ilvl w:val="0"/>
          <w:numId w:val="5"/>
        </w:numPr>
        <w:spacing w:after="80" w:line="252" w:lineRule="auto"/>
        <w:ind w:hanging="357"/>
        <w:contextualSpacing w:val="0"/>
        <w:jc w:val="both"/>
        <w:rPr>
          <w:rFonts w:cstheme="minorHAnsi"/>
        </w:rPr>
      </w:pPr>
      <w:r w:rsidRPr="00135FED">
        <w:rPr>
          <w:rFonts w:cstheme="minorHAnsi"/>
        </w:rPr>
        <w:t>Z</w:t>
      </w:r>
      <w:r w:rsidR="00801389" w:rsidRPr="00135FED">
        <w:rPr>
          <w:rFonts w:cstheme="minorHAnsi"/>
        </w:rPr>
        <w:t xml:space="preserve">hotoviteli </w:t>
      </w:r>
      <w:r w:rsidRPr="00135FED">
        <w:rPr>
          <w:rFonts w:cstheme="minorHAnsi"/>
        </w:rPr>
        <w:t xml:space="preserve">náleží </w:t>
      </w:r>
      <w:r w:rsidR="00801389" w:rsidRPr="00135FED">
        <w:rPr>
          <w:rFonts w:cstheme="minorHAnsi"/>
        </w:rPr>
        <w:t>od objednatele odměna</w:t>
      </w:r>
      <w:r w:rsidRPr="00135FED">
        <w:rPr>
          <w:rFonts w:cstheme="minorHAnsi"/>
        </w:rPr>
        <w:t>,</w:t>
      </w:r>
      <w:r w:rsidR="004B67C6" w:rsidRPr="00135FED">
        <w:rPr>
          <w:rFonts w:cstheme="minorHAnsi"/>
        </w:rPr>
        <w:t xml:space="preserve"> </w:t>
      </w:r>
      <w:r w:rsidR="00E57F4C" w:rsidRPr="00135FED">
        <w:rPr>
          <w:rFonts w:cstheme="minorHAnsi"/>
        </w:rPr>
        <w:t xml:space="preserve">a to </w:t>
      </w:r>
      <w:r w:rsidR="00E54CF8" w:rsidRPr="00135FED">
        <w:rPr>
          <w:rFonts w:cstheme="minorHAnsi"/>
        </w:rPr>
        <w:t xml:space="preserve">na základě nabídky </w:t>
      </w:r>
      <w:r w:rsidR="00B850BD" w:rsidRPr="00135FED">
        <w:rPr>
          <w:rFonts w:cstheme="minorHAnsi"/>
        </w:rPr>
        <w:t xml:space="preserve">ze dne </w:t>
      </w:r>
      <w:r w:rsidR="00700EF5">
        <w:rPr>
          <w:rFonts w:cstheme="minorHAnsi"/>
        </w:rPr>
        <w:t>30</w:t>
      </w:r>
      <w:r w:rsidR="00B850BD" w:rsidRPr="00135FED">
        <w:rPr>
          <w:rFonts w:cstheme="minorHAnsi"/>
        </w:rPr>
        <w:t xml:space="preserve">.3.2023 </w:t>
      </w:r>
      <w:r w:rsidR="00E54CF8" w:rsidRPr="00135FED">
        <w:rPr>
          <w:rFonts w:cstheme="minorHAnsi"/>
        </w:rPr>
        <w:t xml:space="preserve">podané zhotovitelem v poptávkovém řízení č. 3/2023 </w:t>
      </w:r>
      <w:r w:rsidR="00E54CF8" w:rsidRPr="00135FED">
        <w:rPr>
          <w:rFonts w:cstheme="minorHAnsi"/>
          <w:b/>
          <w:bCs/>
          <w:i/>
          <w:iCs/>
        </w:rPr>
        <w:t xml:space="preserve">„Zajištění seče travnatých ploch na pozemcích v majetku města Český Brod v lokalitách město Český Brod, </w:t>
      </w:r>
      <w:proofErr w:type="spellStart"/>
      <w:r w:rsidR="00E54CF8" w:rsidRPr="00135FED">
        <w:rPr>
          <w:rFonts w:cstheme="minorHAnsi"/>
          <w:b/>
          <w:bCs/>
          <w:i/>
          <w:iCs/>
        </w:rPr>
        <w:t>Štolmíř</w:t>
      </w:r>
      <w:proofErr w:type="spellEnd"/>
      <w:r w:rsidR="00E54CF8" w:rsidRPr="00135FED">
        <w:rPr>
          <w:rFonts w:cstheme="minorHAnsi"/>
          <w:b/>
          <w:bCs/>
          <w:i/>
          <w:iCs/>
        </w:rPr>
        <w:t xml:space="preserve"> a Liblice v roce 2023“</w:t>
      </w:r>
      <w:r w:rsidR="00E54CF8" w:rsidRPr="00135FED">
        <w:rPr>
          <w:rFonts w:cstheme="minorHAnsi"/>
        </w:rPr>
        <w:t xml:space="preserve"> ze dne 24.3.2023:</w:t>
      </w:r>
    </w:p>
    <w:p w14:paraId="16A6D791" w14:textId="78DAE76B" w:rsidR="00B25285" w:rsidRPr="00135FED" w:rsidRDefault="00E54CF8" w:rsidP="006B0CD2">
      <w:pPr>
        <w:pStyle w:val="Odstavecseseznamem"/>
        <w:numPr>
          <w:ilvl w:val="0"/>
          <w:numId w:val="9"/>
        </w:numPr>
        <w:spacing w:after="80" w:line="252" w:lineRule="auto"/>
        <w:ind w:hanging="357"/>
        <w:contextualSpacing w:val="0"/>
        <w:jc w:val="both"/>
        <w:rPr>
          <w:rFonts w:cstheme="minorHAnsi"/>
        </w:rPr>
      </w:pPr>
      <w:r w:rsidRPr="00135FED">
        <w:rPr>
          <w:rFonts w:cstheme="minorHAnsi"/>
        </w:rPr>
        <w:t xml:space="preserve">cena za oblast č. </w:t>
      </w:r>
      <w:r w:rsidR="00700EF5">
        <w:rPr>
          <w:rFonts w:cstheme="minorHAnsi"/>
        </w:rPr>
        <w:t>3</w:t>
      </w:r>
      <w:r w:rsidRPr="00135FED">
        <w:rPr>
          <w:rFonts w:cstheme="minorHAnsi"/>
        </w:rPr>
        <w:t xml:space="preserve"> – </w:t>
      </w:r>
      <w:r w:rsidR="00700EF5">
        <w:rPr>
          <w:rFonts w:cstheme="minorHAnsi"/>
        </w:rPr>
        <w:t>38206,60</w:t>
      </w:r>
      <w:r w:rsidRPr="00135FED">
        <w:rPr>
          <w:rFonts w:cstheme="minorHAnsi"/>
        </w:rPr>
        <w:t>,- Kč</w:t>
      </w:r>
      <w:r w:rsidR="00700EF5">
        <w:rPr>
          <w:rFonts w:cstheme="minorHAnsi"/>
        </w:rPr>
        <w:t xml:space="preserve"> bez DPH</w:t>
      </w:r>
    </w:p>
    <w:p w14:paraId="53B5DAE9" w14:textId="6C8A68A4" w:rsidR="007E21AB" w:rsidRPr="00F21E58" w:rsidRDefault="00F21E58" w:rsidP="00F21E5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F21E58">
        <w:rPr>
          <w:rFonts w:cstheme="minorHAnsi"/>
        </w:rPr>
        <w:t>Účtované DPH bude odpovídat sazbě platné pro dané časové období.</w:t>
      </w:r>
    </w:p>
    <w:p w14:paraId="4B2D8EC5" w14:textId="7CD00752" w:rsidR="00801389" w:rsidRPr="00135FED" w:rsidRDefault="00801389" w:rsidP="006B0CD2">
      <w:pPr>
        <w:pStyle w:val="Odstavecseseznamem"/>
        <w:numPr>
          <w:ilvl w:val="0"/>
          <w:numId w:val="5"/>
        </w:numPr>
        <w:spacing w:after="80" w:line="252" w:lineRule="auto"/>
        <w:ind w:hanging="357"/>
        <w:contextualSpacing w:val="0"/>
        <w:jc w:val="both"/>
        <w:rPr>
          <w:rFonts w:cstheme="minorHAnsi"/>
        </w:rPr>
      </w:pPr>
      <w:r w:rsidRPr="00135FED">
        <w:rPr>
          <w:rFonts w:cstheme="minorHAnsi"/>
        </w:rPr>
        <w:t>Splatnost všech faktur je smluvně stanovena na 21 dnů.</w:t>
      </w:r>
    </w:p>
    <w:p w14:paraId="0AAA0A2D" w14:textId="0CF130A6" w:rsidR="00831268" w:rsidRPr="00135FED" w:rsidRDefault="00831268" w:rsidP="006B0CD2">
      <w:pPr>
        <w:pStyle w:val="Odstavecseseznamem"/>
        <w:numPr>
          <w:ilvl w:val="0"/>
          <w:numId w:val="5"/>
        </w:numPr>
        <w:spacing w:after="80" w:line="252" w:lineRule="auto"/>
        <w:ind w:hanging="357"/>
        <w:contextualSpacing w:val="0"/>
        <w:jc w:val="both"/>
        <w:rPr>
          <w:rFonts w:cstheme="minorHAnsi"/>
        </w:rPr>
      </w:pPr>
      <w:r w:rsidRPr="00135FED">
        <w:rPr>
          <w:rFonts w:cstheme="minorHAnsi"/>
        </w:rPr>
        <w:t xml:space="preserve">V případě, že bude </w:t>
      </w:r>
      <w:r w:rsidR="008A5D42" w:rsidRPr="00135FED">
        <w:rPr>
          <w:rFonts w:cstheme="minorHAnsi"/>
        </w:rPr>
        <w:t>objednatel</w:t>
      </w:r>
      <w:r w:rsidRPr="00135FED">
        <w:rPr>
          <w:rFonts w:cstheme="minorHAnsi"/>
        </w:rPr>
        <w:t xml:space="preserve"> v prodlení s</w:t>
      </w:r>
      <w:r w:rsidR="00AB0B52" w:rsidRPr="00135FED">
        <w:rPr>
          <w:rFonts w:cstheme="minorHAnsi"/>
        </w:rPr>
        <w:t xml:space="preserve"> platbou</w:t>
      </w:r>
      <w:r w:rsidRPr="00135FED">
        <w:rPr>
          <w:rFonts w:cstheme="minorHAnsi"/>
        </w:rPr>
        <w:t xml:space="preserve">, může </w:t>
      </w:r>
      <w:r w:rsidR="008A5D42" w:rsidRPr="00135FED">
        <w:rPr>
          <w:rFonts w:cstheme="minorHAnsi"/>
        </w:rPr>
        <w:t>zhotovitel</w:t>
      </w:r>
      <w:r w:rsidRPr="00135FED">
        <w:rPr>
          <w:rFonts w:cstheme="minorHAnsi"/>
        </w:rPr>
        <w:t xml:space="preserve"> požadovat smluvní pokutu ve výši </w:t>
      </w:r>
      <w:proofErr w:type="gramStart"/>
      <w:r w:rsidRPr="00135FED">
        <w:rPr>
          <w:rFonts w:cstheme="minorHAnsi"/>
        </w:rPr>
        <w:t>0,05%</w:t>
      </w:r>
      <w:proofErr w:type="gramEnd"/>
      <w:r w:rsidRPr="00135FED">
        <w:rPr>
          <w:rFonts w:cstheme="minorHAnsi"/>
        </w:rPr>
        <w:t xml:space="preserve"> z částky za každý den prodlení, kterou je </w:t>
      </w:r>
      <w:r w:rsidR="008A5D42" w:rsidRPr="00135FED">
        <w:rPr>
          <w:rFonts w:cstheme="minorHAnsi"/>
        </w:rPr>
        <w:t>objednatel</w:t>
      </w:r>
      <w:r w:rsidRPr="00135FED">
        <w:rPr>
          <w:rFonts w:cstheme="minorHAnsi"/>
        </w:rPr>
        <w:t xml:space="preserve"> povinen </w:t>
      </w:r>
      <w:r w:rsidR="008A5D42" w:rsidRPr="00135FED">
        <w:rPr>
          <w:rFonts w:cstheme="minorHAnsi"/>
        </w:rPr>
        <w:t>zhotovitel</w:t>
      </w:r>
      <w:r w:rsidRPr="00135FED">
        <w:rPr>
          <w:rFonts w:cstheme="minorHAnsi"/>
        </w:rPr>
        <w:t xml:space="preserve"> zaplatit   do 15-ti dnů od jejího vyúčtování.</w:t>
      </w:r>
    </w:p>
    <w:p w14:paraId="7DA75231" w14:textId="77777777" w:rsidR="00135FED" w:rsidRDefault="00135FED" w:rsidP="00744D79">
      <w:pPr>
        <w:jc w:val="center"/>
        <w:rPr>
          <w:rFonts w:cstheme="minorHAnsi"/>
          <w:b/>
        </w:rPr>
      </w:pPr>
    </w:p>
    <w:p w14:paraId="06723109" w14:textId="00B6BE18" w:rsidR="00744D79" w:rsidRPr="00135FED" w:rsidRDefault="00744D79" w:rsidP="00744D79">
      <w:pPr>
        <w:jc w:val="center"/>
        <w:rPr>
          <w:rFonts w:cstheme="minorHAnsi"/>
        </w:rPr>
      </w:pPr>
      <w:r w:rsidRPr="00135FED">
        <w:rPr>
          <w:rFonts w:cstheme="minorHAnsi"/>
          <w:b/>
        </w:rPr>
        <w:t>I</w:t>
      </w:r>
      <w:r w:rsidR="00E7111A" w:rsidRPr="00135FED">
        <w:rPr>
          <w:rFonts w:cstheme="minorHAnsi"/>
          <w:b/>
        </w:rPr>
        <w:t>II</w:t>
      </w:r>
      <w:r w:rsidRPr="00135FED">
        <w:rPr>
          <w:rFonts w:cstheme="minorHAnsi"/>
          <w:b/>
        </w:rPr>
        <w:t>.</w:t>
      </w:r>
    </w:p>
    <w:p w14:paraId="65CFD22D" w14:textId="77777777" w:rsidR="00744D79" w:rsidRPr="00135FED" w:rsidRDefault="00744D79" w:rsidP="00744D79">
      <w:pPr>
        <w:jc w:val="center"/>
        <w:rPr>
          <w:rFonts w:cstheme="minorHAnsi"/>
        </w:rPr>
      </w:pPr>
      <w:r w:rsidRPr="00135FED">
        <w:rPr>
          <w:rFonts w:cstheme="minorHAnsi"/>
          <w:b/>
        </w:rPr>
        <w:t>Závěrečná ujednání</w:t>
      </w:r>
    </w:p>
    <w:p w14:paraId="6881BFE1" w14:textId="5C24E258" w:rsidR="00744D79" w:rsidRPr="00135FED" w:rsidRDefault="00744D79" w:rsidP="00135FED">
      <w:pPr>
        <w:pStyle w:val="Odstavecseseznamem"/>
        <w:numPr>
          <w:ilvl w:val="0"/>
          <w:numId w:val="7"/>
        </w:numPr>
        <w:spacing w:after="80" w:line="252" w:lineRule="auto"/>
        <w:ind w:left="714" w:hanging="357"/>
        <w:jc w:val="both"/>
        <w:rPr>
          <w:rFonts w:cstheme="minorHAnsi"/>
          <w:color w:val="FF0000"/>
        </w:rPr>
      </w:pPr>
      <w:r w:rsidRPr="00135FED">
        <w:rPr>
          <w:rFonts w:cstheme="minorHAnsi"/>
        </w:rPr>
        <w:t>Tato smlouva nabývá platnosti a účinnosti dnem podpisu smlouvy oběma smluvními stranami</w:t>
      </w:r>
      <w:r w:rsidR="00135FED">
        <w:rPr>
          <w:rFonts w:cstheme="minorHAnsi"/>
        </w:rPr>
        <w:t xml:space="preserve"> a zveřejněním v registru smluv</w:t>
      </w:r>
      <w:r w:rsidRPr="00135FED">
        <w:rPr>
          <w:rFonts w:cstheme="minorHAnsi"/>
        </w:rPr>
        <w:t>.</w:t>
      </w:r>
      <w:r w:rsidRPr="00135FED">
        <w:rPr>
          <w:rFonts w:cstheme="minorHAnsi"/>
          <w:color w:val="FF0000"/>
        </w:rPr>
        <w:t xml:space="preserve"> </w:t>
      </w:r>
    </w:p>
    <w:p w14:paraId="54AB0FDA" w14:textId="4C6F7214" w:rsidR="00744D79" w:rsidRPr="00135FED" w:rsidRDefault="00744D79" w:rsidP="00135FED">
      <w:pPr>
        <w:pStyle w:val="Odstavecseseznamem"/>
        <w:numPr>
          <w:ilvl w:val="0"/>
          <w:numId w:val="7"/>
        </w:numPr>
        <w:spacing w:after="80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 xml:space="preserve">Smlouva je oboustranně vypověditelná bez udání důvodu s dvouměsíční výpovědní lhůtou, která počíná běžet prvním dnem následujícího měsíce po doručení výpovědi druhé smluvní straně. </w:t>
      </w:r>
    </w:p>
    <w:p w14:paraId="71C2B411" w14:textId="6120E179" w:rsidR="00B05139" w:rsidRPr="00135FED" w:rsidRDefault="00744D79" w:rsidP="00135FED">
      <w:pPr>
        <w:pStyle w:val="Zkladntext21"/>
        <w:numPr>
          <w:ilvl w:val="0"/>
          <w:numId w:val="7"/>
        </w:numPr>
        <w:spacing w:after="80" w:line="252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35FED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="000E69A4">
        <w:rPr>
          <w:rFonts w:asciiTheme="minorHAnsi" w:hAnsiTheme="minorHAnsi" w:cstheme="minorHAnsi"/>
          <w:sz w:val="22"/>
          <w:szCs w:val="22"/>
        </w:rPr>
        <w:t xml:space="preserve">na dobu určitou </w:t>
      </w:r>
      <w:r w:rsidR="006B0CD2">
        <w:rPr>
          <w:rFonts w:asciiTheme="minorHAnsi" w:hAnsiTheme="minorHAnsi" w:cstheme="minorHAnsi"/>
          <w:sz w:val="22"/>
          <w:szCs w:val="22"/>
        </w:rPr>
        <w:t>do 31.12.2023</w:t>
      </w:r>
      <w:r w:rsidRPr="00135FED">
        <w:rPr>
          <w:rFonts w:asciiTheme="minorHAnsi" w:hAnsiTheme="minorHAnsi" w:cstheme="minorHAnsi"/>
          <w:sz w:val="22"/>
          <w:szCs w:val="22"/>
        </w:rPr>
        <w:t>.</w:t>
      </w:r>
    </w:p>
    <w:p w14:paraId="4948EE12" w14:textId="48EF909F" w:rsidR="00B05139" w:rsidRPr="00135FED" w:rsidRDefault="00744D79" w:rsidP="00135FED">
      <w:pPr>
        <w:pStyle w:val="Odstavecseseznamem"/>
        <w:numPr>
          <w:ilvl w:val="0"/>
          <w:numId w:val="7"/>
        </w:numPr>
        <w:spacing w:after="80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>Tuto smlouvu lze měnit a doplňovat pouze písemnými dodatky, na nichž se smluvní strany dohodnou a oboustranně je odsouhlasí a potvrdí.</w:t>
      </w:r>
    </w:p>
    <w:p w14:paraId="7908C013" w14:textId="02F29D7B" w:rsidR="00B05139" w:rsidRPr="00135FED" w:rsidRDefault="00744D79" w:rsidP="00135FED">
      <w:pPr>
        <w:pStyle w:val="Odstavecseseznamem"/>
        <w:numPr>
          <w:ilvl w:val="0"/>
          <w:numId w:val="7"/>
        </w:numPr>
        <w:spacing w:after="80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>Práva a povinnosti touto smlouvou neupravené se řídí příslušnými ustanoveními Obchodního zákoníku.</w:t>
      </w:r>
    </w:p>
    <w:p w14:paraId="278C61C9" w14:textId="47B6CF75" w:rsidR="00B05139" w:rsidRPr="00135FED" w:rsidRDefault="00744D79" w:rsidP="00135FED">
      <w:pPr>
        <w:pStyle w:val="Odstavecseseznamem"/>
        <w:numPr>
          <w:ilvl w:val="0"/>
          <w:numId w:val="7"/>
        </w:numPr>
        <w:spacing w:after="80" w:line="252" w:lineRule="auto"/>
        <w:ind w:left="714" w:hanging="357"/>
        <w:jc w:val="both"/>
        <w:rPr>
          <w:rFonts w:cstheme="minorHAnsi"/>
        </w:rPr>
      </w:pPr>
      <w:r w:rsidRPr="00135FED">
        <w:rPr>
          <w:rFonts w:cstheme="minorHAnsi"/>
        </w:rPr>
        <w:t>Tato smlouva je vyhotovena ve dvou stejnopisech, z nichž každý má platnost prvopisu. Každá smluvní strana obdrží po jednom vyhotovení smlouvy.</w:t>
      </w:r>
    </w:p>
    <w:p w14:paraId="3C37409F" w14:textId="77777777" w:rsidR="00A43481" w:rsidRPr="00135FED" w:rsidRDefault="00A43481" w:rsidP="00744D79">
      <w:pPr>
        <w:rPr>
          <w:rFonts w:cstheme="minorHAnsi"/>
        </w:rPr>
      </w:pPr>
    </w:p>
    <w:p w14:paraId="59A262EB" w14:textId="165A06A7" w:rsidR="00744D79" w:rsidRPr="00135FED" w:rsidRDefault="00744D79" w:rsidP="00744D79">
      <w:pPr>
        <w:rPr>
          <w:rFonts w:cstheme="minorHAnsi"/>
        </w:rPr>
      </w:pPr>
      <w:r w:rsidRPr="00135FED">
        <w:rPr>
          <w:rFonts w:cstheme="minorHAnsi"/>
        </w:rPr>
        <w:t>Příloha č.</w:t>
      </w:r>
      <w:r w:rsidR="00910F22" w:rsidRPr="00135FED">
        <w:rPr>
          <w:rFonts w:cstheme="minorHAnsi"/>
        </w:rPr>
        <w:t>1</w:t>
      </w:r>
      <w:r w:rsidRPr="00135FED">
        <w:rPr>
          <w:rFonts w:cstheme="minorHAnsi"/>
        </w:rPr>
        <w:t>:</w:t>
      </w:r>
      <w:r w:rsidRPr="00135FED">
        <w:rPr>
          <w:rFonts w:cstheme="minorHAnsi"/>
          <w:color w:val="FF0000"/>
        </w:rPr>
        <w:t xml:space="preserve"> </w:t>
      </w:r>
      <w:r w:rsidR="00AB0B52" w:rsidRPr="00135FED">
        <w:rPr>
          <w:rFonts w:cstheme="minorHAnsi"/>
        </w:rPr>
        <w:t>Seznam parcel</w:t>
      </w:r>
      <w:r w:rsidRPr="00135FED">
        <w:rPr>
          <w:rFonts w:cstheme="minorHAnsi"/>
        </w:rPr>
        <w:t xml:space="preserve"> </w:t>
      </w:r>
    </w:p>
    <w:p w14:paraId="57C8B386" w14:textId="5B3A4803" w:rsidR="00910F22" w:rsidRPr="00135FED" w:rsidRDefault="00910F22" w:rsidP="00744D79">
      <w:pPr>
        <w:rPr>
          <w:rFonts w:cstheme="minorHAnsi"/>
        </w:rPr>
      </w:pPr>
      <w:r w:rsidRPr="00135FED">
        <w:rPr>
          <w:rFonts w:cstheme="minorHAnsi"/>
        </w:rPr>
        <w:t>Příloha č.2:  Trávník</w:t>
      </w:r>
      <w:r w:rsidR="006D7CB4">
        <w:rPr>
          <w:rFonts w:cstheme="minorHAnsi"/>
        </w:rPr>
        <w:t>y</w:t>
      </w:r>
      <w:r w:rsidRPr="00135FED">
        <w:rPr>
          <w:rFonts w:cstheme="minorHAnsi"/>
        </w:rPr>
        <w:t xml:space="preserve"> model</w:t>
      </w:r>
    </w:p>
    <w:p w14:paraId="0AF42E4D" w14:textId="77777777" w:rsidR="00E976CD" w:rsidRPr="00135FED" w:rsidRDefault="00E976CD" w:rsidP="00744D79">
      <w:pPr>
        <w:jc w:val="both"/>
        <w:rPr>
          <w:rFonts w:cstheme="minorHAnsi"/>
        </w:rPr>
      </w:pPr>
    </w:p>
    <w:p w14:paraId="009E28D7" w14:textId="77777777" w:rsidR="00CC4F5B" w:rsidRDefault="00744D79" w:rsidP="00744D79">
      <w:pPr>
        <w:jc w:val="both"/>
        <w:rPr>
          <w:rFonts w:cstheme="minorHAnsi"/>
          <w:color w:val="000000"/>
        </w:rPr>
      </w:pPr>
      <w:r w:rsidRPr="00135FED">
        <w:rPr>
          <w:rFonts w:cstheme="minorHAnsi"/>
          <w:color w:val="000000"/>
        </w:rPr>
        <w:t>V</w:t>
      </w:r>
      <w:r w:rsidR="00D8101D" w:rsidRPr="00135FED">
        <w:rPr>
          <w:rFonts w:cstheme="minorHAnsi"/>
          <w:color w:val="000000"/>
        </w:rPr>
        <w:t> Českém Brodě</w:t>
      </w:r>
      <w:r w:rsidRPr="00135FED">
        <w:rPr>
          <w:rFonts w:cstheme="minorHAnsi"/>
          <w:color w:val="000000"/>
        </w:rPr>
        <w:t xml:space="preserve"> dne</w:t>
      </w:r>
      <w:r w:rsidRPr="00135FED">
        <w:rPr>
          <w:rFonts w:cstheme="minorHAnsi"/>
          <w:color w:val="000000"/>
        </w:rPr>
        <w:tab/>
      </w:r>
      <w:r w:rsidRPr="00135FED">
        <w:rPr>
          <w:rFonts w:cstheme="minorHAnsi"/>
          <w:color w:val="000000"/>
        </w:rPr>
        <w:tab/>
      </w:r>
    </w:p>
    <w:p w14:paraId="2D899A1C" w14:textId="56B53424" w:rsidR="00F84EA6" w:rsidRPr="00744D79" w:rsidRDefault="00744D79" w:rsidP="00744D79">
      <w:pPr>
        <w:jc w:val="both"/>
        <w:rPr>
          <w:rFonts w:cstheme="minorHAnsi"/>
        </w:rPr>
      </w:pPr>
      <w:r w:rsidRPr="00135FED">
        <w:rPr>
          <w:rFonts w:cstheme="minorHAnsi"/>
          <w:color w:val="000000"/>
        </w:rPr>
        <w:tab/>
      </w:r>
      <w:r w:rsidRPr="00135FED">
        <w:rPr>
          <w:rFonts w:cstheme="minorHAnsi"/>
          <w:color w:val="000000"/>
        </w:rPr>
        <w:tab/>
      </w:r>
    </w:p>
    <w:p w14:paraId="0B028D82" w14:textId="77777777" w:rsidR="00744D79" w:rsidRPr="00744D79" w:rsidRDefault="00744D79" w:rsidP="00744D79">
      <w:pPr>
        <w:jc w:val="both"/>
        <w:rPr>
          <w:rFonts w:cstheme="minorHAnsi"/>
          <w:sz w:val="24"/>
          <w:szCs w:val="24"/>
        </w:rPr>
      </w:pPr>
    </w:p>
    <w:p w14:paraId="7BFB7A95" w14:textId="601E8F8F" w:rsidR="00744D79" w:rsidRDefault="00744D79" w:rsidP="00744D79">
      <w:pPr>
        <w:jc w:val="both"/>
        <w:rPr>
          <w:rFonts w:cstheme="minorHAnsi"/>
        </w:rPr>
      </w:pPr>
      <w:r w:rsidRPr="00744D79">
        <w:rPr>
          <w:rFonts w:cstheme="minorHAnsi"/>
        </w:rPr>
        <w:t>……….……………………</w:t>
      </w:r>
      <w:r w:rsidR="00E976CD">
        <w:rPr>
          <w:rFonts w:cstheme="minorHAnsi"/>
        </w:rPr>
        <w:t>…………………..</w:t>
      </w:r>
      <w:r w:rsidRPr="00744D79">
        <w:rPr>
          <w:rFonts w:cstheme="minorHAnsi"/>
        </w:rPr>
        <w:tab/>
      </w:r>
      <w:r w:rsidRPr="00744D79">
        <w:rPr>
          <w:rFonts w:cstheme="minorHAnsi"/>
        </w:rPr>
        <w:tab/>
      </w:r>
      <w:r w:rsidRPr="00744D79">
        <w:rPr>
          <w:rFonts w:cstheme="minorHAnsi"/>
        </w:rPr>
        <w:tab/>
      </w:r>
      <w:r w:rsidR="00C829B5">
        <w:rPr>
          <w:rFonts w:cstheme="minorHAnsi"/>
        </w:rPr>
        <w:t xml:space="preserve">            </w:t>
      </w:r>
      <w:r w:rsidRPr="00744D79">
        <w:rPr>
          <w:rFonts w:cstheme="minorHAnsi"/>
        </w:rPr>
        <w:t>…………………………………</w:t>
      </w:r>
      <w:r w:rsidR="00E976CD">
        <w:rPr>
          <w:rFonts w:cstheme="minorHAnsi"/>
        </w:rPr>
        <w:t>……………….</w:t>
      </w:r>
    </w:p>
    <w:p w14:paraId="669E4F00" w14:textId="49D79824" w:rsidR="008B0E90" w:rsidRDefault="00C829B5" w:rsidP="00E976CD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</w:t>
      </w:r>
      <w:r w:rsidR="00E976CD">
        <w:rPr>
          <w:rFonts w:cstheme="minorHAnsi"/>
        </w:rPr>
        <w:t xml:space="preserve"> Ing. Miroslav Kruliš, ředitel TS                                                                      </w:t>
      </w:r>
    </w:p>
    <w:p w14:paraId="12AF64D0" w14:textId="7D974E7F" w:rsidR="00F71614" w:rsidRDefault="00F71614" w:rsidP="00E976CD">
      <w:pPr>
        <w:jc w:val="both"/>
        <w:rPr>
          <w:rFonts w:cstheme="minorHAnsi"/>
          <w:b/>
          <w:bCs/>
          <w:u w:val="single"/>
        </w:rPr>
      </w:pPr>
    </w:p>
    <w:p w14:paraId="30AB678E" w14:textId="3AB09185" w:rsidR="00E706C2" w:rsidRDefault="00E706C2" w:rsidP="00E976CD">
      <w:pPr>
        <w:jc w:val="both"/>
        <w:rPr>
          <w:rFonts w:cstheme="minorHAnsi"/>
          <w:b/>
          <w:bCs/>
          <w:u w:val="single"/>
        </w:rPr>
      </w:pPr>
    </w:p>
    <w:p w14:paraId="732CE039" w14:textId="73266805" w:rsidR="008B0E90" w:rsidRDefault="00781ECD" w:rsidP="00E976CD">
      <w:pPr>
        <w:jc w:val="both"/>
        <w:rPr>
          <w:rFonts w:cstheme="minorHAnsi"/>
          <w:b/>
          <w:bCs/>
          <w:u w:val="single"/>
        </w:rPr>
      </w:pPr>
      <w:r w:rsidRPr="00C80573">
        <w:rPr>
          <w:rFonts w:cstheme="minorHAnsi"/>
          <w:b/>
          <w:bCs/>
          <w:u w:val="single"/>
        </w:rPr>
        <w:lastRenderedPageBreak/>
        <w:t>Příloha č. 1</w:t>
      </w:r>
      <w:r w:rsidR="00C80573">
        <w:rPr>
          <w:rFonts w:cstheme="minorHAnsi"/>
          <w:b/>
          <w:bCs/>
          <w:u w:val="single"/>
        </w:rPr>
        <w:t xml:space="preserve"> Seznam parcel</w:t>
      </w:r>
    </w:p>
    <w:p w14:paraId="23716F85" w14:textId="51D003C7" w:rsidR="00E706C2" w:rsidRDefault="00E706C2" w:rsidP="00E976CD">
      <w:pPr>
        <w:jc w:val="both"/>
        <w:rPr>
          <w:rFonts w:cstheme="minorHAnsi"/>
          <w:b/>
          <w:bCs/>
          <w:u w:val="single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749"/>
        <w:gridCol w:w="2698"/>
        <w:gridCol w:w="242"/>
        <w:gridCol w:w="684"/>
        <w:gridCol w:w="1600"/>
      </w:tblGrid>
      <w:tr w:rsidR="00E706C2" w:rsidRPr="00E706C2" w14:paraId="486905C0" w14:textId="77777777" w:rsidTr="00E706C2">
        <w:trPr>
          <w:trHeight w:val="270"/>
        </w:trPr>
        <w:tc>
          <w:tcPr>
            <w:tcW w:w="8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74C51950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Oblast č. 3</w:t>
            </w:r>
          </w:p>
        </w:tc>
      </w:tr>
      <w:tr w:rsidR="00E706C2" w:rsidRPr="00E706C2" w14:paraId="6DC36511" w14:textId="77777777" w:rsidTr="00E706C2">
        <w:trPr>
          <w:trHeight w:val="27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E81FA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katastr. </w:t>
            </w:r>
            <w:proofErr w:type="spellStart"/>
            <w:r w:rsidRPr="00E706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ú.</w:t>
            </w:r>
            <w:proofErr w:type="spellEnd"/>
            <w:r w:rsidRPr="00E706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06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Štolmíř</w:t>
            </w:r>
            <w:proofErr w:type="spellEnd"/>
          </w:p>
        </w:tc>
        <w:tc>
          <w:tcPr>
            <w:tcW w:w="59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D0486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706C2" w:rsidRPr="00E706C2" w14:paraId="46241DF1" w14:textId="77777777" w:rsidTr="00E706C2">
        <w:trPr>
          <w:trHeight w:val="25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9233A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95133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CBF02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před hřbitovem </w:t>
            </w:r>
            <w:proofErr w:type="spellStart"/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Štolmíř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89361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AE067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1. seč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FCC79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2. a další seče</w:t>
            </w:r>
          </w:p>
        </w:tc>
      </w:tr>
      <w:tr w:rsidR="00E706C2" w:rsidRPr="00E706C2" w14:paraId="61E45034" w14:textId="77777777" w:rsidTr="00E706C2">
        <w:trPr>
          <w:trHeight w:val="270"/>
        </w:trPr>
        <w:tc>
          <w:tcPr>
            <w:tcW w:w="2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D742C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EC315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1505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EC34A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hřbitov </w:t>
            </w:r>
            <w:proofErr w:type="spellStart"/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Štolmíř</w:t>
            </w:r>
            <w:proofErr w:type="spellEnd"/>
          </w:p>
        </w:tc>
        <w:tc>
          <w:tcPr>
            <w:tcW w:w="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6AC60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FA515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1. seč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CF809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2. a další seče</w:t>
            </w:r>
          </w:p>
        </w:tc>
      </w:tr>
      <w:tr w:rsidR="00E706C2" w:rsidRPr="00E706C2" w14:paraId="32A9E0F0" w14:textId="77777777" w:rsidTr="00E706C2">
        <w:trPr>
          <w:trHeight w:val="270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5BA0E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katastr. </w:t>
            </w:r>
            <w:proofErr w:type="spellStart"/>
            <w:r w:rsidRPr="00E706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ú.</w:t>
            </w:r>
            <w:proofErr w:type="spellEnd"/>
            <w:r w:rsidRPr="00E706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Český Brod</w:t>
            </w:r>
          </w:p>
        </w:tc>
        <w:tc>
          <w:tcPr>
            <w:tcW w:w="59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F526D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706C2" w:rsidRPr="00E706C2" w14:paraId="3CD551BD" w14:textId="77777777" w:rsidTr="00E706C2">
        <w:trPr>
          <w:trHeight w:val="25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719A6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196/10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D391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4287C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areál LDN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1E979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6AB4A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vždy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5F1AD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E706C2" w:rsidRPr="00E706C2" w14:paraId="14ABCAD8" w14:textId="77777777" w:rsidTr="00E706C2">
        <w:trPr>
          <w:trHeight w:val="25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D9BF8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353/1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570E7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938C5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areál LDN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391CB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CE361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vždy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BB06B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E706C2" w:rsidRPr="00E706C2" w14:paraId="4CED03B0" w14:textId="77777777" w:rsidTr="00E706C2">
        <w:trPr>
          <w:trHeight w:val="25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18F5F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199/2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5ED40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11697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BA3DD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areál nemocnice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A399E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1E30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vždy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015B1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E706C2" w:rsidRPr="00E706C2" w14:paraId="1AD058BF" w14:textId="77777777" w:rsidTr="00E706C2">
        <w:trPr>
          <w:trHeight w:val="25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34F5A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199/2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8166B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10833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psí hřiště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453A2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95627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vždy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AEA03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E706C2" w:rsidRPr="00E706C2" w14:paraId="558F7D06" w14:textId="77777777" w:rsidTr="00E706C2">
        <w:trPr>
          <w:trHeight w:val="25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96131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197/1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6B6B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FC0D1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psí hřiště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4B657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40C16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vždy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0801C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E706C2" w:rsidRPr="00E706C2" w14:paraId="09CD5567" w14:textId="77777777" w:rsidTr="00E706C2">
        <w:trPr>
          <w:trHeight w:val="25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C3AA0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1F818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7A72F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psí hřiště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57038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EEC62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vždy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F55DA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E706C2" w:rsidRPr="00E706C2" w14:paraId="682E5E37" w14:textId="77777777" w:rsidTr="00E706C2">
        <w:trPr>
          <w:trHeight w:val="27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215A7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57B36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4B4C3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psí hřiště</w:t>
            </w:r>
          </w:p>
        </w:tc>
        <w:tc>
          <w:tcPr>
            <w:tcW w:w="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77721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2021C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vždy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7ACD5" w14:textId="77777777" w:rsidR="00E706C2" w:rsidRPr="00E706C2" w:rsidRDefault="00E706C2" w:rsidP="00E7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06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</w:tbl>
    <w:p w14:paraId="342DC78E" w14:textId="77777777" w:rsidR="00E706C2" w:rsidRDefault="00E706C2" w:rsidP="00E976CD">
      <w:pPr>
        <w:jc w:val="both"/>
        <w:rPr>
          <w:rFonts w:cstheme="minorHAnsi"/>
          <w:b/>
          <w:bCs/>
          <w:u w:val="single"/>
        </w:rPr>
      </w:pPr>
    </w:p>
    <w:sectPr w:rsidR="00E7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E75"/>
    <w:multiLevelType w:val="multilevel"/>
    <w:tmpl w:val="14660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401A5D"/>
    <w:multiLevelType w:val="hybridMultilevel"/>
    <w:tmpl w:val="9F2A8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403"/>
    <w:multiLevelType w:val="hybridMultilevel"/>
    <w:tmpl w:val="F4FABBDA"/>
    <w:lvl w:ilvl="0" w:tplc="DC88FF7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D412B"/>
    <w:multiLevelType w:val="hybridMultilevel"/>
    <w:tmpl w:val="8844FFDE"/>
    <w:lvl w:ilvl="0" w:tplc="88604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4044B"/>
    <w:multiLevelType w:val="hybridMultilevel"/>
    <w:tmpl w:val="920ECEE4"/>
    <w:lvl w:ilvl="0" w:tplc="E43C5F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AB74C6B"/>
    <w:multiLevelType w:val="hybridMultilevel"/>
    <w:tmpl w:val="45AC4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3005"/>
    <w:multiLevelType w:val="hybridMultilevel"/>
    <w:tmpl w:val="CABAFD34"/>
    <w:lvl w:ilvl="0" w:tplc="7214FE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64809"/>
    <w:multiLevelType w:val="hybridMultilevel"/>
    <w:tmpl w:val="C080A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E71BE"/>
    <w:multiLevelType w:val="hybridMultilevel"/>
    <w:tmpl w:val="7828F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17133">
    <w:abstractNumId w:val="0"/>
  </w:num>
  <w:num w:numId="2" w16cid:durableId="355733239">
    <w:abstractNumId w:val="6"/>
  </w:num>
  <w:num w:numId="3" w16cid:durableId="311570202">
    <w:abstractNumId w:val="3"/>
  </w:num>
  <w:num w:numId="4" w16cid:durableId="176232742">
    <w:abstractNumId w:val="1"/>
  </w:num>
  <w:num w:numId="5" w16cid:durableId="1396079720">
    <w:abstractNumId w:val="5"/>
  </w:num>
  <w:num w:numId="6" w16cid:durableId="2009020862">
    <w:abstractNumId w:val="4"/>
  </w:num>
  <w:num w:numId="7" w16cid:durableId="1200705100">
    <w:abstractNumId w:val="7"/>
  </w:num>
  <w:num w:numId="8" w16cid:durableId="2054961035">
    <w:abstractNumId w:val="8"/>
  </w:num>
  <w:num w:numId="9" w16cid:durableId="21917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E3"/>
    <w:rsid w:val="000706B9"/>
    <w:rsid w:val="000D073B"/>
    <w:rsid w:val="000E69A4"/>
    <w:rsid w:val="00120FFD"/>
    <w:rsid w:val="00135FED"/>
    <w:rsid w:val="0017131F"/>
    <w:rsid w:val="00295573"/>
    <w:rsid w:val="002B24C9"/>
    <w:rsid w:val="00314ADD"/>
    <w:rsid w:val="00341D52"/>
    <w:rsid w:val="0035567B"/>
    <w:rsid w:val="003D5992"/>
    <w:rsid w:val="003F17ED"/>
    <w:rsid w:val="004034E9"/>
    <w:rsid w:val="0042048C"/>
    <w:rsid w:val="004763AA"/>
    <w:rsid w:val="004B67C6"/>
    <w:rsid w:val="004D6291"/>
    <w:rsid w:val="004E056A"/>
    <w:rsid w:val="004E6270"/>
    <w:rsid w:val="004E6C1E"/>
    <w:rsid w:val="004F27F7"/>
    <w:rsid w:val="00507E2C"/>
    <w:rsid w:val="00551F68"/>
    <w:rsid w:val="00570D5C"/>
    <w:rsid w:val="005B2F11"/>
    <w:rsid w:val="005B73E6"/>
    <w:rsid w:val="005C0F08"/>
    <w:rsid w:val="00696CCF"/>
    <w:rsid w:val="006B0CD2"/>
    <w:rsid w:val="006D7CB4"/>
    <w:rsid w:val="006F7BC5"/>
    <w:rsid w:val="00700EF5"/>
    <w:rsid w:val="007120EF"/>
    <w:rsid w:val="00744D79"/>
    <w:rsid w:val="00781ECD"/>
    <w:rsid w:val="00797291"/>
    <w:rsid w:val="007E21AB"/>
    <w:rsid w:val="00801389"/>
    <w:rsid w:val="00803EC9"/>
    <w:rsid w:val="00831268"/>
    <w:rsid w:val="00850F66"/>
    <w:rsid w:val="00892689"/>
    <w:rsid w:val="008961E2"/>
    <w:rsid w:val="008A5D42"/>
    <w:rsid w:val="008B0E90"/>
    <w:rsid w:val="008E134D"/>
    <w:rsid w:val="009039F1"/>
    <w:rsid w:val="00910F22"/>
    <w:rsid w:val="00913AE5"/>
    <w:rsid w:val="00914918"/>
    <w:rsid w:val="00932174"/>
    <w:rsid w:val="00933040"/>
    <w:rsid w:val="00944148"/>
    <w:rsid w:val="00952793"/>
    <w:rsid w:val="009917EB"/>
    <w:rsid w:val="00994A37"/>
    <w:rsid w:val="009A6ADC"/>
    <w:rsid w:val="009E7271"/>
    <w:rsid w:val="00A3760F"/>
    <w:rsid w:val="00A43481"/>
    <w:rsid w:val="00A761B3"/>
    <w:rsid w:val="00AB0B52"/>
    <w:rsid w:val="00B05139"/>
    <w:rsid w:val="00B250CE"/>
    <w:rsid w:val="00B25285"/>
    <w:rsid w:val="00B47BE9"/>
    <w:rsid w:val="00B70F70"/>
    <w:rsid w:val="00B850BD"/>
    <w:rsid w:val="00C04DB3"/>
    <w:rsid w:val="00C21B2E"/>
    <w:rsid w:val="00C262A5"/>
    <w:rsid w:val="00C36CAD"/>
    <w:rsid w:val="00C80573"/>
    <w:rsid w:val="00C81DF2"/>
    <w:rsid w:val="00C829B5"/>
    <w:rsid w:val="00CC4F5B"/>
    <w:rsid w:val="00CD6A83"/>
    <w:rsid w:val="00CE04EE"/>
    <w:rsid w:val="00CE6B87"/>
    <w:rsid w:val="00D2708D"/>
    <w:rsid w:val="00D55942"/>
    <w:rsid w:val="00D8101D"/>
    <w:rsid w:val="00D97FE3"/>
    <w:rsid w:val="00DD0ECE"/>
    <w:rsid w:val="00DE5F65"/>
    <w:rsid w:val="00E162FB"/>
    <w:rsid w:val="00E30FE9"/>
    <w:rsid w:val="00E32C91"/>
    <w:rsid w:val="00E54CF8"/>
    <w:rsid w:val="00E57F4C"/>
    <w:rsid w:val="00E633D0"/>
    <w:rsid w:val="00E706C2"/>
    <w:rsid w:val="00E7111A"/>
    <w:rsid w:val="00E75CC8"/>
    <w:rsid w:val="00E90ECE"/>
    <w:rsid w:val="00E976CD"/>
    <w:rsid w:val="00EA7954"/>
    <w:rsid w:val="00ED6561"/>
    <w:rsid w:val="00EE7600"/>
    <w:rsid w:val="00F0198E"/>
    <w:rsid w:val="00F07DAB"/>
    <w:rsid w:val="00F21E58"/>
    <w:rsid w:val="00F46045"/>
    <w:rsid w:val="00F516EA"/>
    <w:rsid w:val="00F70E14"/>
    <w:rsid w:val="00F71614"/>
    <w:rsid w:val="00F84EA6"/>
    <w:rsid w:val="00F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8AB9"/>
  <w15:chartTrackingRefBased/>
  <w15:docId w15:val="{5629EA1C-44C6-4EDD-8863-9578DD25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250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1D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1D52"/>
    <w:rPr>
      <w:color w:val="605E5C"/>
      <w:shd w:val="clear" w:color="auto" w:fill="E1DFDD"/>
    </w:rPr>
  </w:style>
  <w:style w:type="paragraph" w:customStyle="1" w:styleId="Zkladntext21">
    <w:name w:val="Základní text 21"/>
    <w:basedOn w:val="Normln"/>
    <w:rsid w:val="00744D7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nte">
    <w:name w:val="Standardní te"/>
    <w:rsid w:val="00744D7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ela.dubova@tsceskybr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3</cp:revision>
  <dcterms:created xsi:type="dcterms:W3CDTF">2023-04-20T10:26:00Z</dcterms:created>
  <dcterms:modified xsi:type="dcterms:W3CDTF">2023-04-20T10:27:00Z</dcterms:modified>
</cp:coreProperties>
</file>