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388eaf7444a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fae2a92ff96848d7"/>
      <w:footerReference w:type="even" r:id="R88d6348a1c174950"/>
      <w:footerReference w:type="first" r:id="Re18cb9e973a94bee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601b454f9441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88/2023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JSC Group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50781, Lázně Bělohrad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28855451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ekonomický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CZ28855451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výběrového řízení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poukazy na vitamíny pro zaměstnance, 212ks po 1.000,-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175 206,61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36 793,39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212 000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dle dohody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sociální fond MěÚ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17. 4. 2023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03a0b04c32408a" /><Relationship Type="http://schemas.openxmlformats.org/officeDocument/2006/relationships/numbering" Target="/word/numbering.xml" Id="Rbf27a7d202084bdf" /><Relationship Type="http://schemas.openxmlformats.org/officeDocument/2006/relationships/settings" Target="/word/settings.xml" Id="Rdff0088016f94b8f" /><Relationship Type="http://schemas.openxmlformats.org/officeDocument/2006/relationships/image" Target="/word/media/30b7ea4d-3d06-46b1-bdf1-772b736134a3.jpeg" Id="R19601b454f9441a1" /><Relationship Type="http://schemas.openxmlformats.org/officeDocument/2006/relationships/footer" Target="/word/footer1.xml" Id="Rfae2a92ff96848d7" /><Relationship Type="http://schemas.openxmlformats.org/officeDocument/2006/relationships/footer" Target="/word/footer2.xml" Id="R88d6348a1c174950" /><Relationship Type="http://schemas.openxmlformats.org/officeDocument/2006/relationships/footer" Target="/word/footer3.xml" Id="Re18cb9e973a94bee" /></Relationships>
</file>