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B951" w14:textId="77777777" w:rsidR="00516453" w:rsidRPr="0063785E" w:rsidRDefault="00516453" w:rsidP="00516453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63785E">
        <w:rPr>
          <w:rStyle w:val="Siln"/>
          <w:rFonts w:asciiTheme="minorHAnsi" w:hAnsiTheme="minorHAnsi" w:cstheme="minorHAnsi"/>
          <w:sz w:val="40"/>
          <w:szCs w:val="40"/>
        </w:rPr>
        <w:t>Ostravská univerzita</w:t>
      </w:r>
    </w:p>
    <w:p w14:paraId="5248162A" w14:textId="77777777" w:rsidR="00516453" w:rsidRDefault="00516453" w:rsidP="00516453">
      <w:pPr>
        <w:jc w:val="center"/>
        <w:rPr>
          <w:rFonts w:asciiTheme="minorHAnsi" w:hAnsiTheme="minorHAnsi" w:cstheme="minorHAnsi"/>
          <w:sz w:val="22"/>
          <w:szCs w:val="22"/>
        </w:rPr>
      </w:pPr>
      <w:r w:rsidRPr="0063785E">
        <w:rPr>
          <w:rFonts w:asciiTheme="minorHAnsi" w:hAnsiTheme="minorHAnsi" w:cstheme="minorHAnsi"/>
          <w:sz w:val="22"/>
          <w:szCs w:val="22"/>
        </w:rPr>
        <w:t>Dvořákova 7, 701 03 Ostrava</w:t>
      </w:r>
    </w:p>
    <w:p w14:paraId="32873CE0" w14:textId="77777777" w:rsidR="000E63A3" w:rsidRDefault="000E63A3" w:rsidP="0051645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21DDAE5" w14:textId="77777777" w:rsidR="002061F2" w:rsidRDefault="00516453" w:rsidP="000E63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785E">
        <w:rPr>
          <w:rFonts w:asciiTheme="minorHAnsi" w:hAnsiTheme="minorHAnsi" w:cstheme="minorHAnsi"/>
          <w:noProof/>
        </w:rPr>
        <w:drawing>
          <wp:inline distT="0" distB="0" distL="0" distR="0" wp14:anchorId="1D0D788E" wp14:editId="28D6A259">
            <wp:extent cx="833933" cy="833933"/>
            <wp:effectExtent l="0" t="0" r="0" b="0"/>
            <wp:docPr id="5" name="Obrázek 1" descr="OSTRAVSKA-UNIVERZITA-vertikalni-ce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STRAVSKA-UNIVERZITA-vertikalni-cer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33" cy="83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6338D6" w14:textId="77777777" w:rsidR="000E63A3" w:rsidRPr="0063785E" w:rsidRDefault="000E63A3" w:rsidP="000E63A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886C0A" w14:textId="77777777" w:rsidR="00116EF6" w:rsidRPr="0063785E" w:rsidRDefault="00116EF6" w:rsidP="00116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spacing w:line="240" w:lineRule="atLeast"/>
        <w:jc w:val="center"/>
        <w:rPr>
          <w:rFonts w:asciiTheme="minorHAnsi" w:hAnsiTheme="minorHAnsi" w:cstheme="minorHAnsi"/>
          <w:b/>
          <w:color w:val="FFFFFF"/>
          <w:sz w:val="40"/>
          <w:szCs w:val="40"/>
        </w:rPr>
      </w:pPr>
      <w:r w:rsidRPr="0063785E">
        <w:rPr>
          <w:rFonts w:asciiTheme="minorHAnsi" w:hAnsiTheme="minorHAnsi" w:cstheme="minorHAnsi"/>
          <w:b/>
          <w:color w:val="FFFFFF"/>
          <w:sz w:val="40"/>
          <w:szCs w:val="40"/>
        </w:rPr>
        <w:t>ZPRÁVA O HODNOCENÍ NABÍDEK</w:t>
      </w:r>
    </w:p>
    <w:p w14:paraId="61147B4C" w14:textId="77777777" w:rsidR="00800635" w:rsidRPr="00800635" w:rsidRDefault="00800635" w:rsidP="00800635">
      <w:pPr>
        <w:jc w:val="center"/>
        <w:rPr>
          <w:rFonts w:asciiTheme="minorHAnsi" w:hAnsiTheme="minorHAnsi" w:cstheme="minorHAnsi"/>
          <w:bCs/>
          <w:sz w:val="18"/>
          <w:szCs w:val="18"/>
        </w:rPr>
      </w:pPr>
      <w:bookmarkStart w:id="0" w:name="_Hlk130307343"/>
      <w:r w:rsidRPr="00800635">
        <w:rPr>
          <w:rFonts w:asciiTheme="minorHAnsi" w:hAnsiTheme="minorHAnsi" w:cstheme="minorHAnsi"/>
          <w:bCs/>
          <w:sz w:val="18"/>
          <w:szCs w:val="18"/>
        </w:rPr>
        <w:t xml:space="preserve">k veřejné zakázce zadávané ve zjednodušeném podlimitním řízení </w:t>
      </w:r>
    </w:p>
    <w:p w14:paraId="69CAF36A" w14:textId="77777777" w:rsidR="00800635" w:rsidRPr="00800635" w:rsidRDefault="00800635" w:rsidP="00800635">
      <w:pPr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800635">
        <w:rPr>
          <w:rFonts w:asciiTheme="minorHAnsi" w:hAnsiTheme="minorHAnsi" w:cstheme="minorHAnsi"/>
          <w:bCs/>
          <w:sz w:val="18"/>
          <w:szCs w:val="18"/>
        </w:rPr>
        <w:t>podle zákona č. 134/2016 Sb., o zadávání veřejných zakázek, v platném znění</w:t>
      </w:r>
    </w:p>
    <w:p w14:paraId="29E91D6C" w14:textId="77777777" w:rsidR="00800635" w:rsidRPr="00800635" w:rsidRDefault="00800635" w:rsidP="00800635">
      <w:pPr>
        <w:shd w:val="clear" w:color="auto" w:fill="C6D9F1" w:themeFill="text2" w:themeFillTint="33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121209486"/>
      <w:r w:rsidRPr="00800635">
        <w:rPr>
          <w:rFonts w:asciiTheme="minorHAnsi" w:hAnsiTheme="minorHAnsi" w:cstheme="minorHAnsi"/>
          <w:b/>
          <w:sz w:val="22"/>
          <w:szCs w:val="22"/>
        </w:rPr>
        <w:t>Dodávka AV techniky do nové budovy kampusu na Černé louce</w:t>
      </w:r>
    </w:p>
    <w:p w14:paraId="6F1A91FF" w14:textId="77777777" w:rsidR="00800635" w:rsidRPr="00800635" w:rsidRDefault="00800635" w:rsidP="00800635">
      <w:pPr>
        <w:shd w:val="clear" w:color="auto" w:fill="C6D9F1" w:themeFill="text2" w:themeFillTint="3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0635">
        <w:rPr>
          <w:rFonts w:asciiTheme="minorHAnsi" w:hAnsiTheme="minorHAnsi" w:cstheme="minorHAnsi"/>
          <w:b/>
          <w:sz w:val="22"/>
          <w:szCs w:val="22"/>
        </w:rPr>
        <w:t>Univerzitní zázemí sportu a behaviorálního zdraví</w:t>
      </w:r>
      <w:bookmarkEnd w:id="1"/>
    </w:p>
    <w:bookmarkEnd w:id="0"/>
    <w:p w14:paraId="3611FABD" w14:textId="77777777" w:rsidR="00AC503B" w:rsidRPr="00800635" w:rsidRDefault="00AC503B" w:rsidP="00116E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CCF342" w14:textId="77777777" w:rsidR="00116EF6" w:rsidRPr="00800635" w:rsidRDefault="00116EF6" w:rsidP="00116EF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0635">
        <w:rPr>
          <w:rFonts w:asciiTheme="minorHAnsi" w:hAnsiTheme="minorHAnsi" w:cstheme="minorHAnsi"/>
          <w:b/>
          <w:sz w:val="22"/>
          <w:szCs w:val="22"/>
        </w:rPr>
        <w:t>Článek 1</w:t>
      </w:r>
    </w:p>
    <w:p w14:paraId="539D1992" w14:textId="2DE9C299" w:rsidR="00116EF6" w:rsidRPr="00800635" w:rsidRDefault="00116EF6" w:rsidP="00116EF6">
      <w:pPr>
        <w:shd w:val="clear" w:color="auto" w:fill="1F497D"/>
        <w:tabs>
          <w:tab w:val="right" w:pos="6663"/>
          <w:tab w:val="right" w:pos="8647"/>
        </w:tabs>
        <w:jc w:val="center"/>
        <w:rPr>
          <w:rFonts w:asciiTheme="minorHAnsi" w:hAnsiTheme="minorHAnsi" w:cstheme="minorHAnsi"/>
          <w:b/>
          <w:color w:val="FFFFFF"/>
          <w:sz w:val="22"/>
          <w:szCs w:val="22"/>
        </w:rPr>
      </w:pPr>
      <w:r w:rsidRPr="00800635">
        <w:rPr>
          <w:rFonts w:asciiTheme="minorHAnsi" w:hAnsiTheme="minorHAnsi" w:cstheme="minorHAnsi"/>
          <w:b/>
          <w:color w:val="FFFFFF"/>
          <w:sz w:val="22"/>
          <w:szCs w:val="22"/>
        </w:rPr>
        <w:t>Údaje o zadavateli</w:t>
      </w:r>
      <w:r w:rsidR="00BD720A" w:rsidRPr="00800635">
        <w:rPr>
          <w:rFonts w:asciiTheme="minorHAnsi" w:hAnsiTheme="minorHAnsi" w:cstheme="minorHAnsi"/>
          <w:b/>
          <w:color w:val="FFFFFF"/>
          <w:sz w:val="22"/>
          <w:szCs w:val="22"/>
        </w:rPr>
        <w:t>,</w:t>
      </w:r>
      <w:r w:rsidRPr="00800635">
        <w:rPr>
          <w:rFonts w:asciiTheme="minorHAnsi" w:hAnsiTheme="minorHAnsi" w:cstheme="minorHAnsi"/>
          <w:b/>
          <w:color w:val="FFFFFF"/>
          <w:sz w:val="22"/>
          <w:szCs w:val="22"/>
        </w:rPr>
        <w:t xml:space="preserve"> pověřené osobě</w:t>
      </w:r>
      <w:r w:rsidR="00800635" w:rsidRPr="00800635">
        <w:rPr>
          <w:rFonts w:asciiTheme="minorHAnsi" w:hAnsiTheme="minorHAnsi" w:cstheme="minorHAnsi"/>
          <w:b/>
          <w:color w:val="FFFFFF"/>
          <w:sz w:val="22"/>
          <w:szCs w:val="22"/>
        </w:rPr>
        <w:t xml:space="preserve"> </w:t>
      </w:r>
      <w:r w:rsidRPr="00800635">
        <w:rPr>
          <w:rFonts w:asciiTheme="minorHAnsi" w:hAnsiTheme="minorHAnsi" w:cstheme="minorHAnsi"/>
          <w:b/>
          <w:color w:val="FFFFFF"/>
          <w:sz w:val="22"/>
          <w:szCs w:val="22"/>
        </w:rPr>
        <w:t>a veřejné zakázce</w:t>
      </w:r>
    </w:p>
    <w:p w14:paraId="4CEAD3C6" w14:textId="77777777" w:rsidR="00516453" w:rsidRPr="00800635" w:rsidRDefault="00516453" w:rsidP="00EA4680">
      <w:pPr>
        <w:pStyle w:val="Odstavecseseznamem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0635">
        <w:rPr>
          <w:rFonts w:asciiTheme="minorHAnsi" w:hAnsiTheme="minorHAnsi" w:cstheme="minorHAnsi"/>
          <w:b/>
          <w:sz w:val="22"/>
          <w:szCs w:val="22"/>
        </w:rPr>
        <w:t>Údaje o zadavateli</w:t>
      </w:r>
    </w:p>
    <w:p w14:paraId="67CB35AF" w14:textId="0CACBBD8" w:rsidR="00516453" w:rsidRPr="00800635" w:rsidRDefault="00516453" w:rsidP="00516453">
      <w:pPr>
        <w:pStyle w:val="Default"/>
        <w:tabs>
          <w:tab w:val="left" w:pos="284"/>
          <w:tab w:val="left" w:pos="269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00635">
        <w:rPr>
          <w:rFonts w:asciiTheme="minorHAnsi" w:hAnsiTheme="minorHAnsi" w:cstheme="minorHAnsi"/>
          <w:sz w:val="22"/>
          <w:szCs w:val="22"/>
        </w:rPr>
        <w:tab/>
        <w:t>zadavatel:</w:t>
      </w:r>
      <w:r w:rsidRPr="00800635">
        <w:rPr>
          <w:rFonts w:asciiTheme="minorHAnsi" w:hAnsiTheme="minorHAnsi" w:cstheme="minorHAnsi"/>
          <w:sz w:val="22"/>
          <w:szCs w:val="22"/>
        </w:rPr>
        <w:tab/>
      </w:r>
      <w:r w:rsidRPr="00800635">
        <w:rPr>
          <w:rFonts w:asciiTheme="minorHAnsi" w:eastAsiaTheme="minorHAnsi" w:hAnsiTheme="minorHAnsi" w:cstheme="minorHAnsi"/>
          <w:sz w:val="22"/>
          <w:szCs w:val="22"/>
        </w:rPr>
        <w:t xml:space="preserve">Ostravská univerzita, </w:t>
      </w:r>
      <w:r w:rsidR="00800635" w:rsidRPr="00800635">
        <w:rPr>
          <w:rFonts w:asciiTheme="minorHAnsi" w:hAnsiTheme="minorHAnsi" w:cstheme="minorHAnsi"/>
          <w:sz w:val="22"/>
          <w:szCs w:val="22"/>
        </w:rPr>
        <w:t>Pedagogická fakulta</w:t>
      </w:r>
    </w:p>
    <w:p w14:paraId="79D763D8" w14:textId="77777777" w:rsidR="00516453" w:rsidRPr="00800635" w:rsidRDefault="00516453" w:rsidP="00516453">
      <w:pPr>
        <w:pStyle w:val="Default"/>
        <w:tabs>
          <w:tab w:val="left" w:pos="284"/>
          <w:tab w:val="left" w:pos="2694"/>
        </w:tabs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800635">
        <w:rPr>
          <w:rFonts w:asciiTheme="minorHAnsi" w:hAnsiTheme="minorHAnsi" w:cstheme="minorHAnsi"/>
          <w:sz w:val="22"/>
          <w:szCs w:val="22"/>
        </w:rPr>
        <w:tab/>
        <w:t>sídlo:</w:t>
      </w:r>
      <w:r w:rsidRPr="00800635">
        <w:rPr>
          <w:rFonts w:asciiTheme="minorHAnsi" w:hAnsiTheme="minorHAnsi" w:cstheme="minorHAnsi"/>
          <w:sz w:val="22"/>
          <w:szCs w:val="22"/>
        </w:rPr>
        <w:tab/>
      </w:r>
      <w:r w:rsidRPr="00800635">
        <w:rPr>
          <w:rFonts w:asciiTheme="minorHAnsi" w:eastAsiaTheme="minorHAnsi" w:hAnsiTheme="minorHAnsi" w:cstheme="minorHAnsi"/>
          <w:sz w:val="22"/>
          <w:szCs w:val="22"/>
        </w:rPr>
        <w:t xml:space="preserve">Dvořákova 138/7, 701 03 Ostrava </w:t>
      </w:r>
    </w:p>
    <w:p w14:paraId="571E5D8A" w14:textId="77777777" w:rsidR="00516453" w:rsidRPr="00800635" w:rsidRDefault="00516453" w:rsidP="00516453">
      <w:pPr>
        <w:pStyle w:val="Default"/>
        <w:tabs>
          <w:tab w:val="left" w:pos="284"/>
          <w:tab w:val="left" w:pos="2694"/>
        </w:tabs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800635">
        <w:rPr>
          <w:rFonts w:asciiTheme="minorHAnsi" w:hAnsiTheme="minorHAnsi" w:cstheme="minorHAnsi"/>
          <w:sz w:val="22"/>
          <w:szCs w:val="22"/>
        </w:rPr>
        <w:tab/>
        <w:t>IČO:</w:t>
      </w:r>
      <w:r w:rsidRPr="00800635">
        <w:rPr>
          <w:rFonts w:asciiTheme="minorHAnsi" w:hAnsiTheme="minorHAnsi" w:cstheme="minorHAnsi"/>
          <w:sz w:val="22"/>
          <w:szCs w:val="22"/>
        </w:rPr>
        <w:tab/>
      </w:r>
      <w:r w:rsidRPr="00800635">
        <w:rPr>
          <w:rFonts w:asciiTheme="minorHAnsi" w:eastAsiaTheme="minorHAnsi" w:hAnsiTheme="minorHAnsi" w:cstheme="minorHAnsi"/>
          <w:sz w:val="22"/>
          <w:szCs w:val="22"/>
        </w:rPr>
        <w:t>61988987</w:t>
      </w:r>
    </w:p>
    <w:p w14:paraId="42F74B94" w14:textId="77777777" w:rsidR="00516453" w:rsidRPr="00800635" w:rsidRDefault="00516453" w:rsidP="00516453">
      <w:pPr>
        <w:pStyle w:val="Default"/>
        <w:tabs>
          <w:tab w:val="left" w:pos="284"/>
          <w:tab w:val="left" w:pos="2694"/>
        </w:tabs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800635">
        <w:rPr>
          <w:rFonts w:asciiTheme="minorHAnsi" w:hAnsiTheme="minorHAnsi" w:cstheme="minorHAnsi"/>
          <w:b/>
          <w:sz w:val="22"/>
          <w:szCs w:val="22"/>
        </w:rPr>
        <w:tab/>
      </w:r>
      <w:r w:rsidRPr="00800635">
        <w:rPr>
          <w:rFonts w:asciiTheme="minorHAnsi" w:hAnsiTheme="minorHAnsi" w:cstheme="minorHAnsi"/>
          <w:sz w:val="22"/>
          <w:szCs w:val="22"/>
        </w:rPr>
        <w:t>profil zadavatele:</w:t>
      </w:r>
      <w:r w:rsidRPr="00800635">
        <w:rPr>
          <w:rFonts w:asciiTheme="minorHAnsi" w:hAnsiTheme="minorHAnsi" w:cstheme="minorHAnsi"/>
          <w:b/>
          <w:sz w:val="22"/>
          <w:szCs w:val="22"/>
        </w:rPr>
        <w:tab/>
      </w:r>
      <w:r w:rsidRPr="00800635">
        <w:rPr>
          <w:rFonts w:asciiTheme="minorHAnsi" w:eastAsiaTheme="minorHAnsi" w:hAnsiTheme="minorHAnsi" w:cstheme="minorHAnsi"/>
          <w:sz w:val="22"/>
          <w:szCs w:val="22"/>
        </w:rPr>
        <w:t>https://zakazky.osu.cz/</w:t>
      </w:r>
    </w:p>
    <w:p w14:paraId="241B3B71" w14:textId="77777777" w:rsidR="00516453" w:rsidRPr="00800635" w:rsidRDefault="00516453" w:rsidP="00516453">
      <w:pPr>
        <w:pStyle w:val="Default"/>
        <w:tabs>
          <w:tab w:val="left" w:pos="284"/>
          <w:tab w:val="left" w:pos="269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00635">
        <w:rPr>
          <w:rFonts w:asciiTheme="minorHAnsi" w:eastAsiaTheme="minorHAnsi" w:hAnsiTheme="minorHAnsi" w:cstheme="minorHAnsi"/>
          <w:sz w:val="22"/>
          <w:szCs w:val="22"/>
        </w:rPr>
        <w:tab/>
      </w:r>
    </w:p>
    <w:p w14:paraId="43C42D40" w14:textId="77777777" w:rsidR="00516453" w:rsidRPr="00800635" w:rsidRDefault="00516453" w:rsidP="00EA4680">
      <w:pPr>
        <w:pStyle w:val="Odstavecseseznamem"/>
        <w:numPr>
          <w:ilvl w:val="0"/>
          <w:numId w:val="1"/>
        </w:numPr>
        <w:tabs>
          <w:tab w:val="left" w:pos="284"/>
          <w:tab w:val="left" w:pos="269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0635">
        <w:rPr>
          <w:rFonts w:asciiTheme="minorHAnsi" w:hAnsiTheme="minorHAnsi" w:cstheme="minorHAnsi"/>
          <w:b/>
          <w:sz w:val="22"/>
          <w:szCs w:val="22"/>
        </w:rPr>
        <w:t>Údaje o zastupující osobě (dále též jen „pověřená osoba“)</w:t>
      </w:r>
    </w:p>
    <w:p w14:paraId="5808C9DD" w14:textId="345AFDDF" w:rsidR="00516453" w:rsidRPr="00800635" w:rsidRDefault="00516453" w:rsidP="00516453">
      <w:pPr>
        <w:tabs>
          <w:tab w:val="left" w:pos="-3544"/>
          <w:tab w:val="left" w:pos="284"/>
          <w:tab w:val="left" w:pos="2410"/>
          <w:tab w:val="left" w:pos="2694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800635">
        <w:rPr>
          <w:rFonts w:asciiTheme="minorHAnsi" w:hAnsiTheme="minorHAnsi" w:cstheme="minorHAnsi"/>
          <w:sz w:val="22"/>
          <w:szCs w:val="22"/>
        </w:rPr>
        <w:t>zastupující osoba:</w:t>
      </w:r>
      <w:r w:rsidRPr="00800635">
        <w:rPr>
          <w:rFonts w:asciiTheme="minorHAnsi" w:hAnsiTheme="minorHAnsi" w:cstheme="minorHAnsi"/>
          <w:sz w:val="22"/>
          <w:szCs w:val="22"/>
        </w:rPr>
        <w:tab/>
      </w:r>
      <w:r w:rsidRPr="00800635">
        <w:rPr>
          <w:rFonts w:asciiTheme="minorHAnsi" w:hAnsiTheme="minorHAnsi" w:cstheme="minorHAnsi"/>
          <w:sz w:val="22"/>
          <w:szCs w:val="22"/>
        </w:rPr>
        <w:tab/>
      </w:r>
      <w:r w:rsidR="00800635" w:rsidRPr="00800635">
        <w:rPr>
          <w:rFonts w:asciiTheme="minorHAnsi" w:hAnsiTheme="minorHAnsi" w:cstheme="minorHAnsi"/>
          <w:sz w:val="22"/>
          <w:szCs w:val="22"/>
        </w:rPr>
        <w:t>recte consulting s.r.o.</w:t>
      </w:r>
    </w:p>
    <w:p w14:paraId="6435066A" w14:textId="77777777" w:rsidR="00516453" w:rsidRPr="00800635" w:rsidRDefault="00516453" w:rsidP="00516453">
      <w:pPr>
        <w:tabs>
          <w:tab w:val="left" w:pos="284"/>
          <w:tab w:val="left" w:pos="2410"/>
          <w:tab w:val="left" w:pos="2694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800635">
        <w:rPr>
          <w:rFonts w:asciiTheme="minorHAnsi" w:hAnsiTheme="minorHAnsi" w:cstheme="minorHAnsi"/>
          <w:sz w:val="22"/>
          <w:szCs w:val="22"/>
        </w:rPr>
        <w:t>sídlo:</w:t>
      </w:r>
      <w:r w:rsidRPr="00800635">
        <w:rPr>
          <w:rFonts w:asciiTheme="minorHAnsi" w:hAnsiTheme="minorHAnsi" w:cstheme="minorHAnsi"/>
          <w:sz w:val="22"/>
          <w:szCs w:val="22"/>
        </w:rPr>
        <w:tab/>
      </w:r>
      <w:r w:rsidRPr="00800635">
        <w:rPr>
          <w:rFonts w:asciiTheme="minorHAnsi" w:hAnsiTheme="minorHAnsi" w:cstheme="minorHAnsi"/>
          <w:sz w:val="22"/>
          <w:szCs w:val="22"/>
        </w:rPr>
        <w:tab/>
        <w:t>Nádražní 612/36, Ostrava Moravská Ostrava, PSČ 702 00</w:t>
      </w:r>
    </w:p>
    <w:p w14:paraId="6143F642" w14:textId="03E47751" w:rsidR="00516453" w:rsidRPr="00800635" w:rsidRDefault="00516453" w:rsidP="00516453">
      <w:pPr>
        <w:tabs>
          <w:tab w:val="left" w:pos="-3544"/>
          <w:tab w:val="left" w:pos="284"/>
          <w:tab w:val="left" w:pos="2410"/>
          <w:tab w:val="left" w:pos="2694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800635">
        <w:rPr>
          <w:rFonts w:asciiTheme="minorHAnsi" w:hAnsiTheme="minorHAnsi" w:cstheme="minorHAnsi"/>
          <w:sz w:val="22"/>
          <w:szCs w:val="22"/>
        </w:rPr>
        <w:t xml:space="preserve">IČO: </w:t>
      </w:r>
      <w:r w:rsidRPr="00800635">
        <w:rPr>
          <w:rFonts w:asciiTheme="minorHAnsi" w:hAnsiTheme="minorHAnsi" w:cstheme="minorHAnsi"/>
          <w:sz w:val="22"/>
          <w:szCs w:val="22"/>
        </w:rPr>
        <w:tab/>
      </w:r>
      <w:r w:rsidRPr="00800635">
        <w:rPr>
          <w:rFonts w:asciiTheme="minorHAnsi" w:hAnsiTheme="minorHAnsi" w:cstheme="minorHAnsi"/>
          <w:sz w:val="22"/>
          <w:szCs w:val="22"/>
        </w:rPr>
        <w:tab/>
      </w:r>
      <w:r w:rsidR="00800635" w:rsidRPr="00800635">
        <w:rPr>
          <w:rFonts w:asciiTheme="minorHAnsi" w:hAnsiTheme="minorHAnsi" w:cstheme="minorHAnsi"/>
          <w:sz w:val="22"/>
          <w:szCs w:val="22"/>
        </w:rPr>
        <w:t>072 54 644</w:t>
      </w:r>
    </w:p>
    <w:p w14:paraId="074B3572" w14:textId="77777777" w:rsidR="00516453" w:rsidRPr="00800635" w:rsidRDefault="00516453" w:rsidP="00516453">
      <w:pPr>
        <w:tabs>
          <w:tab w:val="left" w:pos="284"/>
          <w:tab w:val="left" w:pos="2410"/>
          <w:tab w:val="left" w:pos="2694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800635">
        <w:rPr>
          <w:rFonts w:asciiTheme="minorHAnsi" w:hAnsiTheme="minorHAnsi" w:cstheme="minorHAnsi"/>
          <w:sz w:val="22"/>
          <w:szCs w:val="22"/>
        </w:rPr>
        <w:t>kontaktní údaje:</w:t>
      </w:r>
      <w:r w:rsidRPr="00800635">
        <w:rPr>
          <w:rFonts w:asciiTheme="minorHAnsi" w:hAnsiTheme="minorHAnsi" w:cstheme="minorHAnsi"/>
          <w:sz w:val="22"/>
          <w:szCs w:val="22"/>
        </w:rPr>
        <w:tab/>
      </w:r>
      <w:r w:rsidRPr="00800635">
        <w:rPr>
          <w:rFonts w:asciiTheme="minorHAnsi" w:hAnsiTheme="minorHAnsi" w:cstheme="minorHAnsi"/>
          <w:sz w:val="22"/>
          <w:szCs w:val="22"/>
        </w:rPr>
        <w:tab/>
        <w:t xml:space="preserve">Jana Kobělušová, </w:t>
      </w:r>
      <w:hyperlink r:id="rId9" w:history="1">
        <w:r w:rsidRPr="00800635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recte@recte.cz</w:t>
        </w:r>
      </w:hyperlink>
      <w:r w:rsidRPr="00800635">
        <w:rPr>
          <w:rFonts w:asciiTheme="minorHAnsi" w:hAnsiTheme="minorHAnsi" w:cstheme="minorHAnsi"/>
          <w:sz w:val="22"/>
          <w:szCs w:val="22"/>
        </w:rPr>
        <w:t>, +420 734 260 410</w:t>
      </w:r>
    </w:p>
    <w:p w14:paraId="2B572794" w14:textId="77777777" w:rsidR="00BD720A" w:rsidRPr="00800635" w:rsidRDefault="00BD720A" w:rsidP="00BD720A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</w:rPr>
      </w:pPr>
    </w:p>
    <w:p w14:paraId="4996341A" w14:textId="76DECCD3" w:rsidR="00BD720A" w:rsidRPr="00800635" w:rsidRDefault="00BD720A" w:rsidP="00800635">
      <w:pPr>
        <w:pStyle w:val="Odstavecseseznamem"/>
        <w:numPr>
          <w:ilvl w:val="0"/>
          <w:numId w:val="2"/>
        </w:numPr>
        <w:tabs>
          <w:tab w:val="left" w:pos="284"/>
        </w:tabs>
        <w:ind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0635">
        <w:rPr>
          <w:rFonts w:asciiTheme="minorHAnsi" w:hAnsiTheme="minorHAnsi" w:cstheme="minorHAnsi"/>
          <w:b/>
          <w:sz w:val="22"/>
          <w:szCs w:val="22"/>
        </w:rPr>
        <w:t xml:space="preserve">Údaje o veřejné zakázce a jednotlivých </w:t>
      </w:r>
      <w:r w:rsidR="00FB6617" w:rsidRPr="00800635">
        <w:rPr>
          <w:rFonts w:asciiTheme="minorHAnsi" w:hAnsiTheme="minorHAnsi" w:cstheme="minorHAnsi"/>
          <w:b/>
          <w:sz w:val="22"/>
          <w:szCs w:val="22"/>
        </w:rPr>
        <w:t xml:space="preserve">jejich </w:t>
      </w:r>
      <w:r w:rsidRPr="00800635">
        <w:rPr>
          <w:rFonts w:asciiTheme="minorHAnsi" w:hAnsiTheme="minorHAnsi" w:cstheme="minorHAnsi"/>
          <w:b/>
          <w:sz w:val="22"/>
          <w:szCs w:val="22"/>
        </w:rPr>
        <w:t>částech</w:t>
      </w:r>
    </w:p>
    <w:p w14:paraId="2259B365" w14:textId="05B90BF4" w:rsidR="00AC264E" w:rsidRPr="00800635" w:rsidRDefault="00516453" w:rsidP="00800635">
      <w:pPr>
        <w:tabs>
          <w:tab w:val="left" w:pos="-4395"/>
          <w:tab w:val="left" w:pos="709"/>
        </w:tabs>
        <w:ind w:left="704" w:hanging="420"/>
        <w:jc w:val="both"/>
        <w:rPr>
          <w:rFonts w:asciiTheme="minorHAnsi" w:hAnsiTheme="minorHAnsi" w:cstheme="minorHAnsi"/>
          <w:sz w:val="22"/>
          <w:szCs w:val="22"/>
        </w:rPr>
      </w:pPr>
      <w:r w:rsidRPr="00800635">
        <w:rPr>
          <w:rFonts w:asciiTheme="minorHAnsi" w:hAnsiTheme="minorHAnsi" w:cstheme="minorHAnsi"/>
          <w:sz w:val="22"/>
          <w:szCs w:val="22"/>
        </w:rPr>
        <w:t>3</w:t>
      </w:r>
      <w:r w:rsidR="00807F85" w:rsidRPr="00800635">
        <w:rPr>
          <w:rFonts w:asciiTheme="minorHAnsi" w:hAnsiTheme="minorHAnsi" w:cstheme="minorHAnsi"/>
          <w:sz w:val="22"/>
          <w:szCs w:val="22"/>
        </w:rPr>
        <w:t>.1</w:t>
      </w:r>
      <w:r w:rsidR="00AC264E" w:rsidRPr="00800635">
        <w:rPr>
          <w:rFonts w:asciiTheme="minorHAnsi" w:hAnsiTheme="minorHAnsi" w:cstheme="minorHAnsi"/>
          <w:sz w:val="22"/>
          <w:szCs w:val="22"/>
        </w:rPr>
        <w:tab/>
      </w:r>
      <w:r w:rsidR="00800635" w:rsidRPr="00800635">
        <w:rPr>
          <w:rFonts w:asciiTheme="minorHAnsi" w:hAnsiTheme="minorHAnsi" w:cstheme="minorHAnsi"/>
          <w:sz w:val="22"/>
          <w:szCs w:val="22"/>
        </w:rPr>
        <w:t>Veřejná zakázka je vyhlášená podle zákona č. 134/2016 Sb., o zadávání veřejných zakázek, ve znění pozdějších předpisů a dále v souladu s Pravidly pro žadatele a příjemce – obecná část, OP VVV – verze 5, Pravidly pro žadatele a příjemce – specifická část Výzvy ESF výzva pro vysoké školy – Strukturálně postižené regiony, ERDF výzva pro vysoké školy – Strukturálně postižené regiony, verze 2, Operační program výzkum, vývoj a vzdělávání, Programové období 2014 – 2020</w:t>
      </w:r>
      <w:r w:rsidR="0063785E" w:rsidRPr="00800635">
        <w:rPr>
          <w:rFonts w:asciiTheme="minorHAnsi" w:hAnsiTheme="minorHAnsi" w:cstheme="minorHAnsi"/>
          <w:sz w:val="22"/>
          <w:szCs w:val="22"/>
        </w:rPr>
        <w:t>.</w:t>
      </w:r>
    </w:p>
    <w:p w14:paraId="6643FD62" w14:textId="77777777" w:rsidR="00F24806" w:rsidRPr="00800635" w:rsidRDefault="00516453" w:rsidP="00800635">
      <w:pPr>
        <w:pStyle w:val="Odstavecseseznamem"/>
        <w:tabs>
          <w:tab w:val="left" w:pos="284"/>
        </w:tabs>
        <w:ind w:left="704" w:hanging="420"/>
        <w:jc w:val="both"/>
        <w:rPr>
          <w:rFonts w:asciiTheme="minorHAnsi" w:hAnsiTheme="minorHAnsi" w:cstheme="minorHAnsi"/>
          <w:sz w:val="22"/>
          <w:szCs w:val="22"/>
        </w:rPr>
      </w:pPr>
      <w:r w:rsidRPr="00800635">
        <w:rPr>
          <w:rFonts w:asciiTheme="minorHAnsi" w:hAnsiTheme="minorHAnsi" w:cstheme="minorHAnsi"/>
          <w:bCs/>
          <w:sz w:val="22"/>
          <w:szCs w:val="22"/>
        </w:rPr>
        <w:t>3</w:t>
      </w:r>
      <w:r w:rsidR="00AC264E" w:rsidRPr="00800635">
        <w:rPr>
          <w:rFonts w:asciiTheme="minorHAnsi" w:hAnsiTheme="minorHAnsi" w:cstheme="minorHAnsi"/>
          <w:bCs/>
          <w:sz w:val="22"/>
          <w:szCs w:val="22"/>
        </w:rPr>
        <w:t>.</w:t>
      </w:r>
      <w:r w:rsidR="00F24806" w:rsidRPr="00800635">
        <w:rPr>
          <w:rFonts w:asciiTheme="minorHAnsi" w:hAnsiTheme="minorHAnsi" w:cstheme="minorHAnsi"/>
          <w:bCs/>
          <w:sz w:val="22"/>
          <w:szCs w:val="22"/>
        </w:rPr>
        <w:t>2</w:t>
      </w:r>
      <w:r w:rsidR="00AC264E" w:rsidRPr="00800635">
        <w:rPr>
          <w:rFonts w:asciiTheme="minorHAnsi" w:hAnsiTheme="minorHAnsi" w:cstheme="minorHAnsi"/>
          <w:bCs/>
          <w:sz w:val="22"/>
          <w:szCs w:val="22"/>
        </w:rPr>
        <w:tab/>
      </w:r>
      <w:r w:rsidR="00F24806" w:rsidRPr="00800635">
        <w:rPr>
          <w:rStyle w:val="cpvselected1"/>
          <w:rFonts w:asciiTheme="minorHAnsi" w:hAnsiTheme="minorHAnsi" w:cstheme="minorHAnsi"/>
          <w:color w:val="auto"/>
          <w:sz w:val="22"/>
          <w:szCs w:val="22"/>
        </w:rPr>
        <w:tab/>
      </w:r>
      <w:r w:rsidR="00F24806" w:rsidRPr="00800635">
        <w:rPr>
          <w:rFonts w:asciiTheme="minorHAnsi" w:hAnsiTheme="minorHAnsi" w:cstheme="minorHAnsi"/>
          <w:sz w:val="22"/>
          <w:szCs w:val="22"/>
        </w:rPr>
        <w:t>Předmětná veřejná zakázka bude financována z prostředků strukturálních fondů EU.</w:t>
      </w:r>
    </w:p>
    <w:p w14:paraId="595C94AE" w14:textId="7BDB3AAD" w:rsidR="00AC264E" w:rsidRPr="00800635" w:rsidRDefault="00F24806" w:rsidP="00800635">
      <w:pPr>
        <w:tabs>
          <w:tab w:val="left" w:pos="-4395"/>
          <w:tab w:val="left" w:pos="709"/>
        </w:tabs>
        <w:ind w:left="704" w:hanging="420"/>
        <w:jc w:val="both"/>
        <w:rPr>
          <w:rFonts w:asciiTheme="minorHAnsi" w:hAnsiTheme="minorHAnsi" w:cstheme="minorHAnsi"/>
          <w:sz w:val="22"/>
          <w:szCs w:val="22"/>
        </w:rPr>
      </w:pPr>
      <w:r w:rsidRPr="00800635">
        <w:rPr>
          <w:rFonts w:asciiTheme="minorHAnsi" w:hAnsiTheme="minorHAnsi" w:cstheme="minorHAnsi"/>
          <w:sz w:val="22"/>
          <w:szCs w:val="22"/>
        </w:rPr>
        <w:t>3.3</w:t>
      </w:r>
      <w:r w:rsidRPr="00800635">
        <w:rPr>
          <w:rFonts w:asciiTheme="minorHAnsi" w:hAnsiTheme="minorHAnsi" w:cstheme="minorHAnsi"/>
          <w:sz w:val="22"/>
          <w:szCs w:val="22"/>
        </w:rPr>
        <w:tab/>
      </w:r>
      <w:r w:rsidR="00516453" w:rsidRPr="00800635">
        <w:rPr>
          <w:rFonts w:asciiTheme="minorHAnsi" w:hAnsiTheme="minorHAnsi" w:cstheme="minorHAnsi"/>
          <w:sz w:val="22"/>
          <w:szCs w:val="22"/>
        </w:rPr>
        <w:t xml:space="preserve">Druh veřejné zakázky: veřejná zakázka na dodávky zadávaná </w:t>
      </w:r>
      <w:r w:rsidR="00800635" w:rsidRPr="00800635">
        <w:rPr>
          <w:rFonts w:asciiTheme="minorHAnsi" w:hAnsiTheme="minorHAnsi" w:cstheme="minorHAnsi"/>
          <w:sz w:val="22"/>
          <w:szCs w:val="22"/>
        </w:rPr>
        <w:t>ve zjednodušeném podlimitním řízení</w:t>
      </w:r>
      <w:r w:rsidR="00800635">
        <w:rPr>
          <w:rFonts w:asciiTheme="minorHAnsi" w:hAnsiTheme="minorHAnsi" w:cstheme="minorHAnsi"/>
          <w:sz w:val="22"/>
          <w:szCs w:val="22"/>
        </w:rPr>
        <w:t>.</w:t>
      </w:r>
    </w:p>
    <w:p w14:paraId="32E9DCA1" w14:textId="2466E98C" w:rsidR="00497058" w:rsidRPr="00800635" w:rsidRDefault="00516453" w:rsidP="00800635">
      <w:pPr>
        <w:tabs>
          <w:tab w:val="left" w:pos="-4395"/>
          <w:tab w:val="left" w:pos="709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00635">
        <w:rPr>
          <w:rFonts w:asciiTheme="minorHAnsi" w:hAnsiTheme="minorHAnsi" w:cstheme="minorHAnsi"/>
          <w:sz w:val="22"/>
          <w:szCs w:val="22"/>
        </w:rPr>
        <w:t>3</w:t>
      </w:r>
      <w:r w:rsidR="00471507" w:rsidRPr="00800635">
        <w:rPr>
          <w:rFonts w:asciiTheme="minorHAnsi" w:hAnsiTheme="minorHAnsi" w:cstheme="minorHAnsi"/>
          <w:sz w:val="22"/>
          <w:szCs w:val="22"/>
        </w:rPr>
        <w:t>.</w:t>
      </w:r>
      <w:r w:rsidR="00800635">
        <w:rPr>
          <w:rFonts w:asciiTheme="minorHAnsi" w:hAnsiTheme="minorHAnsi" w:cstheme="minorHAnsi"/>
          <w:sz w:val="22"/>
          <w:szCs w:val="22"/>
        </w:rPr>
        <w:t>4</w:t>
      </w:r>
      <w:r w:rsidR="00497058" w:rsidRPr="00800635">
        <w:rPr>
          <w:rFonts w:asciiTheme="minorHAnsi" w:hAnsiTheme="minorHAnsi" w:cstheme="minorHAnsi"/>
          <w:sz w:val="22"/>
          <w:szCs w:val="22"/>
        </w:rPr>
        <w:tab/>
      </w:r>
      <w:r w:rsidR="00F24806" w:rsidRPr="00800635">
        <w:rPr>
          <w:rFonts w:asciiTheme="minorHAnsi" w:hAnsiTheme="minorHAnsi" w:cstheme="minorHAnsi"/>
          <w:sz w:val="22"/>
          <w:szCs w:val="22"/>
        </w:rPr>
        <w:t xml:space="preserve">CPV kódy veřejné zakázky: </w:t>
      </w:r>
      <w:r w:rsidR="00800635" w:rsidRPr="00800635">
        <w:rPr>
          <w:rStyle w:val="cpvselected"/>
          <w:rFonts w:asciiTheme="minorHAnsi" w:hAnsiTheme="minorHAnsi" w:cstheme="minorHAnsi"/>
          <w:sz w:val="22"/>
          <w:szCs w:val="22"/>
        </w:rPr>
        <w:t>30231320-6 Dotykové monitory, 32321200-1 Audiovizuální přístroje</w:t>
      </w:r>
      <w:r w:rsidR="00800635">
        <w:rPr>
          <w:rStyle w:val="cpvselected"/>
          <w:rFonts w:asciiTheme="minorHAnsi" w:hAnsiTheme="minorHAnsi" w:cstheme="minorHAnsi"/>
          <w:sz w:val="22"/>
          <w:szCs w:val="22"/>
        </w:rPr>
        <w:t>.</w:t>
      </w:r>
    </w:p>
    <w:p w14:paraId="7BA307DC" w14:textId="2A26A9F4" w:rsidR="00800635" w:rsidRPr="00800635" w:rsidRDefault="00F24806" w:rsidP="00800635">
      <w:pPr>
        <w:tabs>
          <w:tab w:val="left" w:pos="284"/>
        </w:tabs>
        <w:ind w:left="704" w:hanging="420"/>
        <w:jc w:val="both"/>
        <w:rPr>
          <w:rFonts w:asciiTheme="minorHAnsi" w:hAnsiTheme="minorHAnsi" w:cstheme="minorHAnsi"/>
          <w:sz w:val="22"/>
          <w:szCs w:val="22"/>
        </w:rPr>
      </w:pPr>
      <w:r w:rsidRPr="00800635">
        <w:rPr>
          <w:rFonts w:asciiTheme="minorHAnsi" w:hAnsiTheme="minorHAnsi" w:cstheme="minorHAnsi"/>
          <w:sz w:val="22"/>
          <w:szCs w:val="22"/>
        </w:rPr>
        <w:t>3.</w:t>
      </w:r>
      <w:r w:rsidR="00800635">
        <w:rPr>
          <w:rFonts w:asciiTheme="minorHAnsi" w:hAnsiTheme="minorHAnsi" w:cstheme="minorHAnsi"/>
          <w:sz w:val="22"/>
          <w:szCs w:val="22"/>
        </w:rPr>
        <w:t>5</w:t>
      </w:r>
      <w:r w:rsidR="00800635" w:rsidRPr="00800635">
        <w:rPr>
          <w:rFonts w:asciiTheme="minorHAnsi" w:hAnsiTheme="minorHAnsi" w:cstheme="minorHAnsi"/>
          <w:sz w:val="22"/>
          <w:szCs w:val="22"/>
        </w:rPr>
        <w:tab/>
        <w:t>Předmět veřejné zakázky je rozdělený na tři samostatné části. Dodavatelé mohou předložit svou nabídku na libovolný počet částí.</w:t>
      </w:r>
      <w:r w:rsidR="00800635">
        <w:rPr>
          <w:rFonts w:asciiTheme="minorHAnsi" w:hAnsiTheme="minorHAnsi" w:cstheme="minorHAnsi"/>
          <w:sz w:val="22"/>
          <w:szCs w:val="22"/>
        </w:rPr>
        <w:t xml:space="preserve"> </w:t>
      </w:r>
      <w:r w:rsidR="00800635" w:rsidRPr="00800635">
        <w:rPr>
          <w:rFonts w:asciiTheme="minorHAnsi" w:hAnsiTheme="minorHAnsi" w:cstheme="minorHAnsi"/>
          <w:sz w:val="22"/>
          <w:szCs w:val="22"/>
        </w:rPr>
        <w:t>Informace k jednotlivým částem předmětu veřejné zakázky:</w:t>
      </w:r>
    </w:p>
    <w:p w14:paraId="083CBDE8" w14:textId="77777777" w:rsidR="00800635" w:rsidRPr="00800635" w:rsidRDefault="00800635" w:rsidP="00800635">
      <w:pPr>
        <w:tabs>
          <w:tab w:val="left" w:pos="-4395"/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7B281CCB" w14:textId="1EDFC5D1" w:rsidR="00800635" w:rsidRPr="00105D89" w:rsidRDefault="00800635" w:rsidP="00800635">
      <w:pPr>
        <w:shd w:val="clear" w:color="auto" w:fill="DBE5F1" w:themeFill="accent1" w:themeFillTint="33"/>
        <w:tabs>
          <w:tab w:val="left" w:pos="284"/>
        </w:tabs>
        <w:ind w:left="709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105D8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ČÁST 1 PŘEDMĚTU VEŘEJNÉ ZAKÁZKY </w:t>
      </w:r>
      <w:r w:rsidRPr="00105D89">
        <w:rPr>
          <w:rFonts w:asciiTheme="minorHAnsi" w:hAnsiTheme="minorHAnsi" w:cstheme="minorHAnsi"/>
          <w:b/>
          <w:color w:val="FF0000"/>
          <w:sz w:val="22"/>
          <w:szCs w:val="22"/>
        </w:rPr>
        <w:t>LED + odbavení</w:t>
      </w:r>
    </w:p>
    <w:p w14:paraId="4CE59DA4" w14:textId="3523DBCA" w:rsidR="00800635" w:rsidRPr="00800635" w:rsidRDefault="00800635" w:rsidP="00800635">
      <w:pPr>
        <w:tabs>
          <w:tab w:val="left" w:pos="284"/>
        </w:tabs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800635">
        <w:rPr>
          <w:rFonts w:asciiTheme="minorHAnsi" w:hAnsiTheme="minorHAnsi" w:cstheme="minorHAnsi"/>
          <w:bCs/>
          <w:sz w:val="22"/>
          <w:szCs w:val="22"/>
        </w:rPr>
        <w:t>Předpokládaná hodnota části 1 veřejné zakázky bez DPH celkem: 1.830.150,00 Kč</w:t>
      </w:r>
    </w:p>
    <w:p w14:paraId="117E913B" w14:textId="721446E7" w:rsidR="00800635" w:rsidRPr="00105D89" w:rsidRDefault="00800635" w:rsidP="00800635">
      <w:pPr>
        <w:shd w:val="clear" w:color="auto" w:fill="DBE5F1" w:themeFill="accent1" w:themeFillTint="33"/>
        <w:tabs>
          <w:tab w:val="left" w:pos="284"/>
        </w:tabs>
        <w:ind w:left="709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105D89">
        <w:rPr>
          <w:rFonts w:asciiTheme="minorHAnsi" w:hAnsiTheme="minorHAnsi" w:cstheme="minorHAnsi"/>
          <w:b/>
          <w:sz w:val="22"/>
          <w:szCs w:val="22"/>
        </w:rPr>
        <w:t xml:space="preserve">ČÁST 2 PŘEDMĚTU VEŘEJNÉ ZAKÁZKY </w:t>
      </w:r>
      <w:r w:rsidRPr="00105D89">
        <w:rPr>
          <w:rFonts w:asciiTheme="minorHAnsi" w:hAnsiTheme="minorHAnsi" w:cstheme="minorHAnsi"/>
          <w:b/>
          <w:color w:val="FF0000"/>
          <w:sz w:val="22"/>
          <w:szCs w:val="22"/>
        </w:rPr>
        <w:t>Ozvučení</w:t>
      </w:r>
    </w:p>
    <w:p w14:paraId="3F9644A6" w14:textId="3BB3B5DD" w:rsidR="00800635" w:rsidRPr="00800635" w:rsidRDefault="00800635" w:rsidP="00800635">
      <w:pPr>
        <w:tabs>
          <w:tab w:val="left" w:pos="284"/>
        </w:tabs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800635">
        <w:rPr>
          <w:rFonts w:asciiTheme="minorHAnsi" w:hAnsiTheme="minorHAnsi" w:cstheme="minorHAnsi"/>
          <w:bCs/>
          <w:sz w:val="22"/>
          <w:szCs w:val="22"/>
        </w:rPr>
        <w:t>Předpokládaná hodnota části 2 veřejné zakázky bez DPH celkem: 819.300,00 Kč</w:t>
      </w:r>
    </w:p>
    <w:p w14:paraId="28A6C93B" w14:textId="4FD83987" w:rsidR="00800635" w:rsidRPr="00105D89" w:rsidRDefault="00800635" w:rsidP="00800635">
      <w:pPr>
        <w:shd w:val="clear" w:color="auto" w:fill="DBE5F1" w:themeFill="accent1" w:themeFillTint="33"/>
        <w:tabs>
          <w:tab w:val="left" w:pos="284"/>
        </w:tabs>
        <w:ind w:left="709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105D89">
        <w:rPr>
          <w:rFonts w:asciiTheme="minorHAnsi" w:hAnsiTheme="minorHAnsi" w:cstheme="minorHAnsi"/>
          <w:b/>
          <w:sz w:val="22"/>
          <w:szCs w:val="22"/>
        </w:rPr>
        <w:t xml:space="preserve">ČÁST 3 PŘEDMĚTU VEŘEJNÉ ZAKÁZKY </w:t>
      </w:r>
      <w:r w:rsidRPr="00105D89">
        <w:rPr>
          <w:rFonts w:asciiTheme="minorHAnsi" w:hAnsiTheme="minorHAnsi" w:cstheme="minorHAnsi"/>
          <w:b/>
          <w:color w:val="FF0000"/>
          <w:sz w:val="22"/>
          <w:szCs w:val="22"/>
        </w:rPr>
        <w:t>Monitory</w:t>
      </w:r>
    </w:p>
    <w:p w14:paraId="21829DA0" w14:textId="7854C52F" w:rsidR="00800635" w:rsidRPr="00800635" w:rsidRDefault="00800635" w:rsidP="00800635">
      <w:pPr>
        <w:tabs>
          <w:tab w:val="left" w:pos="284"/>
        </w:tabs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800635">
        <w:rPr>
          <w:rFonts w:asciiTheme="minorHAnsi" w:hAnsiTheme="minorHAnsi" w:cstheme="minorHAnsi"/>
          <w:bCs/>
          <w:sz w:val="22"/>
          <w:szCs w:val="22"/>
        </w:rPr>
        <w:t>Předpokládaná hodnota části 3 veřejné zakázky bez DPH celkem: 614.749,00 Kč</w:t>
      </w:r>
    </w:p>
    <w:p w14:paraId="1009A9C9" w14:textId="77777777" w:rsidR="00800635" w:rsidRPr="00800635" w:rsidRDefault="00954B8C" w:rsidP="00800635">
      <w:pPr>
        <w:tabs>
          <w:tab w:val="left" w:pos="284"/>
        </w:tabs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00635">
        <w:rPr>
          <w:rFonts w:asciiTheme="minorHAnsi" w:hAnsiTheme="minorHAnsi" w:cstheme="minorHAnsi"/>
          <w:bCs/>
          <w:sz w:val="22"/>
          <w:szCs w:val="22"/>
        </w:rPr>
        <w:tab/>
      </w:r>
    </w:p>
    <w:p w14:paraId="24E9BF4D" w14:textId="5DC34CC6" w:rsidR="00954B8C" w:rsidRPr="00800635" w:rsidRDefault="00800635" w:rsidP="00800635">
      <w:pPr>
        <w:tabs>
          <w:tab w:val="left" w:pos="284"/>
        </w:tabs>
        <w:ind w:left="708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0635">
        <w:rPr>
          <w:rFonts w:asciiTheme="minorHAnsi" w:hAnsiTheme="minorHAnsi" w:cstheme="minorHAnsi"/>
          <w:bCs/>
          <w:sz w:val="22"/>
          <w:szCs w:val="22"/>
        </w:rPr>
        <w:tab/>
        <w:t>Zadavatel stanovuje podmínku, a to, že předpokládaná hodnota jednotlivých částí veřejné zakázky je svou výší nepřekročitelná. V případě, že dodavatelé ve své nabídce předloží nabídkovou cenu vyšší, než je předpokládaná hodnota veřejné zakázky u jednotlivých částí, bude taková nabídka z předmětného zadávacího řízení vyřazena a dodavatel bude zadavatelem následně vyloučený pro nesplnění stanovené zadávací podmínky.</w:t>
      </w:r>
    </w:p>
    <w:p w14:paraId="5DCC4448" w14:textId="365CB9B4" w:rsidR="00954B8C" w:rsidRPr="00800635" w:rsidRDefault="00954B8C" w:rsidP="00954B8C">
      <w:pPr>
        <w:tabs>
          <w:tab w:val="left" w:pos="-4395"/>
          <w:tab w:val="left" w:pos="709"/>
        </w:tabs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491AAC" w14:textId="77777777" w:rsidR="009A0DE1" w:rsidRPr="004D34E5" w:rsidRDefault="009A0DE1" w:rsidP="009A0DE1">
      <w:pPr>
        <w:tabs>
          <w:tab w:val="left" w:pos="4395"/>
        </w:tabs>
        <w:jc w:val="center"/>
        <w:rPr>
          <w:rFonts w:ascii="Calibri" w:hAnsi="Calibri" w:cs="Calibri"/>
          <w:b/>
          <w:sz w:val="22"/>
          <w:szCs w:val="22"/>
        </w:rPr>
      </w:pPr>
      <w:r w:rsidRPr="004D34E5">
        <w:rPr>
          <w:rFonts w:ascii="Calibri" w:hAnsi="Calibri" w:cs="Calibri"/>
          <w:b/>
          <w:sz w:val="22"/>
          <w:szCs w:val="22"/>
        </w:rPr>
        <w:t>Článek 2</w:t>
      </w:r>
    </w:p>
    <w:p w14:paraId="12912AC1" w14:textId="77777777" w:rsidR="009A0DE1" w:rsidRPr="00AE1B53" w:rsidRDefault="009A0DE1" w:rsidP="009A0DE1">
      <w:pPr>
        <w:shd w:val="clear" w:color="auto" w:fill="1F497D" w:themeFill="text2"/>
        <w:tabs>
          <w:tab w:val="left" w:pos="-7513"/>
        </w:tabs>
        <w:jc w:val="center"/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 w:rsidRPr="00AE1B53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 xml:space="preserve">Průběh </w:t>
      </w:r>
      <w:r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zadávacího řízení po uplynutí lhůty pro podání nabídek</w:t>
      </w:r>
    </w:p>
    <w:p w14:paraId="6621E1A9" w14:textId="7C4A49E6" w:rsidR="009A0DE1" w:rsidRDefault="009A0DE1" w:rsidP="009A0DE1">
      <w:pPr>
        <w:tabs>
          <w:tab w:val="left" w:pos="284"/>
          <w:tab w:val="left" w:pos="439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Zpřístupnění (otevírání) obálek se uskutečnilo dne </w:t>
      </w:r>
      <w:r w:rsidR="00800635">
        <w:rPr>
          <w:rFonts w:asciiTheme="minorHAnsi" w:hAnsiTheme="minorHAnsi" w:cstheme="minorHAnsi"/>
          <w:sz w:val="22"/>
          <w:szCs w:val="22"/>
        </w:rPr>
        <w:t>21</w:t>
      </w:r>
      <w:r w:rsidR="007367A6">
        <w:rPr>
          <w:rFonts w:asciiTheme="minorHAnsi" w:hAnsiTheme="minorHAnsi" w:cstheme="minorHAnsi"/>
          <w:sz w:val="22"/>
          <w:szCs w:val="22"/>
        </w:rPr>
        <w:t xml:space="preserve">. </w:t>
      </w:r>
      <w:r w:rsidR="00800635">
        <w:rPr>
          <w:rFonts w:asciiTheme="minorHAnsi" w:hAnsiTheme="minorHAnsi" w:cstheme="minorHAnsi"/>
          <w:sz w:val="22"/>
          <w:szCs w:val="22"/>
        </w:rPr>
        <w:t>3.</w:t>
      </w:r>
      <w:r w:rsidR="007367A6">
        <w:rPr>
          <w:rFonts w:asciiTheme="minorHAnsi" w:hAnsiTheme="minorHAnsi" w:cstheme="minorHAnsi"/>
          <w:sz w:val="22"/>
          <w:szCs w:val="22"/>
        </w:rPr>
        <w:t xml:space="preserve"> 202</w:t>
      </w:r>
      <w:r w:rsidR="00800635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po uplynutí lhůty (09:00 hodin) pro podání nabídek. Pověřená osoba zadavateli sdělila seznam účastníků (doručených nabídek) a jejich nabídkové ceny bez DPH. </w:t>
      </w:r>
    </w:p>
    <w:p w14:paraId="3CDB0F66" w14:textId="77777777" w:rsidR="00F24806" w:rsidRDefault="00F24806" w:rsidP="009A0DE1">
      <w:pPr>
        <w:tabs>
          <w:tab w:val="left" w:pos="284"/>
          <w:tab w:val="left" w:pos="43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AEA9153" w14:textId="12CFBACA" w:rsidR="009A0DE1" w:rsidRPr="00C76688" w:rsidRDefault="009A0DE1" w:rsidP="00DE4C46">
      <w:pPr>
        <w:tabs>
          <w:tab w:val="right" w:pos="8505"/>
        </w:tabs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bookmarkStart w:id="2" w:name="_Hlk106628720"/>
      <w:r w:rsidRPr="00C7668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Část 1 </w:t>
      </w:r>
      <w:r w:rsidR="00800635">
        <w:rPr>
          <w:rFonts w:asciiTheme="minorHAnsi" w:hAnsiTheme="minorHAnsi" w:cstheme="minorHAnsi"/>
          <w:b/>
          <w:color w:val="FF0000"/>
          <w:sz w:val="22"/>
          <w:szCs w:val="22"/>
        </w:rPr>
        <w:t>LED + odbavení</w:t>
      </w:r>
    </w:p>
    <w:tbl>
      <w:tblPr>
        <w:tblW w:w="903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7"/>
        <w:gridCol w:w="2856"/>
        <w:gridCol w:w="994"/>
        <w:gridCol w:w="845"/>
        <w:gridCol w:w="1991"/>
        <w:gridCol w:w="1897"/>
      </w:tblGrid>
      <w:tr w:rsidR="00F24806" w:rsidRPr="00F24806" w14:paraId="5033EFE2" w14:textId="77777777" w:rsidTr="00F24806"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002060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  <w:hideMark/>
          </w:tcPr>
          <w:p w14:paraId="53D5EBC0" w14:textId="77777777" w:rsidR="00F24806" w:rsidRPr="00F24806" w:rsidRDefault="00F24806">
            <w:pPr>
              <w:spacing w:before="107" w:after="16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F2480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P.č.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002060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  <w:hideMark/>
          </w:tcPr>
          <w:p w14:paraId="50C21358" w14:textId="77777777" w:rsidR="00F24806" w:rsidRPr="00F24806" w:rsidRDefault="00F24806">
            <w:pPr>
              <w:spacing w:before="107" w:after="16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F2480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Účastník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002060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  <w:hideMark/>
          </w:tcPr>
          <w:p w14:paraId="406CF4B4" w14:textId="77777777" w:rsidR="00F24806" w:rsidRPr="00F24806" w:rsidRDefault="00F24806">
            <w:pPr>
              <w:spacing w:before="107" w:after="16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F2480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IČO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002060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  <w:hideMark/>
          </w:tcPr>
          <w:p w14:paraId="2EF48026" w14:textId="77777777" w:rsidR="00F24806" w:rsidRPr="00F24806" w:rsidRDefault="00F24806">
            <w:pPr>
              <w:spacing w:before="107" w:after="16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F2480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Stav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E4F4B6" w14:textId="77777777" w:rsidR="00F24806" w:rsidRPr="00F24806" w:rsidRDefault="00F24806">
            <w:pPr>
              <w:spacing w:before="107" w:after="16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F2480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Datum doručení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002060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  <w:hideMark/>
          </w:tcPr>
          <w:p w14:paraId="0E8CF231" w14:textId="77777777" w:rsidR="00F24806" w:rsidRPr="00F24806" w:rsidRDefault="00F24806">
            <w:pPr>
              <w:spacing w:before="107" w:after="161"/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F2480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  <w:t>Nabídková cena bez DPH</w:t>
            </w:r>
          </w:p>
        </w:tc>
      </w:tr>
      <w:tr w:rsidR="00F24806" w:rsidRPr="00F24806" w14:paraId="02A08F8B" w14:textId="77777777" w:rsidTr="00800635"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</w:tcPr>
          <w:p w14:paraId="73867FC6" w14:textId="45735842" w:rsidR="00F24806" w:rsidRPr="00F24806" w:rsidRDefault="00800635">
            <w:pPr>
              <w:spacing w:before="107" w:after="161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</w:tcPr>
          <w:p w14:paraId="0EDEEF77" w14:textId="65F48682" w:rsidR="00F24806" w:rsidRPr="00800635" w:rsidRDefault="0080063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8006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ATLAS servis CZ, s.r.o.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</w:tcPr>
          <w:p w14:paraId="19956BF8" w14:textId="5630A6CA" w:rsidR="00F24806" w:rsidRPr="00F24806" w:rsidRDefault="00800635">
            <w:pPr>
              <w:spacing w:before="107" w:after="16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54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27763307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</w:tcPr>
          <w:p w14:paraId="145BC45D" w14:textId="2AE7AA53" w:rsidR="00F24806" w:rsidRPr="00F24806" w:rsidRDefault="00800635">
            <w:pPr>
              <w:spacing w:before="107" w:after="16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doručená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</w:tcPr>
          <w:p w14:paraId="1F88F143" w14:textId="4B292602" w:rsidR="00F24806" w:rsidRPr="00F24806" w:rsidRDefault="00800635">
            <w:pPr>
              <w:spacing w:before="107" w:after="16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21.03.2023 06:56:37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C6A22" w14:textId="777BE6C1" w:rsidR="00F24806" w:rsidRPr="00800635" w:rsidRDefault="008006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00635">
              <w:rPr>
                <w:rFonts w:asciiTheme="minorHAnsi" w:hAnsiTheme="minorHAnsi" w:cstheme="minorHAnsi"/>
                <w:sz w:val="22"/>
                <w:szCs w:val="22"/>
              </w:rPr>
              <w:t>1 730 100,00 Kč</w:t>
            </w:r>
          </w:p>
        </w:tc>
      </w:tr>
    </w:tbl>
    <w:p w14:paraId="75902B26" w14:textId="77777777" w:rsidR="00F24806" w:rsidRPr="00C76688" w:rsidRDefault="00F24806" w:rsidP="000055A8">
      <w:pPr>
        <w:tabs>
          <w:tab w:val="right" w:pos="8505"/>
        </w:tabs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36D454C1" w14:textId="6FE416FF" w:rsidR="009A0DE1" w:rsidRPr="00C76688" w:rsidRDefault="009A0DE1" w:rsidP="00DE4C46">
      <w:pPr>
        <w:tabs>
          <w:tab w:val="right" w:pos="8505"/>
        </w:tabs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bookmarkStart w:id="3" w:name="_Hlk106629244"/>
      <w:bookmarkEnd w:id="2"/>
      <w:r w:rsidRPr="00C7668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Část 2 </w:t>
      </w:r>
      <w:r w:rsidR="00800635">
        <w:rPr>
          <w:rFonts w:asciiTheme="minorHAnsi" w:hAnsiTheme="minorHAnsi" w:cstheme="minorHAnsi"/>
          <w:b/>
          <w:color w:val="FF0000"/>
          <w:sz w:val="22"/>
          <w:szCs w:val="22"/>
        </w:rPr>
        <w:t>Ozvučení</w:t>
      </w:r>
    </w:p>
    <w:tbl>
      <w:tblPr>
        <w:tblW w:w="909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70"/>
        <w:gridCol w:w="77"/>
        <w:gridCol w:w="2835"/>
        <w:gridCol w:w="21"/>
        <w:gridCol w:w="971"/>
        <w:gridCol w:w="23"/>
        <w:gridCol w:w="845"/>
        <w:gridCol w:w="266"/>
        <w:gridCol w:w="1725"/>
        <w:gridCol w:w="122"/>
        <w:gridCol w:w="1775"/>
        <w:gridCol w:w="63"/>
      </w:tblGrid>
      <w:tr w:rsidR="00F24806" w:rsidRPr="00F24806" w14:paraId="5581D6C0" w14:textId="77777777" w:rsidTr="00800635"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002060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  <w:hideMark/>
          </w:tcPr>
          <w:bookmarkEnd w:id="3"/>
          <w:p w14:paraId="0AC44503" w14:textId="77777777" w:rsidR="00F24806" w:rsidRPr="00F24806" w:rsidRDefault="00F24806">
            <w:pPr>
              <w:spacing w:before="107" w:after="16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F2480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P.č.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002060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  <w:hideMark/>
          </w:tcPr>
          <w:p w14:paraId="26982FDA" w14:textId="77777777" w:rsidR="00F24806" w:rsidRPr="00F24806" w:rsidRDefault="00F24806">
            <w:pPr>
              <w:spacing w:before="107" w:after="16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F2480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Účastník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002060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  <w:hideMark/>
          </w:tcPr>
          <w:p w14:paraId="377074AB" w14:textId="77777777" w:rsidR="00F24806" w:rsidRPr="00F24806" w:rsidRDefault="00F24806">
            <w:pPr>
              <w:spacing w:before="107" w:after="16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F2480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IČO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002060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  <w:hideMark/>
          </w:tcPr>
          <w:p w14:paraId="70389FFB" w14:textId="77777777" w:rsidR="00F24806" w:rsidRPr="00F24806" w:rsidRDefault="00F24806">
            <w:pPr>
              <w:spacing w:before="107" w:after="16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F2480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Stav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5E548C" w14:textId="77777777" w:rsidR="00F24806" w:rsidRPr="00F24806" w:rsidRDefault="00F24806">
            <w:pPr>
              <w:spacing w:before="107" w:after="16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F2480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Datum doručení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002060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  <w:hideMark/>
          </w:tcPr>
          <w:p w14:paraId="08DE5C26" w14:textId="77777777" w:rsidR="00F24806" w:rsidRPr="00F24806" w:rsidRDefault="00F24806">
            <w:pPr>
              <w:spacing w:before="107" w:after="161"/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F2480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  <w:t>Nabídková cena bez DPH</w:t>
            </w:r>
          </w:p>
        </w:tc>
      </w:tr>
      <w:tr w:rsidR="00800635" w:rsidRPr="00F24806" w14:paraId="177E6284" w14:textId="77777777" w:rsidTr="00800635">
        <w:trPr>
          <w:gridAfter w:val="1"/>
          <w:wAfter w:w="63" w:type="dxa"/>
        </w:trPr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</w:tcPr>
          <w:p w14:paraId="12FB6CA6" w14:textId="27D73DB0" w:rsidR="00800635" w:rsidRPr="00F24806" w:rsidRDefault="00800635" w:rsidP="00317145">
            <w:pPr>
              <w:spacing w:before="107" w:after="161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</w:tcPr>
          <w:p w14:paraId="5283D2B4" w14:textId="77777777" w:rsidR="00800635" w:rsidRPr="00800635" w:rsidRDefault="00800635" w:rsidP="0031714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8006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ATLAS servis CZ, s.r.o.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</w:tcPr>
          <w:p w14:paraId="26371849" w14:textId="77777777" w:rsidR="00800635" w:rsidRPr="00F24806" w:rsidRDefault="00800635" w:rsidP="00317145">
            <w:pPr>
              <w:spacing w:before="107" w:after="16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54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27763307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</w:tcPr>
          <w:p w14:paraId="2AAB7AA4" w14:textId="77777777" w:rsidR="00800635" w:rsidRPr="00F24806" w:rsidRDefault="00800635" w:rsidP="00317145">
            <w:pPr>
              <w:spacing w:before="107" w:after="16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doručená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</w:tcPr>
          <w:p w14:paraId="0F8CC26B" w14:textId="77777777" w:rsidR="00800635" w:rsidRPr="00F24806" w:rsidRDefault="00800635" w:rsidP="00317145">
            <w:pPr>
              <w:spacing w:before="107" w:after="16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21.03.2023 06:56:37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B385F" w14:textId="7716D644" w:rsidR="00800635" w:rsidRPr="00800635" w:rsidRDefault="00800635" w:rsidP="0031714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00635">
              <w:rPr>
                <w:rFonts w:asciiTheme="minorHAnsi" w:hAnsiTheme="minorHAnsi" w:cstheme="minorHAnsi"/>
                <w:sz w:val="22"/>
                <w:szCs w:val="22"/>
              </w:rPr>
              <w:t>794 300,00 Kč</w:t>
            </w:r>
          </w:p>
        </w:tc>
      </w:tr>
    </w:tbl>
    <w:p w14:paraId="6AEDA2C0" w14:textId="13DE8B6B" w:rsidR="00954B8C" w:rsidRDefault="00954B8C" w:rsidP="00954B8C">
      <w:pPr>
        <w:tabs>
          <w:tab w:val="left" w:pos="284"/>
          <w:tab w:val="left" w:pos="43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55E8AC5" w14:textId="41EEC572" w:rsidR="00800635" w:rsidRPr="00C76688" w:rsidRDefault="00800635" w:rsidP="00800635">
      <w:pPr>
        <w:tabs>
          <w:tab w:val="right" w:pos="8505"/>
        </w:tabs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C7668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Část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3 Monitory</w:t>
      </w:r>
    </w:p>
    <w:tbl>
      <w:tblPr>
        <w:tblW w:w="909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70"/>
        <w:gridCol w:w="77"/>
        <w:gridCol w:w="2835"/>
        <w:gridCol w:w="21"/>
        <w:gridCol w:w="971"/>
        <w:gridCol w:w="23"/>
        <w:gridCol w:w="845"/>
        <w:gridCol w:w="266"/>
        <w:gridCol w:w="1725"/>
        <w:gridCol w:w="122"/>
        <w:gridCol w:w="1775"/>
        <w:gridCol w:w="63"/>
      </w:tblGrid>
      <w:tr w:rsidR="00800635" w:rsidRPr="00F24806" w14:paraId="1487D9A5" w14:textId="77777777" w:rsidTr="00800635"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002060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  <w:hideMark/>
          </w:tcPr>
          <w:p w14:paraId="26FE78CA" w14:textId="77777777" w:rsidR="00800635" w:rsidRPr="00F24806" w:rsidRDefault="00800635" w:rsidP="00317145">
            <w:pPr>
              <w:spacing w:before="107" w:after="16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F2480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P.č.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002060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  <w:hideMark/>
          </w:tcPr>
          <w:p w14:paraId="0B6CB354" w14:textId="77777777" w:rsidR="00800635" w:rsidRPr="00F24806" w:rsidRDefault="00800635" w:rsidP="00317145">
            <w:pPr>
              <w:spacing w:before="107" w:after="16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F2480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Účastník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002060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  <w:hideMark/>
          </w:tcPr>
          <w:p w14:paraId="64285E1A" w14:textId="77777777" w:rsidR="00800635" w:rsidRPr="00F24806" w:rsidRDefault="00800635" w:rsidP="00317145">
            <w:pPr>
              <w:spacing w:before="107" w:after="16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F2480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IČO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002060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  <w:hideMark/>
          </w:tcPr>
          <w:p w14:paraId="7BAEFB4F" w14:textId="77777777" w:rsidR="00800635" w:rsidRPr="00F24806" w:rsidRDefault="00800635" w:rsidP="00317145">
            <w:pPr>
              <w:spacing w:before="107" w:after="16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F2480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Stav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EC0D2C" w14:textId="77777777" w:rsidR="00800635" w:rsidRPr="00F24806" w:rsidRDefault="00800635" w:rsidP="00317145">
            <w:pPr>
              <w:spacing w:before="107" w:after="16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F2480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Datum doručení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002060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  <w:hideMark/>
          </w:tcPr>
          <w:p w14:paraId="34C2140C" w14:textId="77777777" w:rsidR="00800635" w:rsidRPr="00F24806" w:rsidRDefault="00800635" w:rsidP="00317145">
            <w:pPr>
              <w:spacing w:before="107" w:after="161"/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F2480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  <w:t>Nabídková cena bez DPH</w:t>
            </w:r>
          </w:p>
        </w:tc>
      </w:tr>
      <w:tr w:rsidR="00800635" w:rsidRPr="00F24806" w14:paraId="0C364801" w14:textId="77777777" w:rsidTr="00317145">
        <w:trPr>
          <w:gridAfter w:val="1"/>
          <w:wAfter w:w="63" w:type="dxa"/>
        </w:trPr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</w:tcPr>
          <w:p w14:paraId="3AB54BC9" w14:textId="0D9F31E3" w:rsidR="00800635" w:rsidRPr="00F24806" w:rsidRDefault="00800635" w:rsidP="00800635">
            <w:pPr>
              <w:spacing w:before="107" w:after="161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</w:tcPr>
          <w:p w14:paraId="58292460" w14:textId="16554DC3" w:rsidR="00800635" w:rsidRPr="00800635" w:rsidRDefault="00800635" w:rsidP="0080063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8006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ENGEL s.r.o.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</w:tcPr>
          <w:p w14:paraId="3D656638" w14:textId="1033631D" w:rsidR="00800635" w:rsidRPr="006E20A5" w:rsidRDefault="00800635" w:rsidP="00800635">
            <w:pPr>
              <w:spacing w:before="107" w:after="16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6E20A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46979727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</w:tcPr>
          <w:p w14:paraId="760F4908" w14:textId="7E79101E" w:rsidR="00800635" w:rsidRPr="00F24806" w:rsidRDefault="00800635" w:rsidP="00800635">
            <w:pPr>
              <w:spacing w:before="107" w:after="16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doručená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</w:tcPr>
          <w:p w14:paraId="4371BE2E" w14:textId="28FAD4FC" w:rsidR="00800635" w:rsidRPr="00F24806" w:rsidRDefault="00800635" w:rsidP="00800635">
            <w:pPr>
              <w:spacing w:before="107" w:after="16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0A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14.03.2023 15:09:48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9B15D" w14:textId="4FFDC3F8" w:rsidR="00800635" w:rsidRPr="00800635" w:rsidRDefault="00800635" w:rsidP="008006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00635">
              <w:rPr>
                <w:rFonts w:asciiTheme="minorHAnsi" w:hAnsiTheme="minorHAnsi" w:cstheme="minorHAnsi"/>
                <w:sz w:val="22"/>
                <w:szCs w:val="22"/>
              </w:rPr>
              <w:t>439 300,00 Kč</w:t>
            </w:r>
          </w:p>
        </w:tc>
      </w:tr>
      <w:tr w:rsidR="00800635" w:rsidRPr="00F24806" w14:paraId="1D90D0FE" w14:textId="77777777" w:rsidTr="00800635">
        <w:trPr>
          <w:gridAfter w:val="1"/>
          <w:wAfter w:w="63" w:type="dxa"/>
        </w:trPr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</w:tcPr>
          <w:p w14:paraId="2A8ADA7B" w14:textId="5C542E14" w:rsidR="00800635" w:rsidRPr="00F24806" w:rsidRDefault="00800635" w:rsidP="00800635">
            <w:pPr>
              <w:spacing w:before="107" w:after="161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</w:tcPr>
          <w:p w14:paraId="2BEC7761" w14:textId="408FFF4F" w:rsidR="00800635" w:rsidRPr="00800635" w:rsidRDefault="00800635" w:rsidP="00800635">
            <w:pPr>
              <w:rPr>
                <w:rFonts w:asciiTheme="minorHAnsi" w:hAnsiTheme="minorHAnsi" w:cstheme="minorHAnsi"/>
                <w:color w:val="000000"/>
              </w:rPr>
            </w:pPr>
            <w:r w:rsidRPr="008006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CONSULTA BÜROTECHNIK, s.r.o.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</w:tcPr>
          <w:p w14:paraId="29AC7DC9" w14:textId="1BF4C7FC" w:rsidR="00800635" w:rsidRPr="00800635" w:rsidRDefault="00800635" w:rsidP="00800635">
            <w:pPr>
              <w:spacing w:before="107" w:after="16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D20A54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25327101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</w:tcPr>
          <w:p w14:paraId="59624EAD" w14:textId="1DA6AC2A" w:rsidR="00800635" w:rsidRPr="00800635" w:rsidRDefault="00800635" w:rsidP="00800635">
            <w:pPr>
              <w:spacing w:before="107" w:after="16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20A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doručená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</w:tcPr>
          <w:p w14:paraId="2B7127B4" w14:textId="6D1D7EA3" w:rsidR="00800635" w:rsidRPr="00800635" w:rsidRDefault="00800635" w:rsidP="00800635">
            <w:pPr>
              <w:spacing w:before="107" w:after="16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20A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20.03.2023 09:48:22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CEA9A" w14:textId="78D8CBCB" w:rsidR="00800635" w:rsidRPr="00800635" w:rsidRDefault="00800635" w:rsidP="00800635">
            <w:pPr>
              <w:jc w:val="center"/>
              <w:rPr>
                <w:rFonts w:asciiTheme="minorHAnsi" w:hAnsiTheme="minorHAnsi" w:cstheme="minorHAnsi"/>
              </w:rPr>
            </w:pPr>
            <w:r w:rsidRPr="00800635">
              <w:rPr>
                <w:rFonts w:asciiTheme="minorHAnsi" w:hAnsiTheme="minorHAnsi" w:cstheme="minorHAnsi"/>
                <w:sz w:val="22"/>
                <w:szCs w:val="22"/>
              </w:rPr>
              <w:t>366 500,00 Kč</w:t>
            </w:r>
          </w:p>
        </w:tc>
      </w:tr>
      <w:tr w:rsidR="00800635" w:rsidRPr="00F24806" w14:paraId="142840A7" w14:textId="77777777" w:rsidTr="00800635">
        <w:trPr>
          <w:gridAfter w:val="1"/>
          <w:wAfter w:w="63" w:type="dxa"/>
        </w:trPr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</w:tcPr>
          <w:p w14:paraId="57AE58D8" w14:textId="40D487F2" w:rsidR="00800635" w:rsidRPr="00F24806" w:rsidRDefault="00800635" w:rsidP="00800635">
            <w:pPr>
              <w:spacing w:before="107" w:after="161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</w:tcPr>
          <w:p w14:paraId="569335A0" w14:textId="0FECF10B" w:rsidR="00800635" w:rsidRPr="00800635" w:rsidRDefault="00F92189" w:rsidP="0080063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Af Office, s.r.o.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</w:tcPr>
          <w:p w14:paraId="687D2F30" w14:textId="77BB7C84" w:rsidR="00800635" w:rsidRPr="00800635" w:rsidRDefault="00800635" w:rsidP="00800635">
            <w:pPr>
              <w:spacing w:before="107" w:after="16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6E20A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26768771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</w:tcPr>
          <w:p w14:paraId="25882C24" w14:textId="41A0148E" w:rsidR="00800635" w:rsidRPr="00800635" w:rsidRDefault="00800635" w:rsidP="00800635">
            <w:pPr>
              <w:spacing w:before="107" w:after="16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20A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doručená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</w:tcPr>
          <w:p w14:paraId="74122389" w14:textId="2972518C" w:rsidR="00800635" w:rsidRPr="00800635" w:rsidRDefault="00800635" w:rsidP="00800635">
            <w:pPr>
              <w:spacing w:before="107" w:after="16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20A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20.03.2023 20:01:08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A4364" w14:textId="0C12E2D3" w:rsidR="00800635" w:rsidRPr="00800635" w:rsidRDefault="00800635" w:rsidP="00800635">
            <w:pPr>
              <w:jc w:val="center"/>
              <w:rPr>
                <w:rFonts w:asciiTheme="minorHAnsi" w:hAnsiTheme="minorHAnsi" w:cstheme="minorHAnsi"/>
              </w:rPr>
            </w:pPr>
            <w:r w:rsidRPr="00800635">
              <w:rPr>
                <w:rFonts w:asciiTheme="minorHAnsi" w:hAnsiTheme="minorHAnsi" w:cstheme="minorHAnsi"/>
                <w:sz w:val="22"/>
                <w:szCs w:val="22"/>
              </w:rPr>
              <w:t>394 642,00 Kč</w:t>
            </w:r>
          </w:p>
        </w:tc>
      </w:tr>
      <w:tr w:rsidR="00800635" w:rsidRPr="00F24806" w14:paraId="6E5E26E1" w14:textId="77777777" w:rsidTr="00800635">
        <w:trPr>
          <w:gridAfter w:val="1"/>
          <w:wAfter w:w="63" w:type="dxa"/>
        </w:trPr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</w:tcPr>
          <w:p w14:paraId="3C4E5E21" w14:textId="4D6C95A7" w:rsidR="00800635" w:rsidRPr="00F24806" w:rsidRDefault="006E20A5" w:rsidP="00800635">
            <w:pPr>
              <w:spacing w:before="107" w:after="161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</w:tcPr>
          <w:p w14:paraId="257DE085" w14:textId="449B0503" w:rsidR="00800635" w:rsidRPr="00800635" w:rsidRDefault="00800635" w:rsidP="00800635">
            <w:pPr>
              <w:rPr>
                <w:rFonts w:asciiTheme="minorHAnsi" w:hAnsiTheme="minorHAnsi" w:cstheme="minorHAnsi"/>
                <w:color w:val="000000"/>
              </w:rPr>
            </w:pPr>
            <w:r w:rsidRPr="008006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ELPOCOM s.r.o.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</w:tcPr>
          <w:p w14:paraId="691B218F" w14:textId="1B1E52F3" w:rsidR="00800635" w:rsidRPr="00800635" w:rsidRDefault="00800635" w:rsidP="00800635">
            <w:pPr>
              <w:spacing w:before="107" w:after="16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6E20A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64618404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</w:tcPr>
          <w:p w14:paraId="50E36395" w14:textId="25539E7F" w:rsidR="00800635" w:rsidRPr="00800635" w:rsidRDefault="00800635" w:rsidP="00800635">
            <w:pPr>
              <w:spacing w:before="107" w:after="16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20A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doručená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  <w:tcMar>
              <w:top w:w="32" w:type="dxa"/>
              <w:left w:w="21" w:type="dxa"/>
              <w:bottom w:w="32" w:type="dxa"/>
              <w:right w:w="21" w:type="dxa"/>
            </w:tcMar>
            <w:vAlign w:val="center"/>
          </w:tcPr>
          <w:p w14:paraId="3E7035E7" w14:textId="1CB0DC8C" w:rsidR="00800635" w:rsidRPr="00800635" w:rsidRDefault="00800635" w:rsidP="00800635">
            <w:pPr>
              <w:spacing w:before="107" w:after="16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20A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21.03.2023 08:21:15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0B289" w14:textId="49AE8A4D" w:rsidR="00800635" w:rsidRPr="00800635" w:rsidRDefault="00800635" w:rsidP="00800635">
            <w:pPr>
              <w:jc w:val="center"/>
              <w:rPr>
                <w:rFonts w:asciiTheme="minorHAnsi" w:hAnsiTheme="minorHAnsi" w:cstheme="minorHAnsi"/>
              </w:rPr>
            </w:pPr>
            <w:r w:rsidRPr="00800635">
              <w:rPr>
                <w:rFonts w:asciiTheme="minorHAnsi" w:hAnsiTheme="minorHAnsi" w:cstheme="minorHAnsi"/>
                <w:sz w:val="22"/>
                <w:szCs w:val="22"/>
              </w:rPr>
              <w:t>441 800,00 Kč</w:t>
            </w:r>
          </w:p>
        </w:tc>
      </w:tr>
    </w:tbl>
    <w:p w14:paraId="5B974576" w14:textId="5550A58B" w:rsidR="00800635" w:rsidRDefault="00800635" w:rsidP="00954B8C">
      <w:pPr>
        <w:tabs>
          <w:tab w:val="left" w:pos="284"/>
          <w:tab w:val="left" w:pos="43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1EBB1FF" w14:textId="1A1837B7" w:rsidR="00800635" w:rsidRDefault="00800635" w:rsidP="00954B8C">
      <w:pPr>
        <w:tabs>
          <w:tab w:val="left" w:pos="284"/>
          <w:tab w:val="left" w:pos="43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70D34AA" w14:textId="765A4867" w:rsidR="00C76688" w:rsidRDefault="00C76688" w:rsidP="003A7CD6">
      <w:pPr>
        <w:jc w:val="both"/>
        <w:rPr>
          <w:rFonts w:asciiTheme="minorHAnsi" w:hAnsiTheme="minorHAnsi" w:cstheme="minorHAnsi"/>
          <w:sz w:val="22"/>
          <w:szCs w:val="22"/>
        </w:rPr>
      </w:pPr>
      <w:r w:rsidRPr="00653317">
        <w:rPr>
          <w:rFonts w:asciiTheme="minorHAnsi" w:hAnsiTheme="minorHAnsi" w:cstheme="minorHAnsi"/>
          <w:sz w:val="22"/>
          <w:szCs w:val="22"/>
        </w:rPr>
        <w:lastRenderedPageBreak/>
        <w:t xml:space="preserve">Na základě předložených nabídek provedla </w:t>
      </w:r>
      <w:r w:rsidR="003A7CD6">
        <w:rPr>
          <w:rFonts w:asciiTheme="minorHAnsi" w:hAnsiTheme="minorHAnsi" w:cstheme="minorHAnsi"/>
          <w:sz w:val="22"/>
          <w:szCs w:val="22"/>
        </w:rPr>
        <w:t xml:space="preserve">pověřená osoba </w:t>
      </w:r>
      <w:r w:rsidRPr="00653317">
        <w:rPr>
          <w:rFonts w:asciiTheme="minorHAnsi" w:hAnsiTheme="minorHAnsi" w:cstheme="minorHAnsi"/>
          <w:sz w:val="22"/>
          <w:szCs w:val="22"/>
        </w:rPr>
        <w:t>v úzké spolupráci se zadavatelem posouzení</w:t>
      </w:r>
      <w:r>
        <w:rPr>
          <w:rFonts w:asciiTheme="minorHAnsi" w:hAnsiTheme="minorHAnsi" w:cstheme="minorHAnsi"/>
          <w:sz w:val="22"/>
          <w:szCs w:val="22"/>
        </w:rPr>
        <w:t xml:space="preserve"> obsahu nabíd</w:t>
      </w:r>
      <w:r w:rsidR="00C57269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k </w:t>
      </w:r>
      <w:r w:rsidR="00C57269">
        <w:rPr>
          <w:rFonts w:asciiTheme="minorHAnsi" w:hAnsiTheme="minorHAnsi" w:cstheme="minorHAnsi"/>
          <w:sz w:val="22"/>
          <w:szCs w:val="22"/>
        </w:rPr>
        <w:t xml:space="preserve">jednotlivých </w:t>
      </w:r>
      <w:r w:rsidR="006E20A5">
        <w:rPr>
          <w:rFonts w:asciiTheme="minorHAnsi" w:hAnsiTheme="minorHAnsi" w:cstheme="minorHAnsi"/>
          <w:sz w:val="22"/>
          <w:szCs w:val="22"/>
        </w:rPr>
        <w:t xml:space="preserve">účastníků </w:t>
      </w:r>
      <w:r>
        <w:rPr>
          <w:rFonts w:asciiTheme="minorHAnsi" w:hAnsiTheme="minorHAnsi" w:cstheme="minorHAnsi"/>
          <w:sz w:val="22"/>
          <w:szCs w:val="22"/>
        </w:rPr>
        <w:t xml:space="preserve">a formou </w:t>
      </w:r>
      <w:r w:rsidRPr="003A7CD6">
        <w:rPr>
          <w:rFonts w:asciiTheme="minorHAnsi" w:hAnsiTheme="minorHAnsi" w:cstheme="minorHAnsi"/>
          <w:i/>
          <w:iCs/>
          <w:sz w:val="22"/>
          <w:szCs w:val="22"/>
        </w:rPr>
        <w:t>návrhu</w:t>
      </w:r>
      <w:r>
        <w:rPr>
          <w:rFonts w:asciiTheme="minorHAnsi" w:hAnsiTheme="minorHAnsi" w:cstheme="minorHAnsi"/>
          <w:sz w:val="22"/>
          <w:szCs w:val="22"/>
        </w:rPr>
        <w:t xml:space="preserve"> Zprávy o hodnocení nabídek ji předložila hodnotící komisi.</w:t>
      </w:r>
    </w:p>
    <w:p w14:paraId="40AA2683" w14:textId="77777777" w:rsidR="00C76688" w:rsidRDefault="00C76688" w:rsidP="00C76688">
      <w:pPr>
        <w:tabs>
          <w:tab w:val="left" w:pos="4395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5A9457BD" w14:textId="77777777" w:rsidR="00C76688" w:rsidRDefault="00C76688" w:rsidP="00C76688">
      <w:pPr>
        <w:tabs>
          <w:tab w:val="left" w:pos="4395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Článek 3</w:t>
      </w:r>
    </w:p>
    <w:p w14:paraId="07F6D9EF" w14:textId="77777777" w:rsidR="00C76688" w:rsidRDefault="00C76688" w:rsidP="00C76688">
      <w:pPr>
        <w:shd w:val="clear" w:color="auto" w:fill="1F497D" w:themeFill="text2"/>
        <w:tabs>
          <w:tab w:val="left" w:pos="-7513"/>
        </w:tabs>
        <w:jc w:val="center"/>
        <w:rPr>
          <w:rFonts w:ascii="Calibri" w:hAnsi="Calibri" w:cs="Calibri"/>
          <w:b/>
          <w:color w:val="FFFFFF" w:themeColor="background1"/>
          <w:sz w:val="22"/>
          <w:szCs w:val="22"/>
        </w:rPr>
      </w:pPr>
      <w:r>
        <w:rPr>
          <w:rFonts w:ascii="Calibri" w:hAnsi="Calibri" w:cs="Calibri"/>
          <w:b/>
          <w:color w:val="FFFFFF" w:themeColor="background1"/>
          <w:sz w:val="22"/>
          <w:szCs w:val="22"/>
        </w:rPr>
        <w:t xml:space="preserve">Posouzení a hodnocení nabídek </w:t>
      </w:r>
    </w:p>
    <w:p w14:paraId="63B032FB" w14:textId="414EF18E" w:rsidR="00C76688" w:rsidRPr="00DE4C46" w:rsidRDefault="00C76688" w:rsidP="00DA2011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Zadavatel si v souladu s § 39 odst. 4 zákona vyhradil právo posoudit splnění podmínek účasti v zadávacím řízení až po hodnocení nabídek, a to podle pravidel uvedených v článku 1</w:t>
      </w:r>
      <w:r w:rsidR="00DE4C46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. Posouzení </w:t>
      </w:r>
      <w:r w:rsidRPr="00DE4C46">
        <w:rPr>
          <w:rFonts w:asciiTheme="minorHAnsi" w:hAnsiTheme="minorHAnsi" w:cstheme="minorHAnsi"/>
          <w:sz w:val="22"/>
          <w:szCs w:val="22"/>
        </w:rPr>
        <w:t xml:space="preserve">splnění podmínek účasti v zadávacím řízení bude proto provedeno u dodavatele, jehož nabídka je na základě hodnocení vyhodnocena </w:t>
      </w:r>
      <w:r w:rsidR="00C57269">
        <w:rPr>
          <w:rFonts w:asciiTheme="minorHAnsi" w:hAnsiTheme="minorHAnsi" w:cstheme="minorHAnsi"/>
          <w:sz w:val="22"/>
          <w:szCs w:val="22"/>
        </w:rPr>
        <w:t xml:space="preserve">pro jednotlivé části vyhodnocena </w:t>
      </w:r>
      <w:r w:rsidRPr="00DE4C46">
        <w:rPr>
          <w:rFonts w:asciiTheme="minorHAnsi" w:hAnsiTheme="minorHAnsi" w:cstheme="minorHAnsi"/>
          <w:sz w:val="22"/>
          <w:szCs w:val="22"/>
        </w:rPr>
        <w:t>jako ekonomicky nejvýhodnější (nabídka s nejnižší cenou bez DPH).</w:t>
      </w:r>
      <w:r w:rsidR="00DA2011">
        <w:rPr>
          <w:rFonts w:asciiTheme="minorHAnsi" w:hAnsiTheme="minorHAnsi" w:cstheme="minorHAnsi"/>
          <w:sz w:val="22"/>
          <w:szCs w:val="22"/>
        </w:rPr>
        <w:t xml:space="preserve"> </w:t>
      </w:r>
      <w:r w:rsidRPr="00DE4C46">
        <w:rPr>
          <w:rFonts w:asciiTheme="minorHAnsi" w:hAnsiTheme="minorHAnsi" w:cstheme="minorHAnsi"/>
          <w:noProof/>
          <w:sz w:val="22"/>
          <w:szCs w:val="22"/>
        </w:rPr>
        <w:t xml:space="preserve">Nabídky dodavatelů jsou </w:t>
      </w:r>
      <w:r w:rsidR="00DE4C46" w:rsidRPr="00DE4C46">
        <w:rPr>
          <w:rFonts w:ascii="Calibri" w:eastAsia="Calibri" w:hAnsi="Calibri" w:cs="Calibri"/>
          <w:noProof/>
          <w:sz w:val="22"/>
          <w:szCs w:val="22"/>
        </w:rPr>
        <w:t>podle jejich ekonomické výhodnosti, a to podle nejnižší nabídkové ceny bez DPH, a to pro každou část samostatně.</w:t>
      </w:r>
    </w:p>
    <w:p w14:paraId="79A0A2F8" w14:textId="77777777" w:rsidR="00C76688" w:rsidRDefault="00C76688" w:rsidP="00C766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AAA0E5" w14:textId="5F6D35E5" w:rsidR="00C57269" w:rsidRDefault="00C57269" w:rsidP="00317145">
      <w:pPr>
        <w:tabs>
          <w:tab w:val="right" w:pos="8505"/>
        </w:tabs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C7668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Část 1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LED + odbavení</w:t>
      </w:r>
      <w:r w:rsidR="0051046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a </w:t>
      </w:r>
      <w:r w:rsidR="0051046C" w:rsidRPr="00C7668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Část 2 </w:t>
      </w:r>
      <w:r w:rsidR="0051046C">
        <w:rPr>
          <w:rFonts w:asciiTheme="minorHAnsi" w:hAnsiTheme="minorHAnsi" w:cstheme="minorHAnsi"/>
          <w:b/>
          <w:color w:val="FF0000"/>
          <w:sz w:val="22"/>
          <w:szCs w:val="22"/>
        </w:rPr>
        <w:t>Ozvučení</w:t>
      </w:r>
    </w:p>
    <w:p w14:paraId="6B3D70B3" w14:textId="00989261" w:rsidR="0051046C" w:rsidRPr="0051046C" w:rsidRDefault="0051046C" w:rsidP="0051046C">
      <w:pPr>
        <w:tabs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1046C">
        <w:rPr>
          <w:rFonts w:asciiTheme="minorHAnsi" w:hAnsiTheme="minorHAnsi" w:cstheme="minorHAnsi"/>
          <w:sz w:val="22"/>
          <w:szCs w:val="22"/>
        </w:rPr>
        <w:t>Vzhledem k tomu, že do zadávacího řízení pro tyto části byla předložena nabídka jediného účastníka zadávacího řízení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104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ATLAS servis CZ, s.r.o.</w:t>
      </w:r>
      <w:r w:rsidRPr="0051046C">
        <w:rPr>
          <w:rFonts w:asciiTheme="minorHAnsi" w:hAnsiTheme="minorHAnsi" w:cstheme="minorHAnsi"/>
          <w:b/>
          <w:bCs/>
          <w:sz w:val="22"/>
          <w:szCs w:val="22"/>
        </w:rPr>
        <w:t>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hodnocení se podle § 122 odst. 2 zákona neuskutečnilo. </w:t>
      </w:r>
    </w:p>
    <w:p w14:paraId="2F197DC3" w14:textId="77777777" w:rsidR="0051046C" w:rsidRDefault="0051046C" w:rsidP="0051046C">
      <w:pPr>
        <w:tabs>
          <w:tab w:val="right" w:pos="5103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FA69B1" w14:textId="5EA08B66" w:rsidR="0051046C" w:rsidRDefault="0051046C" w:rsidP="0051046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Nabídková cena ze smlouvy o dílo bez DPH</w:t>
      </w:r>
      <w:r w:rsidR="00105D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5D89" w:rsidRPr="00C7668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Část 1 </w:t>
      </w:r>
      <w:r w:rsidR="00105D89">
        <w:rPr>
          <w:rFonts w:asciiTheme="minorHAnsi" w:hAnsiTheme="minorHAnsi" w:cstheme="minorHAnsi"/>
          <w:b/>
          <w:color w:val="FF0000"/>
          <w:sz w:val="22"/>
          <w:szCs w:val="22"/>
        </w:rPr>
        <w:t>LED+ odbavení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105D89" w:rsidRPr="00105D89">
        <w:rPr>
          <w:rFonts w:asciiTheme="minorHAnsi" w:hAnsiTheme="minorHAnsi" w:cstheme="minorHAnsi"/>
          <w:b/>
          <w:bCs/>
          <w:sz w:val="22"/>
          <w:szCs w:val="22"/>
        </w:rPr>
        <w:t>1 730 100,00 Kč</w:t>
      </w:r>
    </w:p>
    <w:p w14:paraId="3B651BEE" w14:textId="6CA70610" w:rsidR="00105D89" w:rsidRDefault="00105D89" w:rsidP="0051046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Nabídková cena ze smlouvy o dílo bez DPH </w:t>
      </w:r>
      <w:r w:rsidRPr="00C7668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Část 2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Ozvučení</w:t>
      </w:r>
      <w:r w:rsidRPr="0080063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105D89">
        <w:rPr>
          <w:rFonts w:asciiTheme="minorHAnsi" w:hAnsiTheme="minorHAnsi" w:cstheme="minorHAnsi"/>
          <w:b/>
          <w:bCs/>
          <w:sz w:val="22"/>
          <w:szCs w:val="22"/>
        </w:rPr>
        <w:t>794 300,00 Kč</w:t>
      </w:r>
    </w:p>
    <w:p w14:paraId="7E8D034B" w14:textId="02C45487" w:rsidR="0051046C" w:rsidRDefault="0051046C" w:rsidP="00317145">
      <w:pPr>
        <w:tabs>
          <w:tab w:val="right" w:pos="8505"/>
        </w:tabs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37A35C2" w14:textId="77777777" w:rsidR="00C57269" w:rsidRPr="00C76688" w:rsidRDefault="00C57269" w:rsidP="00C57269">
      <w:pPr>
        <w:tabs>
          <w:tab w:val="right" w:pos="8505"/>
        </w:tabs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C7668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Část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3 Monitory</w:t>
      </w:r>
    </w:p>
    <w:tbl>
      <w:tblPr>
        <w:tblW w:w="89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188"/>
        <w:gridCol w:w="2977"/>
        <w:gridCol w:w="1276"/>
      </w:tblGrid>
      <w:tr w:rsidR="00C76688" w14:paraId="7E65CCE5" w14:textId="77777777" w:rsidTr="00C76688">
        <w:trPr>
          <w:trHeight w:val="543"/>
        </w:trPr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D570E30" w14:textId="77777777" w:rsidR="00C76688" w:rsidRDefault="00C766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Účastníci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FC83B21" w14:textId="77777777" w:rsidR="00C76688" w:rsidRDefault="00C766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Celková výše nabídkové ceny bez DPH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F9125D8" w14:textId="77777777" w:rsidR="00C76688" w:rsidRDefault="00C766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Pořadí</w:t>
            </w:r>
          </w:p>
        </w:tc>
      </w:tr>
      <w:tr w:rsidR="00C76688" w14:paraId="12CDDAB8" w14:textId="77777777" w:rsidTr="00C57269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27018" w14:textId="77777777" w:rsidR="00C76688" w:rsidRDefault="00C76688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308C9" w14:textId="12AE3D67" w:rsidR="00C76688" w:rsidRDefault="00C5726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006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ENGEL s.r.o.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4C61B" w14:textId="430B11AC" w:rsidR="00C76688" w:rsidRDefault="00FD1FD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800635">
              <w:rPr>
                <w:rFonts w:asciiTheme="minorHAnsi" w:hAnsiTheme="minorHAnsi" w:cstheme="minorHAnsi"/>
                <w:sz w:val="22"/>
                <w:szCs w:val="22"/>
              </w:rPr>
              <w:t>439 300,00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0F7C4" w14:textId="06282EC9" w:rsidR="00C76688" w:rsidRDefault="0051046C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3</w:t>
            </w:r>
          </w:p>
        </w:tc>
      </w:tr>
      <w:tr w:rsidR="00C76688" w:rsidRPr="00105D89" w14:paraId="06FB0AB5" w14:textId="77777777" w:rsidTr="00C57269">
        <w:trPr>
          <w:trHeight w:val="40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C8760" w14:textId="77777777" w:rsidR="00C76688" w:rsidRPr="00105D89" w:rsidRDefault="00C766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05D8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27977" w14:textId="55077EC7" w:rsidR="00C76688" w:rsidRPr="00105D89" w:rsidRDefault="00C57269" w:rsidP="00C76688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05D8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CONSULTA BÜROTECHNIK, s.r.o.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AB35A" w14:textId="4251BB88" w:rsidR="00C76688" w:rsidRPr="00105D89" w:rsidRDefault="00FD1F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05D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366 500,00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7DD5" w14:textId="77777777" w:rsidR="00C76688" w:rsidRPr="00105D89" w:rsidRDefault="00C766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05D8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C57269" w14:paraId="6BFD4875" w14:textId="77777777" w:rsidTr="00C57269">
        <w:trPr>
          <w:trHeight w:val="40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28459" w14:textId="5B30D8D4" w:rsidR="00C57269" w:rsidRDefault="00C57269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C2D04" w14:textId="76FE3190" w:rsidR="00C57269" w:rsidRPr="00F24806" w:rsidRDefault="00F92189" w:rsidP="00C7668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Af Office, s.r.o.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7AE65" w14:textId="050CA1C6" w:rsidR="00C57269" w:rsidRPr="00F24806" w:rsidRDefault="00FD1F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00635">
              <w:rPr>
                <w:rFonts w:asciiTheme="minorHAnsi" w:hAnsiTheme="minorHAnsi" w:cstheme="minorHAnsi"/>
                <w:sz w:val="22"/>
                <w:szCs w:val="22"/>
              </w:rPr>
              <w:t>394 642,00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A3E86" w14:textId="4E9778AF" w:rsidR="00C57269" w:rsidRDefault="0051046C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C57269" w14:paraId="6546E6FB" w14:textId="77777777" w:rsidTr="00C57269">
        <w:trPr>
          <w:trHeight w:val="40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8BD51" w14:textId="7BFB314D" w:rsidR="00C57269" w:rsidRDefault="00C57269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3873E" w14:textId="628DB5CF" w:rsidR="00C57269" w:rsidRPr="00F24806" w:rsidRDefault="00C57269" w:rsidP="00C76688">
            <w:pPr>
              <w:rPr>
                <w:rFonts w:asciiTheme="minorHAnsi" w:hAnsiTheme="minorHAnsi" w:cstheme="minorHAnsi"/>
                <w:color w:val="000000"/>
              </w:rPr>
            </w:pPr>
            <w:r w:rsidRPr="008006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ELPOCOM s.r.o.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845EB" w14:textId="5AA4D5AD" w:rsidR="00C57269" w:rsidRPr="00F24806" w:rsidRDefault="00FD1F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00635">
              <w:rPr>
                <w:rFonts w:asciiTheme="minorHAnsi" w:hAnsiTheme="minorHAnsi" w:cstheme="minorHAnsi"/>
                <w:sz w:val="22"/>
                <w:szCs w:val="22"/>
              </w:rPr>
              <w:t>441 800,00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F0D88" w14:textId="649274CA" w:rsidR="00C57269" w:rsidRDefault="0051046C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</w:t>
            </w:r>
          </w:p>
        </w:tc>
      </w:tr>
    </w:tbl>
    <w:p w14:paraId="08C81274" w14:textId="77777777" w:rsidR="00DE4C46" w:rsidRDefault="00DE4C46" w:rsidP="00DE4C46">
      <w:pPr>
        <w:tabs>
          <w:tab w:val="left" w:pos="284"/>
          <w:tab w:val="left" w:pos="4395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DD746C5" w14:textId="55BEBDFF" w:rsidR="00C76688" w:rsidRPr="00C76688" w:rsidRDefault="00C76688" w:rsidP="00C76688">
      <w:pPr>
        <w:tabs>
          <w:tab w:val="left" w:pos="439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6688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105D89">
        <w:rPr>
          <w:rFonts w:asciiTheme="minorHAnsi" w:hAnsiTheme="minorHAnsi" w:cstheme="minorHAnsi"/>
          <w:b/>
          <w:sz w:val="22"/>
          <w:szCs w:val="22"/>
        </w:rPr>
        <w:t>4</w:t>
      </w:r>
    </w:p>
    <w:p w14:paraId="06C2B7FB" w14:textId="77777777" w:rsidR="00C76688" w:rsidRPr="00C76688" w:rsidRDefault="00C76688" w:rsidP="00C76688">
      <w:pPr>
        <w:shd w:val="clear" w:color="auto" w:fill="1F497D" w:themeFill="text2"/>
        <w:tabs>
          <w:tab w:val="left" w:pos="-7513"/>
        </w:tabs>
        <w:jc w:val="center"/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 w:rsidRPr="00C76688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Popis posouzení nabídky</w:t>
      </w:r>
    </w:p>
    <w:p w14:paraId="7718C570" w14:textId="77777777" w:rsidR="00C76688" w:rsidRDefault="00C76688" w:rsidP="00C76688">
      <w:pPr>
        <w:tabs>
          <w:tab w:val="left" w:pos="284"/>
          <w:tab w:val="left" w:pos="439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C76688">
        <w:rPr>
          <w:rFonts w:asciiTheme="minorHAnsi" w:hAnsiTheme="minorHAnsi" w:cstheme="minorHAnsi"/>
          <w:sz w:val="22"/>
          <w:szCs w:val="22"/>
        </w:rPr>
        <w:t>úplné znění</w:t>
      </w:r>
    </w:p>
    <w:p w14:paraId="0C5B4ECE" w14:textId="77777777" w:rsidR="00C76688" w:rsidRPr="003D6B25" w:rsidRDefault="00C76688" w:rsidP="003D6B25">
      <w:pPr>
        <w:tabs>
          <w:tab w:val="left" w:pos="284"/>
          <w:tab w:val="left" w:pos="43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EAE4B8" w14:textId="77777777" w:rsidR="00C76688" w:rsidRPr="003D6B25" w:rsidRDefault="00C76688" w:rsidP="003D6B25">
      <w:pPr>
        <w:tabs>
          <w:tab w:val="left" w:pos="284"/>
          <w:tab w:val="left" w:pos="43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6B25">
        <w:rPr>
          <w:rFonts w:asciiTheme="minorHAnsi" w:hAnsiTheme="minorHAnsi" w:cstheme="minorHAnsi"/>
          <w:b/>
          <w:sz w:val="22"/>
          <w:szCs w:val="22"/>
        </w:rPr>
        <w:t>Základní způsobilost dle § 74 zákona a způsob jejího prokázání</w:t>
      </w:r>
    </w:p>
    <w:p w14:paraId="2ECA86D1" w14:textId="77777777" w:rsidR="00105D89" w:rsidRPr="003D6B25" w:rsidRDefault="00105D89" w:rsidP="003D6B25">
      <w:pPr>
        <w:tabs>
          <w:tab w:val="left" w:pos="284"/>
        </w:tabs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D6B25">
        <w:rPr>
          <w:rFonts w:asciiTheme="minorHAnsi" w:eastAsia="Calibri" w:hAnsiTheme="minorHAnsi" w:cstheme="minorHAnsi"/>
          <w:sz w:val="22"/>
          <w:szCs w:val="22"/>
        </w:rPr>
        <w:t>1.</w:t>
      </w:r>
      <w:r w:rsidRPr="003D6B25">
        <w:rPr>
          <w:rFonts w:asciiTheme="minorHAnsi" w:eastAsia="Calibri" w:hAnsiTheme="minorHAnsi" w:cstheme="minorHAnsi"/>
          <w:sz w:val="22"/>
          <w:szCs w:val="22"/>
        </w:rPr>
        <w:tab/>
        <w:t xml:space="preserve">Zadavatel po dodavatelích požaduje, aby ve své </w:t>
      </w:r>
      <w:r w:rsidRPr="003D6B25">
        <w:rPr>
          <w:rFonts w:asciiTheme="minorHAnsi" w:hAnsiTheme="minorHAnsi" w:cstheme="minorHAnsi"/>
          <w:sz w:val="22"/>
          <w:szCs w:val="22"/>
        </w:rPr>
        <w:t>nabídce</w:t>
      </w:r>
      <w:r w:rsidRPr="003D6B25">
        <w:rPr>
          <w:rFonts w:asciiTheme="minorHAnsi" w:eastAsia="Calibri" w:hAnsiTheme="minorHAnsi" w:cstheme="minorHAnsi"/>
          <w:sz w:val="22"/>
          <w:szCs w:val="22"/>
        </w:rPr>
        <w:t xml:space="preserve"> v souladu s § 74 zákona prokázali splnění základní způsobilosti způsobem uvedeným v § 75 zákona. </w:t>
      </w:r>
    </w:p>
    <w:p w14:paraId="2AA2DA37" w14:textId="77777777" w:rsidR="00105D89" w:rsidRPr="003D6B25" w:rsidRDefault="00105D89" w:rsidP="003D6B25">
      <w:pPr>
        <w:tabs>
          <w:tab w:val="left" w:pos="284"/>
        </w:tabs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D6B25">
        <w:rPr>
          <w:rFonts w:asciiTheme="minorHAnsi" w:eastAsia="Calibri" w:hAnsiTheme="minorHAnsi" w:cstheme="minorHAnsi"/>
          <w:sz w:val="22"/>
          <w:szCs w:val="22"/>
        </w:rPr>
        <w:t>2.</w:t>
      </w:r>
      <w:r w:rsidRPr="003D6B25">
        <w:rPr>
          <w:rFonts w:asciiTheme="minorHAnsi" w:eastAsia="Calibri" w:hAnsiTheme="minorHAnsi" w:cstheme="minorHAnsi"/>
          <w:sz w:val="22"/>
          <w:szCs w:val="22"/>
        </w:rPr>
        <w:tab/>
        <w:t>Dodavatel prokáže řádně svou základní způsobilost, pokud ve své nabídce předloží</w:t>
      </w:r>
    </w:p>
    <w:p w14:paraId="449A4519" w14:textId="77777777" w:rsidR="00105D89" w:rsidRPr="003D6B25" w:rsidRDefault="00105D89" w:rsidP="003D6B25">
      <w:pPr>
        <w:tabs>
          <w:tab w:val="left" w:pos="284"/>
          <w:tab w:val="left" w:pos="567"/>
        </w:tabs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D6B25">
        <w:rPr>
          <w:rFonts w:asciiTheme="minorHAnsi" w:eastAsia="Calibri" w:hAnsiTheme="minorHAnsi" w:cstheme="minorHAnsi"/>
          <w:sz w:val="22"/>
          <w:szCs w:val="22"/>
        </w:rPr>
        <w:tab/>
        <w:t>-</w:t>
      </w:r>
      <w:r w:rsidRPr="003D6B25">
        <w:rPr>
          <w:rFonts w:asciiTheme="minorHAnsi" w:eastAsia="Calibri" w:hAnsiTheme="minorHAnsi" w:cstheme="minorHAnsi"/>
          <w:sz w:val="22"/>
          <w:szCs w:val="22"/>
        </w:rPr>
        <w:tab/>
      </w:r>
      <w:r w:rsidRPr="003D6B2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ve vztahu k § 74 odst. 1 písm. a) zákona </w:t>
      </w:r>
      <w:r w:rsidRPr="003D6B25">
        <w:rPr>
          <w:rFonts w:asciiTheme="minorHAnsi" w:eastAsia="Calibri" w:hAnsiTheme="minorHAnsi" w:cstheme="minorHAnsi"/>
          <w:sz w:val="22"/>
          <w:szCs w:val="22"/>
        </w:rPr>
        <w:t>výpis z evidence Rejstříku trestů pro každou právnickou osobou a každou fyzickou osobu, pro kterou je podle zákona a zadávacích podmínek vyžadován,</w:t>
      </w:r>
    </w:p>
    <w:p w14:paraId="6D59B71B" w14:textId="77777777" w:rsidR="00105D89" w:rsidRPr="003D6B25" w:rsidRDefault="00105D89" w:rsidP="003D6B25">
      <w:pPr>
        <w:tabs>
          <w:tab w:val="left" w:pos="284"/>
          <w:tab w:val="left" w:pos="567"/>
        </w:tabs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D6B25">
        <w:rPr>
          <w:rFonts w:asciiTheme="minorHAnsi" w:eastAsia="Calibri" w:hAnsiTheme="minorHAnsi" w:cstheme="minorHAnsi"/>
          <w:sz w:val="22"/>
          <w:szCs w:val="22"/>
        </w:rPr>
        <w:tab/>
        <w:t>-</w:t>
      </w:r>
      <w:r w:rsidRPr="003D6B25">
        <w:rPr>
          <w:rFonts w:asciiTheme="minorHAnsi" w:eastAsia="Calibri" w:hAnsiTheme="minorHAnsi" w:cstheme="minorHAnsi"/>
          <w:sz w:val="22"/>
          <w:szCs w:val="22"/>
        </w:rPr>
        <w:tab/>
      </w:r>
      <w:r w:rsidRPr="003D6B2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ve vztahu k § 74 odst. 1 písm. b) zákona </w:t>
      </w:r>
      <w:r w:rsidRPr="003D6B25">
        <w:rPr>
          <w:rFonts w:asciiTheme="minorHAnsi" w:eastAsia="Calibri" w:hAnsiTheme="minorHAnsi" w:cstheme="minorHAnsi"/>
          <w:sz w:val="22"/>
          <w:szCs w:val="22"/>
        </w:rPr>
        <w:t>potvrzení příslušné</w:t>
      </w:r>
      <w:r w:rsidRPr="003D6B25">
        <w:rPr>
          <w:rFonts w:asciiTheme="minorHAnsi" w:hAnsiTheme="minorHAnsi" w:cstheme="minorHAnsi"/>
          <w:sz w:val="22"/>
          <w:szCs w:val="22"/>
        </w:rPr>
        <w:t>ho</w:t>
      </w:r>
      <w:r w:rsidRPr="003D6B25">
        <w:rPr>
          <w:rFonts w:asciiTheme="minorHAnsi" w:eastAsia="Calibri" w:hAnsiTheme="minorHAnsi" w:cstheme="minorHAnsi"/>
          <w:sz w:val="22"/>
          <w:szCs w:val="22"/>
        </w:rPr>
        <w:t xml:space="preserve"> finančního úřadu a čestné prohlášení dodavatele ve vztahu ke spotřební dani, z něhož jednoznačně vyplývá splnění tohoto požadavku</w:t>
      </w:r>
    </w:p>
    <w:p w14:paraId="25D27DA6" w14:textId="77777777" w:rsidR="00105D89" w:rsidRPr="003D6B25" w:rsidRDefault="00105D89" w:rsidP="003D6B25">
      <w:pPr>
        <w:tabs>
          <w:tab w:val="left" w:pos="284"/>
          <w:tab w:val="left" w:pos="567"/>
        </w:tabs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D6B25">
        <w:rPr>
          <w:rFonts w:asciiTheme="minorHAnsi" w:eastAsia="Calibri" w:hAnsiTheme="minorHAnsi" w:cstheme="minorHAnsi"/>
          <w:sz w:val="22"/>
          <w:szCs w:val="22"/>
        </w:rPr>
        <w:tab/>
        <w:t>-</w:t>
      </w:r>
      <w:r w:rsidRPr="003D6B25">
        <w:rPr>
          <w:rFonts w:asciiTheme="minorHAnsi" w:eastAsia="Calibri" w:hAnsiTheme="minorHAnsi" w:cstheme="minorHAnsi"/>
          <w:sz w:val="22"/>
          <w:szCs w:val="22"/>
        </w:rPr>
        <w:tab/>
      </w:r>
      <w:r w:rsidRPr="003D6B2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ve vztahu k § 74 odst. 1 písm. c) zákona </w:t>
      </w:r>
      <w:r w:rsidRPr="003D6B25">
        <w:rPr>
          <w:rFonts w:asciiTheme="minorHAnsi" w:eastAsia="Calibri" w:hAnsiTheme="minorHAnsi" w:cstheme="minorHAnsi"/>
          <w:sz w:val="22"/>
          <w:szCs w:val="22"/>
        </w:rPr>
        <w:t>čestné prohlášení dodavatele, z něhož jednoznačně vyplývá splnění tohoto požadavku</w:t>
      </w:r>
    </w:p>
    <w:p w14:paraId="172B0015" w14:textId="77777777" w:rsidR="00105D89" w:rsidRPr="003D6B25" w:rsidRDefault="00105D89" w:rsidP="003D6B25">
      <w:pPr>
        <w:tabs>
          <w:tab w:val="left" w:pos="284"/>
          <w:tab w:val="left" w:pos="567"/>
        </w:tabs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D6B25">
        <w:rPr>
          <w:rFonts w:asciiTheme="minorHAnsi" w:eastAsia="Calibri" w:hAnsiTheme="minorHAnsi" w:cstheme="minorHAnsi"/>
          <w:sz w:val="22"/>
          <w:szCs w:val="22"/>
        </w:rPr>
        <w:lastRenderedPageBreak/>
        <w:tab/>
        <w:t xml:space="preserve">- </w:t>
      </w:r>
      <w:r w:rsidRPr="003D6B25">
        <w:rPr>
          <w:rFonts w:asciiTheme="minorHAnsi" w:eastAsia="Calibri" w:hAnsiTheme="minorHAnsi" w:cstheme="minorHAnsi"/>
          <w:sz w:val="22"/>
          <w:szCs w:val="22"/>
        </w:rPr>
        <w:tab/>
      </w:r>
      <w:r w:rsidRPr="003D6B2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ve vztahu k § 74 odst. 1 písm. d) zákona </w:t>
      </w:r>
      <w:r w:rsidRPr="003D6B25">
        <w:rPr>
          <w:rFonts w:asciiTheme="minorHAnsi" w:eastAsia="Calibri" w:hAnsiTheme="minorHAnsi" w:cstheme="minorHAnsi"/>
          <w:sz w:val="22"/>
          <w:szCs w:val="22"/>
        </w:rPr>
        <w:t>potvrzení příslušné okresní správy sociálního zabezpečení</w:t>
      </w:r>
    </w:p>
    <w:p w14:paraId="67AED0A3" w14:textId="77777777" w:rsidR="00105D89" w:rsidRPr="003D6B25" w:rsidRDefault="00105D89" w:rsidP="003D6B25">
      <w:pPr>
        <w:tabs>
          <w:tab w:val="left" w:pos="284"/>
          <w:tab w:val="left" w:pos="567"/>
        </w:tabs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D6B25">
        <w:rPr>
          <w:rFonts w:asciiTheme="minorHAnsi" w:eastAsia="Calibri" w:hAnsiTheme="minorHAnsi" w:cstheme="minorHAnsi"/>
          <w:sz w:val="22"/>
          <w:szCs w:val="22"/>
        </w:rPr>
        <w:tab/>
        <w:t>-</w:t>
      </w:r>
      <w:r w:rsidRPr="003D6B25">
        <w:rPr>
          <w:rFonts w:asciiTheme="minorHAnsi" w:eastAsia="Calibri" w:hAnsiTheme="minorHAnsi" w:cstheme="minorHAnsi"/>
          <w:sz w:val="22"/>
          <w:szCs w:val="22"/>
        </w:rPr>
        <w:tab/>
      </w:r>
      <w:r w:rsidRPr="003D6B2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ve vztahu k § 74 odst. 1 písm. e) zákona </w:t>
      </w:r>
      <w:r w:rsidRPr="003D6B25">
        <w:rPr>
          <w:rFonts w:asciiTheme="minorHAnsi" w:eastAsia="Calibri" w:hAnsiTheme="minorHAnsi" w:cstheme="minorHAnsi"/>
          <w:sz w:val="22"/>
          <w:szCs w:val="22"/>
        </w:rPr>
        <w:t>výpis z obchodního rejstříku nebo čestné prohlášení dodavatele ve vztahu k naplnění tohoto požadavku v případě, že dodavatel není v obchodním rejstříku zapsán</w:t>
      </w:r>
    </w:p>
    <w:p w14:paraId="3886E118" w14:textId="77777777" w:rsidR="00105D89" w:rsidRPr="003D6B25" w:rsidRDefault="00105D89" w:rsidP="003D6B2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D6B25">
        <w:rPr>
          <w:rFonts w:asciiTheme="minorHAnsi" w:hAnsiTheme="minorHAnsi" w:cstheme="minorHAnsi"/>
          <w:sz w:val="22"/>
          <w:szCs w:val="22"/>
        </w:rPr>
        <w:t>3.</w:t>
      </w:r>
      <w:r w:rsidRPr="003D6B25">
        <w:rPr>
          <w:rFonts w:asciiTheme="minorHAnsi" w:hAnsiTheme="minorHAnsi" w:cstheme="minorHAnsi"/>
          <w:sz w:val="22"/>
          <w:szCs w:val="22"/>
        </w:rPr>
        <w:tab/>
        <w:t xml:space="preserve">Doklady prokazující základní způsobilost musí prokazovat splnění požadované způsobilosti nejpozději v době 3 měsíců přede dnem podání nabídky. Dodavatel může základní způsobilost prokázat také předložením jednotného evropského osvědčení podle § 87 zákona, výpisu ze seznamu kvalifikovaných dodavatelů v souladu s § 228 zákona nebo předložením certifikátu vydaného v rámci systému certifikovaných dodavatelů v souladu s § 234 zákona, anebo může doklady nahradit čestným prohlášením. </w:t>
      </w:r>
      <w:r w:rsidRPr="003D6B25">
        <w:rPr>
          <w:rFonts w:asciiTheme="minorHAnsi" w:hAnsiTheme="minorHAnsi" w:cstheme="minorHAnsi"/>
          <w:b/>
          <w:bCs/>
          <w:sz w:val="22"/>
          <w:szCs w:val="22"/>
        </w:rPr>
        <w:t xml:space="preserve">V případě, že bude dodavatel prokazovat základní způsobilost čestným prohlášením, musí pro tyto účely použít závazný vzor čestného prohlášení, který tvoří Přílohu č. 1 </w:t>
      </w:r>
      <w:r w:rsidRPr="003D6B25">
        <w:rPr>
          <w:rFonts w:asciiTheme="minorHAnsi" w:hAnsiTheme="minorHAnsi" w:cstheme="minorHAnsi"/>
          <w:sz w:val="22"/>
          <w:szCs w:val="22"/>
        </w:rPr>
        <w:t xml:space="preserve">této zadávací dokumentace. Na profilu zadavatele je tato příloha označena jako </w:t>
      </w:r>
      <w:r w:rsidRPr="003D6B25">
        <w:rPr>
          <w:rFonts w:asciiTheme="minorHAnsi" w:hAnsiTheme="minorHAnsi" w:cstheme="minorHAnsi"/>
          <w:b/>
          <w:bCs/>
          <w:sz w:val="22"/>
          <w:szCs w:val="22"/>
        </w:rPr>
        <w:t>P1 Prohlášení dodavatele ke kvalifikaci.</w:t>
      </w:r>
    </w:p>
    <w:p w14:paraId="79FAECEA" w14:textId="77777777" w:rsidR="00C76688" w:rsidRPr="003D6B25" w:rsidRDefault="00C76688" w:rsidP="003D6B25">
      <w:pPr>
        <w:tabs>
          <w:tab w:val="left" w:pos="284"/>
          <w:tab w:val="left" w:pos="439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39D0B0" w14:textId="77777777" w:rsidR="00C76688" w:rsidRPr="003D6B25" w:rsidRDefault="00C76688" w:rsidP="003D6B25">
      <w:pPr>
        <w:tabs>
          <w:tab w:val="left" w:pos="284"/>
          <w:tab w:val="left" w:pos="43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6B25">
        <w:rPr>
          <w:rFonts w:asciiTheme="minorHAnsi" w:hAnsiTheme="minorHAnsi" w:cstheme="minorHAnsi"/>
          <w:b/>
          <w:sz w:val="22"/>
          <w:szCs w:val="22"/>
        </w:rPr>
        <w:t>Profesní způsobilost dle § 77 zákona a způsob jejího prokázán</w:t>
      </w:r>
    </w:p>
    <w:p w14:paraId="7697BA44" w14:textId="77777777" w:rsidR="00105D89" w:rsidRPr="003D6B25" w:rsidRDefault="00105D89" w:rsidP="003D6B25">
      <w:pPr>
        <w:tabs>
          <w:tab w:val="left" w:pos="284"/>
        </w:tabs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D6B25">
        <w:rPr>
          <w:rFonts w:asciiTheme="minorHAnsi" w:eastAsia="Calibri" w:hAnsiTheme="minorHAnsi" w:cstheme="minorHAnsi"/>
          <w:sz w:val="22"/>
          <w:szCs w:val="22"/>
        </w:rPr>
        <w:t>1.</w:t>
      </w:r>
      <w:r w:rsidRPr="003D6B25">
        <w:rPr>
          <w:rFonts w:asciiTheme="minorHAnsi" w:eastAsia="Calibri" w:hAnsiTheme="minorHAnsi" w:cstheme="minorHAnsi"/>
          <w:sz w:val="22"/>
          <w:szCs w:val="22"/>
        </w:rPr>
        <w:tab/>
        <w:t>Zadavatel po dodavatelích požaduje, aby ve své nabídce v souladu s § 77 zákona prokázali splnění profesní způsobilosti.</w:t>
      </w:r>
    </w:p>
    <w:p w14:paraId="35D1B8B7" w14:textId="77777777" w:rsidR="00105D89" w:rsidRPr="003D6B25" w:rsidRDefault="00105D89" w:rsidP="003D6B25">
      <w:pPr>
        <w:tabs>
          <w:tab w:val="left" w:pos="284"/>
        </w:tabs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D6B25">
        <w:rPr>
          <w:rFonts w:asciiTheme="minorHAnsi" w:eastAsia="Calibri" w:hAnsiTheme="minorHAnsi" w:cstheme="minorHAnsi"/>
          <w:sz w:val="22"/>
          <w:szCs w:val="22"/>
        </w:rPr>
        <w:t>2.</w:t>
      </w:r>
      <w:r w:rsidRPr="003D6B25">
        <w:rPr>
          <w:rFonts w:asciiTheme="minorHAnsi" w:eastAsia="Calibri" w:hAnsiTheme="minorHAnsi" w:cstheme="minorHAnsi"/>
          <w:sz w:val="22"/>
          <w:szCs w:val="22"/>
        </w:rPr>
        <w:tab/>
        <w:t>Dodavatel prokáže řádně svou profesní způsobilost, pokud ve své nabídce předloží výpis z obchodního rejstříku nebo výpis z jiné obdobné evidence, pokud jiný právní předpis zápis takové evidence vyžaduje (§ 77 odst. 1 zákona).</w:t>
      </w:r>
    </w:p>
    <w:p w14:paraId="49A8219E" w14:textId="77777777" w:rsidR="00105D89" w:rsidRPr="003D6B25" w:rsidRDefault="00105D89" w:rsidP="003D6B2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6B25">
        <w:rPr>
          <w:rFonts w:asciiTheme="minorHAnsi" w:hAnsiTheme="minorHAnsi" w:cstheme="minorHAnsi"/>
          <w:iCs/>
          <w:sz w:val="22"/>
          <w:szCs w:val="22"/>
        </w:rPr>
        <w:t>3.</w:t>
      </w:r>
      <w:r w:rsidRPr="003D6B25">
        <w:rPr>
          <w:rFonts w:asciiTheme="minorHAnsi" w:hAnsiTheme="minorHAnsi" w:cstheme="minorHAnsi"/>
          <w:iCs/>
          <w:sz w:val="22"/>
          <w:szCs w:val="22"/>
        </w:rPr>
        <w:tab/>
      </w:r>
      <w:r w:rsidRPr="003D6B25">
        <w:rPr>
          <w:rFonts w:asciiTheme="minorHAnsi" w:hAnsiTheme="minorHAnsi" w:cstheme="minorHAnsi"/>
          <w:sz w:val="22"/>
          <w:szCs w:val="22"/>
        </w:rPr>
        <w:t xml:space="preserve">Výpis z obchodního rejstříku nebo výpis z jiné obdobné evidence musí prokazovat splnění požadavku na profesní způsobilost nejpozději v době 3 měsíců přede dnem podání nabídky. Splnění požadavku profesní způsobilosti může dodavatel prokázat také předložením výpisu ze seznamu kvalifikovaných dodavatelů v souladu s § 228 zákona či certifikátu vydaného v rámci systému certifikovaných dodavatelů podle § 234 zákona </w:t>
      </w:r>
      <w:r w:rsidRPr="003D6B25">
        <w:rPr>
          <w:rFonts w:asciiTheme="minorHAnsi" w:hAnsiTheme="minorHAnsi" w:cstheme="minorHAnsi"/>
          <w:bCs/>
          <w:sz w:val="22"/>
          <w:szCs w:val="22"/>
        </w:rPr>
        <w:t xml:space="preserve">v tom rozsahu, v jakém údaje ve výpisu </w:t>
      </w:r>
      <w:r w:rsidRPr="003D6B25">
        <w:rPr>
          <w:rFonts w:asciiTheme="minorHAnsi" w:hAnsiTheme="minorHAnsi" w:cstheme="minorHAnsi"/>
          <w:sz w:val="22"/>
          <w:szCs w:val="22"/>
        </w:rPr>
        <w:t xml:space="preserve">ze seznamu kvalifikovaných dodavatelů nebo certifikátu prokazují splnění požadavků na profesní způsobilost, anebo může doklady nahradit čestným prohlášením. </w:t>
      </w:r>
      <w:r w:rsidRPr="003D6B25">
        <w:rPr>
          <w:rFonts w:asciiTheme="minorHAnsi" w:hAnsiTheme="minorHAnsi" w:cstheme="minorHAnsi"/>
          <w:b/>
          <w:bCs/>
          <w:sz w:val="22"/>
          <w:szCs w:val="22"/>
        </w:rPr>
        <w:t xml:space="preserve">V případě, že bude dodavatel prokazovat profesní způsobilost čestným prohlášením, musí pro tyto účely použít závazný vzor čestného prohlášení, který tvoří Přílohu č. 1 </w:t>
      </w:r>
      <w:r w:rsidRPr="003D6B25">
        <w:rPr>
          <w:rFonts w:asciiTheme="minorHAnsi" w:hAnsiTheme="minorHAnsi" w:cstheme="minorHAnsi"/>
          <w:sz w:val="22"/>
          <w:szCs w:val="22"/>
        </w:rPr>
        <w:t xml:space="preserve">této zadávací dokumentace. Na profilu zadavatele je tato příloha označena jako </w:t>
      </w:r>
      <w:r w:rsidRPr="003D6B25">
        <w:rPr>
          <w:rFonts w:asciiTheme="minorHAnsi" w:hAnsiTheme="minorHAnsi" w:cstheme="minorHAnsi"/>
          <w:b/>
          <w:bCs/>
          <w:sz w:val="22"/>
          <w:szCs w:val="22"/>
        </w:rPr>
        <w:t>P1 Prohlášení dodavatele ke kvalifikaci.</w:t>
      </w:r>
    </w:p>
    <w:p w14:paraId="112E4E63" w14:textId="77777777" w:rsidR="00C76688" w:rsidRPr="003D6B25" w:rsidRDefault="00C76688" w:rsidP="003D6B2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81E822" w14:textId="77777777" w:rsidR="00C76688" w:rsidRPr="003D6B25" w:rsidRDefault="00C76688" w:rsidP="003D6B2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6B25">
        <w:rPr>
          <w:rFonts w:asciiTheme="minorHAnsi" w:hAnsiTheme="minorHAnsi" w:cstheme="minorHAnsi"/>
          <w:b/>
          <w:sz w:val="22"/>
          <w:szCs w:val="22"/>
        </w:rPr>
        <w:t>Kritéria technické kvalifikace dle § 79 zákona a způsob jejich prokázání</w:t>
      </w:r>
    </w:p>
    <w:p w14:paraId="5C57356A" w14:textId="77777777" w:rsidR="00105D89" w:rsidRPr="003D6B25" w:rsidRDefault="00105D89" w:rsidP="003D6B25">
      <w:pPr>
        <w:pStyle w:val="Odstavecseseznamem"/>
        <w:tabs>
          <w:tab w:val="left" w:pos="-7513"/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D6B25">
        <w:rPr>
          <w:rFonts w:asciiTheme="minorHAnsi" w:hAnsiTheme="minorHAnsi" w:cstheme="minorHAnsi"/>
          <w:sz w:val="22"/>
          <w:szCs w:val="22"/>
        </w:rPr>
        <w:t>Zadavatel požaduje po dodavatelích, aby v souladu s § 79 odst. 2 písm. b) zákona ve své nabídce předložili seznam významných dodávek poskytnutých za poslední 3 roky před zahájením zadávacího řízení, včetně uvedení ceny a doby jejich poskytnutí a identifikaci objednatele. Dodavatel prokáže splnění tohoto kritéria technické kvalifikace, pokud ve své nabídce předloží formou čestného prohlášení seznam uskutečněných dodávek takto:</w:t>
      </w:r>
    </w:p>
    <w:p w14:paraId="18A8FEFF" w14:textId="77777777" w:rsidR="00105D89" w:rsidRPr="003D6B25" w:rsidRDefault="00105D89" w:rsidP="003D6B25">
      <w:pPr>
        <w:pStyle w:val="Odstavecseseznamem"/>
        <w:tabs>
          <w:tab w:val="left" w:pos="-7513"/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64B4E29" w14:textId="77777777" w:rsidR="00105D89" w:rsidRPr="003D6B25" w:rsidRDefault="00105D89" w:rsidP="003D6B25">
      <w:pPr>
        <w:pStyle w:val="Odstavecseseznamem"/>
        <w:shd w:val="clear" w:color="auto" w:fill="DBE5F1" w:themeFill="accent1" w:themeFillTint="33"/>
        <w:tabs>
          <w:tab w:val="left" w:pos="-7513"/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6B25">
        <w:rPr>
          <w:rFonts w:asciiTheme="minorHAnsi" w:hAnsiTheme="minorHAnsi" w:cstheme="minorHAnsi"/>
          <w:b/>
          <w:sz w:val="22"/>
          <w:szCs w:val="22"/>
        </w:rPr>
        <w:t>PRO ČÁST 1 PŘEDMĚTU VEŘEJNÉ ZAKÁZKY</w:t>
      </w:r>
    </w:p>
    <w:p w14:paraId="32024659" w14:textId="77777777" w:rsidR="00105D89" w:rsidRPr="003D6B25" w:rsidRDefault="00105D89" w:rsidP="003D6B25">
      <w:pPr>
        <w:tabs>
          <w:tab w:val="left" w:pos="-7513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6B25">
        <w:rPr>
          <w:rFonts w:asciiTheme="minorHAnsi" w:hAnsiTheme="minorHAnsi" w:cstheme="minorHAnsi"/>
          <w:sz w:val="22"/>
          <w:szCs w:val="22"/>
        </w:rPr>
        <w:t xml:space="preserve">Minimálně tři (3) uskutečněné dodávky obdobného charakteru (LED + odbavení), u nichž finanční objem dosáhl </w:t>
      </w:r>
      <w:r w:rsidRPr="003D6B25">
        <w:rPr>
          <w:rFonts w:asciiTheme="minorHAnsi" w:hAnsiTheme="minorHAnsi" w:cstheme="minorHAnsi"/>
          <w:b/>
          <w:bCs/>
          <w:sz w:val="22"/>
          <w:szCs w:val="22"/>
        </w:rPr>
        <w:t>v součtu za všechny tři dodávky</w:t>
      </w:r>
      <w:r w:rsidRPr="003D6B25">
        <w:rPr>
          <w:rFonts w:asciiTheme="minorHAnsi" w:hAnsiTheme="minorHAnsi" w:cstheme="minorHAnsi"/>
          <w:sz w:val="22"/>
          <w:szCs w:val="22"/>
        </w:rPr>
        <w:t xml:space="preserve"> minimálně 1,5 mil. Kč bez DPH. </w:t>
      </w:r>
    </w:p>
    <w:p w14:paraId="1C519ACD" w14:textId="77777777" w:rsidR="00105D89" w:rsidRPr="003D6B25" w:rsidRDefault="00105D89" w:rsidP="003D6B25">
      <w:pPr>
        <w:tabs>
          <w:tab w:val="left" w:pos="-7513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1AC757B" w14:textId="77777777" w:rsidR="00105D89" w:rsidRPr="003D6B25" w:rsidRDefault="00105D89" w:rsidP="003D6B25">
      <w:pPr>
        <w:pStyle w:val="Odstavecseseznamem"/>
        <w:shd w:val="clear" w:color="auto" w:fill="DBE5F1" w:themeFill="accent1" w:themeFillTint="33"/>
        <w:tabs>
          <w:tab w:val="left" w:pos="-7513"/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6B25">
        <w:rPr>
          <w:rFonts w:asciiTheme="minorHAnsi" w:hAnsiTheme="minorHAnsi" w:cstheme="minorHAnsi"/>
          <w:b/>
          <w:sz w:val="22"/>
          <w:szCs w:val="22"/>
        </w:rPr>
        <w:t>PRO ČÁST 2 PŘEDMĚTU VEŘEJNÉ ZAKÁZKY</w:t>
      </w:r>
    </w:p>
    <w:p w14:paraId="50239C57" w14:textId="72D83A64" w:rsidR="00105D89" w:rsidRPr="003D6B25" w:rsidRDefault="00105D89" w:rsidP="003D6B25">
      <w:pPr>
        <w:tabs>
          <w:tab w:val="left" w:pos="-7513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6B25">
        <w:rPr>
          <w:rFonts w:asciiTheme="minorHAnsi" w:hAnsiTheme="minorHAnsi" w:cstheme="minorHAnsi"/>
          <w:sz w:val="22"/>
          <w:szCs w:val="22"/>
        </w:rPr>
        <w:t xml:space="preserve">Minimálně tři (3) uskutečněné dodávky obdobného charakteru (Ozvučení), u nichž finanční objem dosáhl </w:t>
      </w:r>
      <w:r w:rsidRPr="003D6B25">
        <w:rPr>
          <w:rFonts w:asciiTheme="minorHAnsi" w:hAnsiTheme="minorHAnsi" w:cstheme="minorHAnsi"/>
          <w:b/>
          <w:bCs/>
          <w:sz w:val="22"/>
          <w:szCs w:val="22"/>
        </w:rPr>
        <w:t>v součtu za všechny tři dodávky</w:t>
      </w:r>
      <w:r w:rsidRPr="003D6B25">
        <w:rPr>
          <w:rFonts w:asciiTheme="minorHAnsi" w:hAnsiTheme="minorHAnsi" w:cstheme="minorHAnsi"/>
          <w:sz w:val="22"/>
          <w:szCs w:val="22"/>
        </w:rPr>
        <w:t xml:space="preserve"> 500 tis. Kč bez DPH. </w:t>
      </w:r>
    </w:p>
    <w:p w14:paraId="01319957" w14:textId="77777777" w:rsidR="00105D89" w:rsidRPr="003D6B25" w:rsidRDefault="00105D89" w:rsidP="003D6B25">
      <w:pPr>
        <w:tabs>
          <w:tab w:val="left" w:pos="-7513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D46004" w14:textId="77777777" w:rsidR="00105D89" w:rsidRPr="003D6B25" w:rsidRDefault="00105D89" w:rsidP="003D6B25">
      <w:pPr>
        <w:pStyle w:val="Odstavecseseznamem"/>
        <w:shd w:val="clear" w:color="auto" w:fill="DBE5F1" w:themeFill="accent1" w:themeFillTint="33"/>
        <w:tabs>
          <w:tab w:val="left" w:pos="-7513"/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6B25">
        <w:rPr>
          <w:rFonts w:asciiTheme="minorHAnsi" w:hAnsiTheme="minorHAnsi" w:cstheme="minorHAnsi"/>
          <w:b/>
          <w:sz w:val="22"/>
          <w:szCs w:val="22"/>
        </w:rPr>
        <w:lastRenderedPageBreak/>
        <w:t>PRO ČÁST 2 PŘEDMĚTU VEŘEJNÉ ZAKÁZKY</w:t>
      </w:r>
    </w:p>
    <w:p w14:paraId="7C74693E" w14:textId="77777777" w:rsidR="00105D89" w:rsidRPr="003D6B25" w:rsidRDefault="00105D89" w:rsidP="003D6B25">
      <w:pPr>
        <w:tabs>
          <w:tab w:val="left" w:pos="-7513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6B25">
        <w:rPr>
          <w:rFonts w:asciiTheme="minorHAnsi" w:hAnsiTheme="minorHAnsi" w:cstheme="minorHAnsi"/>
          <w:sz w:val="22"/>
          <w:szCs w:val="22"/>
        </w:rPr>
        <w:t xml:space="preserve">Minimálně tři (3) uskutečněné dodávky obdobného charakteru (Monitory), u nichž finanční objem dosáhl </w:t>
      </w:r>
      <w:r w:rsidRPr="003D6B25">
        <w:rPr>
          <w:rFonts w:asciiTheme="minorHAnsi" w:hAnsiTheme="minorHAnsi" w:cstheme="minorHAnsi"/>
          <w:b/>
          <w:bCs/>
          <w:sz w:val="22"/>
          <w:szCs w:val="22"/>
        </w:rPr>
        <w:t>v součtu za všechny tři dodávky</w:t>
      </w:r>
      <w:r w:rsidRPr="003D6B25">
        <w:rPr>
          <w:rFonts w:asciiTheme="minorHAnsi" w:hAnsiTheme="minorHAnsi" w:cstheme="minorHAnsi"/>
          <w:sz w:val="22"/>
          <w:szCs w:val="22"/>
        </w:rPr>
        <w:t xml:space="preserve"> minimálně 500 tis. Kč bez DPH. </w:t>
      </w:r>
    </w:p>
    <w:p w14:paraId="18F67B7E" w14:textId="77777777" w:rsidR="00105D89" w:rsidRPr="003D6B25" w:rsidRDefault="00105D89" w:rsidP="003D6B25">
      <w:pPr>
        <w:tabs>
          <w:tab w:val="left" w:pos="-7513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2EC4FF0" w14:textId="77777777" w:rsidR="00105D89" w:rsidRPr="003D6B25" w:rsidRDefault="00105D89" w:rsidP="003D6B25">
      <w:pPr>
        <w:tabs>
          <w:tab w:val="left" w:pos="-7513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6B25">
        <w:rPr>
          <w:rFonts w:asciiTheme="minorHAnsi" w:hAnsiTheme="minorHAnsi" w:cstheme="minorHAnsi"/>
          <w:sz w:val="22"/>
          <w:szCs w:val="22"/>
        </w:rPr>
        <w:t xml:space="preserve">Pro shora uvedené požadavky platí, že se uskutečněné dodávky považují za splněné, pokud byly v průběhu uvedené doby posledních tří let dokončeny řádně a včas. </w:t>
      </w:r>
    </w:p>
    <w:p w14:paraId="7EC388BE" w14:textId="77777777" w:rsidR="00105D89" w:rsidRPr="003D6B25" w:rsidRDefault="00105D89" w:rsidP="003D6B25">
      <w:pPr>
        <w:tabs>
          <w:tab w:val="left" w:pos="-7513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61EA12" w14:textId="77777777" w:rsidR="00105D89" w:rsidRPr="003D6B25" w:rsidRDefault="00105D89" w:rsidP="003D6B25">
      <w:pPr>
        <w:tabs>
          <w:tab w:val="left" w:pos="-7513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6B25">
        <w:rPr>
          <w:rFonts w:asciiTheme="minorHAnsi" w:hAnsiTheme="minorHAnsi" w:cstheme="minorHAnsi"/>
          <w:sz w:val="22"/>
          <w:szCs w:val="22"/>
        </w:rPr>
        <w:t xml:space="preserve">Zadavatel v souladu s § 79 odst. 4 zákona stanovuje, že k prokázání splnění tohoto kritéria technické kvalifikace lze použít i takové dodávky, které dodavatel poskytl jiným objednatelům společně s jinými dodavateli, pouze však v rozsahu, v jakém se na plnění dodavatel podílel, nebo jako poddodavatel jiného dodavatele, opět však pouze v rozsahu, v jakém se na plnění dodávek dodavatel podílel. Uskutečněné dodávky se považují i v tomto případě za splněné, pokud byly v průběhu uvedené doby dokončeny. </w:t>
      </w:r>
    </w:p>
    <w:p w14:paraId="7D5D708E" w14:textId="77777777" w:rsidR="00105D89" w:rsidRPr="003D6B25" w:rsidRDefault="00105D89" w:rsidP="003D6B25">
      <w:pPr>
        <w:tabs>
          <w:tab w:val="left" w:pos="-7513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4B3E463" w14:textId="77777777" w:rsidR="00105D89" w:rsidRPr="003D6B25" w:rsidRDefault="00105D89" w:rsidP="003D6B25">
      <w:pPr>
        <w:tabs>
          <w:tab w:val="left" w:pos="0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D6B25">
        <w:rPr>
          <w:rFonts w:asciiTheme="minorHAnsi" w:eastAsia="Calibri" w:hAnsiTheme="minorHAnsi" w:cstheme="minorHAnsi"/>
          <w:sz w:val="22"/>
          <w:szCs w:val="22"/>
        </w:rPr>
        <w:t>Pro prokázání splnění kritérií technické kvalifikace platí, že z</w:t>
      </w:r>
      <w:r w:rsidRPr="003D6B25">
        <w:rPr>
          <w:rFonts w:asciiTheme="minorHAnsi" w:hAnsiTheme="minorHAnsi" w:cstheme="minorHAnsi"/>
          <w:sz w:val="22"/>
          <w:szCs w:val="22"/>
        </w:rPr>
        <w:t xml:space="preserve">akázkou obdobného charakteru je třeba rozumět i takovou zakázku, která byla realizovaná i pro jiná zařízení, než pro zařízení odpovídající charakteru zadavatele (vzdělávací), nicméně se jí musí blížit (a to jak předmětem plnění, tak i jeho rozsahem), tzn. - nesmí se od ní odlišovat. V podrobnostech konkrétních plnění odkazuje zadavatel na Technickou zprávu a výkaz výměr pro každou z částí samostatně, z nichž je rozsah a charakter plnění zřejmý.  </w:t>
      </w:r>
    </w:p>
    <w:p w14:paraId="67C1B4BE" w14:textId="77777777" w:rsidR="0079377F" w:rsidRPr="00C76688" w:rsidRDefault="0079377F" w:rsidP="00C76688">
      <w:pPr>
        <w:pStyle w:val="xdefault"/>
        <w:spacing w:before="0" w:beforeAutospacing="0" w:after="0" w:afterAutospacing="0"/>
        <w:ind w:left="284"/>
        <w:jc w:val="both"/>
        <w:rPr>
          <w:rFonts w:asciiTheme="minorHAnsi" w:hAnsiTheme="minorHAnsi" w:cstheme="minorHAnsi"/>
        </w:rPr>
      </w:pPr>
    </w:p>
    <w:p w14:paraId="6F3ED4B9" w14:textId="77777777" w:rsidR="00C76688" w:rsidRPr="00A44468" w:rsidRDefault="00C76688" w:rsidP="00A44468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44468">
        <w:rPr>
          <w:rFonts w:asciiTheme="minorHAnsi" w:hAnsiTheme="minorHAnsi" w:cstheme="minorHAnsi"/>
          <w:b/>
          <w:sz w:val="22"/>
          <w:szCs w:val="22"/>
        </w:rPr>
        <w:t>Ostatní požadavky:</w:t>
      </w:r>
    </w:p>
    <w:p w14:paraId="5206ADAF" w14:textId="09CF62D2" w:rsidR="00A44468" w:rsidRPr="00A44468" w:rsidRDefault="00A44468" w:rsidP="00A44468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4468">
        <w:rPr>
          <w:rFonts w:asciiTheme="minorHAnsi" w:hAnsiTheme="minorHAnsi" w:cstheme="minorHAnsi"/>
          <w:bCs/>
          <w:sz w:val="22"/>
          <w:szCs w:val="22"/>
        </w:rPr>
        <w:t>Technická specifikace a požadované množství je uvedeno v </w:t>
      </w:r>
      <w:r w:rsidRPr="00E64C21">
        <w:rPr>
          <w:rFonts w:asciiTheme="minorHAnsi" w:hAnsiTheme="minorHAnsi" w:cstheme="minorHAnsi"/>
          <w:bCs/>
          <w:sz w:val="22"/>
          <w:szCs w:val="22"/>
        </w:rPr>
        <w:t>Příloze č. 2</w:t>
      </w:r>
      <w:r w:rsidRPr="00A444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4468">
        <w:rPr>
          <w:rFonts w:asciiTheme="minorHAnsi" w:hAnsiTheme="minorHAnsi" w:cstheme="minorHAnsi"/>
          <w:bCs/>
          <w:sz w:val="22"/>
          <w:szCs w:val="22"/>
        </w:rPr>
        <w:t xml:space="preserve">(technická specifikace a VV </w:t>
      </w:r>
      <w:r w:rsidRPr="00E64C21">
        <w:rPr>
          <w:rFonts w:asciiTheme="minorHAnsi" w:hAnsiTheme="minorHAnsi" w:cstheme="minorHAnsi"/>
          <w:bCs/>
          <w:sz w:val="22"/>
          <w:szCs w:val="22"/>
        </w:rPr>
        <w:t xml:space="preserve">pro jednotlivé části předmětu veřejné zakázky) zadávací dokumentace. Dodávané zboží bude nové, plně funkční a kvalitativně i kvantitativně odpovídající technické specifikaci, bude dodáno ve standardní jakosti a balení, které odpovídá platným předpisům a normám, s veškerými povoleními nutnými pro prodej a provoz, se všemi průvodními doklady a v souladu se zákony a směrnicemi ČR a EU. Pro tyto účely </w:t>
      </w:r>
      <w:r w:rsidR="00104C27">
        <w:rPr>
          <w:rFonts w:asciiTheme="minorHAnsi" w:hAnsiTheme="minorHAnsi" w:cstheme="minorHAnsi"/>
          <w:bCs/>
          <w:sz w:val="22"/>
          <w:szCs w:val="22"/>
        </w:rPr>
        <w:t xml:space="preserve">měl </w:t>
      </w:r>
      <w:r w:rsidRPr="00E64C21">
        <w:rPr>
          <w:rFonts w:asciiTheme="minorHAnsi" w:hAnsiTheme="minorHAnsi" w:cstheme="minorHAnsi"/>
          <w:bCs/>
          <w:sz w:val="22"/>
          <w:szCs w:val="22"/>
        </w:rPr>
        <w:t>předlož</w:t>
      </w:r>
      <w:r w:rsidR="00104C27">
        <w:rPr>
          <w:rFonts w:asciiTheme="minorHAnsi" w:hAnsiTheme="minorHAnsi" w:cstheme="minorHAnsi"/>
          <w:bCs/>
          <w:sz w:val="22"/>
          <w:szCs w:val="22"/>
        </w:rPr>
        <w:t xml:space="preserve">it </w:t>
      </w:r>
      <w:r w:rsidRPr="00E64C21">
        <w:rPr>
          <w:rFonts w:asciiTheme="minorHAnsi" w:hAnsiTheme="minorHAnsi" w:cstheme="minorHAnsi"/>
          <w:bCs/>
          <w:sz w:val="22"/>
          <w:szCs w:val="22"/>
        </w:rPr>
        <w:t>dodavatel čestné prohlášení dle přílohy č. 1 P1 zadávací</w:t>
      </w:r>
      <w:r w:rsidRPr="00A44468">
        <w:rPr>
          <w:rFonts w:asciiTheme="minorHAnsi" w:hAnsiTheme="minorHAnsi" w:cstheme="minorHAnsi"/>
          <w:sz w:val="22"/>
          <w:szCs w:val="22"/>
        </w:rPr>
        <w:t xml:space="preserve"> dokumentace.</w:t>
      </w:r>
    </w:p>
    <w:p w14:paraId="5873B1B8" w14:textId="58588B94" w:rsidR="00C76688" w:rsidRPr="00A44468" w:rsidRDefault="00C76688" w:rsidP="00A44468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4468">
        <w:rPr>
          <w:rFonts w:asciiTheme="minorHAnsi" w:hAnsiTheme="minorHAnsi" w:cstheme="minorHAnsi"/>
          <w:sz w:val="22"/>
          <w:szCs w:val="22"/>
        </w:rPr>
        <w:t>Zadavatel požadoval po dodavatelích, aby v případě plnění předmětu veřejné zakázky s pomocí třetích osob (poddodavatelů) určili ve své nabídce ty části plnění předmětu veřejné zakázky, které hodlají plnit prostřednictvím poddodavatelů. Seznam těchto poddodavatelů bude tvořit přílohu smlouvy.</w:t>
      </w:r>
    </w:p>
    <w:p w14:paraId="6E737B58" w14:textId="63589117" w:rsidR="00A44468" w:rsidRPr="00A44468" w:rsidRDefault="00A44468" w:rsidP="00A44468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4468">
        <w:rPr>
          <w:rFonts w:asciiTheme="minorHAnsi" w:hAnsiTheme="minorHAnsi" w:cstheme="minorHAnsi"/>
          <w:sz w:val="22"/>
          <w:szCs w:val="22"/>
        </w:rPr>
        <w:t xml:space="preserve">Dodavatel odpovídá za úplnost při ocenění předmětu veřejné zakázky, a to podle Přílohy č. 2 zadávací dokumentace samostatně pro jednotlivé části. Oceněný předmět veřejné zakázky (výkaz výměr) </w:t>
      </w:r>
      <w:r w:rsidR="00104C27">
        <w:rPr>
          <w:rFonts w:asciiTheme="minorHAnsi" w:hAnsiTheme="minorHAnsi" w:cstheme="minorHAnsi"/>
          <w:sz w:val="22"/>
          <w:szCs w:val="22"/>
        </w:rPr>
        <w:t>měl</w:t>
      </w:r>
      <w:r w:rsidRPr="00A44468">
        <w:rPr>
          <w:rFonts w:asciiTheme="minorHAnsi" w:hAnsiTheme="minorHAnsi" w:cstheme="minorHAnsi"/>
          <w:sz w:val="22"/>
          <w:szCs w:val="22"/>
        </w:rPr>
        <w:t xml:space="preserve"> přílohu smlouvy. </w:t>
      </w:r>
    </w:p>
    <w:p w14:paraId="66FC223E" w14:textId="6AEA0A58" w:rsidR="00C76688" w:rsidRPr="00A44468" w:rsidRDefault="00A44468" w:rsidP="00A44468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4468">
        <w:rPr>
          <w:rFonts w:ascii="Calibri" w:eastAsia="Calibri" w:hAnsi="Calibri" w:cs="Calibri"/>
          <w:noProof/>
          <w:sz w:val="22"/>
          <w:szCs w:val="22"/>
        </w:rPr>
        <w:t xml:space="preserve">Dodavatelé </w:t>
      </w:r>
      <w:r>
        <w:rPr>
          <w:rFonts w:ascii="Calibri" w:eastAsia="Calibri" w:hAnsi="Calibri" w:cs="Calibri"/>
          <w:noProof/>
          <w:sz w:val="22"/>
          <w:szCs w:val="22"/>
        </w:rPr>
        <w:t>byli</w:t>
      </w:r>
      <w:r w:rsidRPr="00A44468">
        <w:rPr>
          <w:rFonts w:ascii="Calibri" w:eastAsia="Calibri" w:hAnsi="Calibri" w:cs="Calibri"/>
          <w:noProof/>
          <w:sz w:val="22"/>
          <w:szCs w:val="22"/>
        </w:rPr>
        <w:t xml:space="preserve"> povinni ve své elektronické nabídce předložit </w:t>
      </w:r>
      <w:r w:rsidRPr="00E64C21">
        <w:rPr>
          <w:rFonts w:ascii="Calibri" w:eastAsia="Calibri" w:hAnsi="Calibri" w:cs="Calibri"/>
          <w:bCs/>
          <w:noProof/>
          <w:sz w:val="22"/>
          <w:szCs w:val="22"/>
        </w:rPr>
        <w:t xml:space="preserve">kupní smlouvu, a to v rozsahu dle Přílohy č. 3, která </w:t>
      </w:r>
      <w:r w:rsidRPr="00E64C21">
        <w:rPr>
          <w:rFonts w:ascii="Calibri" w:eastAsia="Calibri" w:hAnsi="Calibri"/>
          <w:bCs/>
          <w:sz w:val="22"/>
          <w:szCs w:val="22"/>
        </w:rPr>
        <w:t>je pro účastníka zadávacího řízení závazná (pro každou</w:t>
      </w:r>
      <w:r w:rsidRPr="00A44468">
        <w:rPr>
          <w:rFonts w:ascii="Calibri" w:eastAsia="Calibri" w:hAnsi="Calibri"/>
          <w:sz w:val="22"/>
          <w:szCs w:val="22"/>
        </w:rPr>
        <w:t xml:space="preserve"> část předmětu veřejné zakázky samostatně).</w:t>
      </w:r>
    </w:p>
    <w:p w14:paraId="71BA80E8" w14:textId="7C14E77B" w:rsidR="00C76688" w:rsidRPr="00A44468" w:rsidRDefault="00A44468" w:rsidP="00A44468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4468">
        <w:rPr>
          <w:rFonts w:asciiTheme="minorHAnsi" w:eastAsia="Calibri" w:hAnsiTheme="minorHAnsi" w:cstheme="minorHAnsi"/>
          <w:noProof/>
          <w:sz w:val="22"/>
          <w:szCs w:val="22"/>
        </w:rPr>
        <w:t xml:space="preserve">Dodavatelé </w:t>
      </w:r>
      <w:r w:rsidR="00104C27">
        <w:rPr>
          <w:rFonts w:asciiTheme="minorHAnsi" w:eastAsia="Calibri" w:hAnsiTheme="minorHAnsi" w:cstheme="minorHAnsi"/>
          <w:noProof/>
          <w:sz w:val="22"/>
          <w:szCs w:val="22"/>
        </w:rPr>
        <w:t>byli</w:t>
      </w:r>
      <w:r w:rsidRPr="00A44468">
        <w:rPr>
          <w:rFonts w:asciiTheme="minorHAnsi" w:eastAsia="Calibri" w:hAnsiTheme="minorHAnsi" w:cstheme="minorHAnsi"/>
          <w:noProof/>
          <w:sz w:val="22"/>
          <w:szCs w:val="22"/>
        </w:rPr>
        <w:t xml:space="preserve"> dále povinni ve své elektronické nabídce předložit čestné prohlášení k vyloučení střetu zájmů, které jako závazný vzor tvoří Přílohu č. 4 této zadávací dokumentace.</w:t>
      </w:r>
    </w:p>
    <w:p w14:paraId="5CE3B087" w14:textId="16635D5B" w:rsidR="00A44468" w:rsidRDefault="00A44468" w:rsidP="00A44468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4468">
        <w:rPr>
          <w:rFonts w:asciiTheme="minorHAnsi" w:hAnsiTheme="minorHAnsi" w:cstheme="minorHAnsi"/>
          <w:sz w:val="22"/>
          <w:szCs w:val="22"/>
        </w:rPr>
        <w:t xml:space="preserve">Vybraný dodavatel </w:t>
      </w:r>
      <w:r w:rsidR="00104C27">
        <w:rPr>
          <w:rFonts w:asciiTheme="minorHAnsi" w:hAnsiTheme="minorHAnsi" w:cstheme="minorHAnsi"/>
          <w:sz w:val="22"/>
          <w:szCs w:val="22"/>
        </w:rPr>
        <w:t xml:space="preserve">musí </w:t>
      </w:r>
      <w:r w:rsidRPr="00A44468">
        <w:rPr>
          <w:rFonts w:asciiTheme="minorHAnsi" w:hAnsiTheme="minorHAnsi" w:cstheme="minorHAnsi"/>
          <w:sz w:val="22"/>
          <w:szCs w:val="22"/>
        </w:rPr>
        <w:t>předlož</w:t>
      </w:r>
      <w:r w:rsidR="00104C27">
        <w:rPr>
          <w:rFonts w:asciiTheme="minorHAnsi" w:hAnsiTheme="minorHAnsi" w:cstheme="minorHAnsi"/>
          <w:sz w:val="22"/>
          <w:szCs w:val="22"/>
        </w:rPr>
        <w:t>it</w:t>
      </w:r>
      <w:r w:rsidRPr="00A44468">
        <w:rPr>
          <w:rFonts w:asciiTheme="minorHAnsi" w:hAnsiTheme="minorHAnsi" w:cstheme="minorHAnsi"/>
          <w:sz w:val="22"/>
          <w:szCs w:val="22"/>
        </w:rPr>
        <w:t xml:space="preserve"> zadavateli čestné prohlášení ve vztahu k ruským / běloruským subjektům. Závazný vzor tohoto prohlášení tvoří Přílohu č. 5 této zadávací dokumentace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AF04310" w14:textId="7D0122FA" w:rsidR="00C76688" w:rsidRDefault="00C76688" w:rsidP="009A0DE1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A7D67E" w14:textId="54DC7B69" w:rsidR="00104C27" w:rsidRDefault="00104C27" w:rsidP="009A0DE1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774A9B" w14:textId="6075DF85" w:rsidR="00104C27" w:rsidRDefault="00104C27" w:rsidP="009A0DE1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0CC889" w14:textId="77777777" w:rsidR="00104C27" w:rsidRDefault="00104C27" w:rsidP="009A0DE1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3F7069" w14:textId="53CCFF4C" w:rsidR="00105D89" w:rsidRDefault="00105D89" w:rsidP="00105D89">
      <w:pPr>
        <w:tabs>
          <w:tab w:val="left" w:pos="4395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Článek 5</w:t>
      </w:r>
    </w:p>
    <w:p w14:paraId="48C82CF5" w14:textId="6CAD7C6F" w:rsidR="00105D89" w:rsidRDefault="00105D89" w:rsidP="00105D89">
      <w:pPr>
        <w:shd w:val="clear" w:color="auto" w:fill="1F497D" w:themeFill="text2"/>
        <w:tabs>
          <w:tab w:val="left" w:pos="-7513"/>
        </w:tabs>
        <w:jc w:val="center"/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Posouzení splnění podmínek veřejné zakázky účastník</w:t>
      </w:r>
      <w:r w:rsidR="00104C27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y</w:t>
      </w:r>
      <w:r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 xml:space="preserve"> s nejnižší nabídkovou cenou</w:t>
      </w:r>
    </w:p>
    <w:p w14:paraId="4271916A" w14:textId="77777777" w:rsidR="00105D89" w:rsidRDefault="00105D89" w:rsidP="00105D89">
      <w:pPr>
        <w:tabs>
          <w:tab w:val="left" w:pos="284"/>
          <w:tab w:val="right" w:pos="8931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19E46441" w14:textId="700F1A82" w:rsidR="00105D89" w:rsidRPr="00C76688" w:rsidRDefault="00105D89" w:rsidP="00105D89">
      <w:pPr>
        <w:tabs>
          <w:tab w:val="right" w:pos="8505"/>
        </w:tabs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C7668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Část 1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LED + odbavení a </w:t>
      </w:r>
      <w:r w:rsidRPr="00C7668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Část 2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Ozvučení</w:t>
      </w:r>
    </w:p>
    <w:p w14:paraId="69E6D5CC" w14:textId="77777777" w:rsidR="00105D89" w:rsidRDefault="00105D89" w:rsidP="00105D89">
      <w:pPr>
        <w:tabs>
          <w:tab w:val="left" w:pos="284"/>
          <w:tab w:val="left" w:pos="2268"/>
          <w:tab w:val="left" w:pos="2835"/>
        </w:tabs>
        <w:ind w:left="567" w:hanging="56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104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ATLAS servis CZ, s.r.o.</w:t>
      </w:r>
    </w:p>
    <w:p w14:paraId="57A4D830" w14:textId="77777777" w:rsidR="00105D89" w:rsidRPr="00105D89" w:rsidRDefault="00105D89" w:rsidP="00105D89">
      <w:pPr>
        <w:tabs>
          <w:tab w:val="left" w:pos="284"/>
          <w:tab w:val="left" w:pos="2268"/>
          <w:tab w:val="left" w:pos="2835"/>
        </w:tabs>
        <w:ind w:left="567" w:hanging="567"/>
        <w:jc w:val="center"/>
        <w:rPr>
          <w:rFonts w:asciiTheme="minorHAnsi" w:hAnsiTheme="minorHAnsi" w:cstheme="minorHAnsi"/>
          <w:sz w:val="22"/>
          <w:szCs w:val="22"/>
        </w:rPr>
      </w:pPr>
      <w:r w:rsidRPr="00105D89">
        <w:rPr>
          <w:rFonts w:asciiTheme="minorHAnsi" w:hAnsiTheme="minorHAnsi" w:cstheme="minorHAnsi"/>
          <w:color w:val="000000"/>
          <w:sz w:val="22"/>
          <w:szCs w:val="22"/>
        </w:rPr>
        <w:t>Opavská 492, 747 64 Velká Polom</w:t>
      </w:r>
    </w:p>
    <w:p w14:paraId="6A06848C" w14:textId="77777777" w:rsidR="00105D89" w:rsidRPr="00DE4C46" w:rsidRDefault="00105D89" w:rsidP="00105D89">
      <w:pPr>
        <w:tabs>
          <w:tab w:val="left" w:pos="3969"/>
          <w:tab w:val="left" w:pos="5387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DE4C46">
        <w:rPr>
          <w:rFonts w:asciiTheme="minorHAnsi" w:hAnsiTheme="minorHAnsi" w:cstheme="minorHAnsi"/>
          <w:sz w:val="22"/>
          <w:szCs w:val="22"/>
        </w:rPr>
        <w:t>(dále v textu jen „</w:t>
      </w:r>
      <w:r w:rsidRPr="005104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ATLAS</w:t>
      </w:r>
      <w:r w:rsidRPr="00DE4C46">
        <w:rPr>
          <w:rFonts w:asciiTheme="minorHAnsi" w:hAnsiTheme="minorHAnsi" w:cstheme="minorHAnsi"/>
          <w:sz w:val="22"/>
          <w:szCs w:val="22"/>
        </w:rPr>
        <w:t>“)</w:t>
      </w:r>
    </w:p>
    <w:p w14:paraId="1717EA45" w14:textId="77777777" w:rsidR="00105D89" w:rsidRDefault="00105D89" w:rsidP="00105D89">
      <w:pPr>
        <w:tabs>
          <w:tab w:val="left" w:pos="284"/>
          <w:tab w:val="left" w:pos="4395"/>
        </w:tabs>
        <w:jc w:val="both"/>
        <w:rPr>
          <w:rFonts w:ascii="Calibri" w:hAnsi="Calibri" w:cs="Calibri"/>
          <w:sz w:val="22"/>
          <w:szCs w:val="22"/>
        </w:rPr>
      </w:pPr>
    </w:p>
    <w:p w14:paraId="0B8312C4" w14:textId="2F9BBB8B" w:rsidR="00105D89" w:rsidRPr="00055C10" w:rsidRDefault="00105D89" w:rsidP="00105D89">
      <w:pPr>
        <w:tabs>
          <w:tab w:val="left" w:pos="284"/>
          <w:tab w:val="left" w:pos="4395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Obsahem elektronické nabídky účastníka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ATLAS </w:t>
      </w:r>
      <w:r w:rsidRPr="00DA1C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byl jediný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zazipovaný </w:t>
      </w:r>
      <w:r w:rsidRPr="00DA1C2D">
        <w:rPr>
          <w:rFonts w:asciiTheme="minorHAnsi" w:hAnsiTheme="minorHAnsi" w:cstheme="minorHAnsi"/>
          <w:sz w:val="22"/>
          <w:szCs w:val="22"/>
          <w:shd w:val="clear" w:color="auto" w:fill="FFFFFF"/>
        </w:rPr>
        <w:t>soubor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DA1C2D">
        <w:rPr>
          <w:rFonts w:asciiTheme="minorHAnsi" w:hAnsiTheme="minorHAnsi" w:cstheme="minorHAnsi"/>
          <w:sz w:val="22"/>
          <w:szCs w:val="22"/>
          <w:shd w:val="clear" w:color="auto" w:fill="FFFFFF"/>
        </w:rPr>
        <w:t>označen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ý </w:t>
      </w:r>
      <w:r w:rsidRPr="00105D89">
        <w:rPr>
          <w:rFonts w:ascii="Calibri" w:hAnsi="Calibri" w:cs="Calibri"/>
          <w:sz w:val="22"/>
          <w:szCs w:val="22"/>
        </w:rPr>
        <w:t>Kompletní dokumentace_Nabídka_LED + ozvučení</w:t>
      </w:r>
      <w:r>
        <w:rPr>
          <w:rFonts w:ascii="Calibri" w:hAnsi="Calibri" w:cs="Calibri"/>
          <w:sz w:val="22"/>
          <w:szCs w:val="22"/>
        </w:rPr>
        <w:t>.</w:t>
      </w:r>
      <w:r w:rsidRPr="00A864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055C1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 úvodu byl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KRYCÍ LIST</w:t>
      </w:r>
      <w:r w:rsidRPr="00055C1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vyhotovený samostatně pro jednotlivé části </w:t>
      </w:r>
      <w:r w:rsidRPr="00055C10">
        <w:rPr>
          <w:rFonts w:asciiTheme="minorHAnsi" w:hAnsiTheme="minorHAnsi" w:cstheme="minorHAnsi"/>
          <w:sz w:val="22"/>
          <w:szCs w:val="22"/>
          <w:shd w:val="clear" w:color="auto" w:fill="FFFFFF"/>
        </w:rPr>
        <w:t>obsahující identifikační údaje účastníka a nabídkovou cenu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(údaj k hodnocení nabídek)</w:t>
      </w:r>
      <w:r w:rsidRPr="00055C1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</w:p>
    <w:p w14:paraId="3CA4005F" w14:textId="118BCE75" w:rsidR="007643F8" w:rsidRDefault="007643F8" w:rsidP="007F5F25">
      <w:pPr>
        <w:tabs>
          <w:tab w:val="left" w:pos="439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6F89FE" w14:textId="3A842054" w:rsidR="00105D89" w:rsidRDefault="00105D89" w:rsidP="00105D89">
      <w:pPr>
        <w:shd w:val="clear" w:color="auto" w:fill="DBE5F1" w:themeFill="accent1" w:themeFillTint="3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Účastník ATLAS k prokázání základní a profesní způsobilosti předložil v nabídce:</w:t>
      </w:r>
    </w:p>
    <w:p w14:paraId="5CAA2CF8" w14:textId="6B74D3CC" w:rsidR="00A83EFD" w:rsidRDefault="00A83EFD" w:rsidP="00A83EFD">
      <w:pPr>
        <w:pStyle w:val="Odstavecseseznamem"/>
        <w:numPr>
          <w:ilvl w:val="0"/>
          <w:numId w:val="13"/>
        </w:numPr>
        <w:shd w:val="clear" w:color="auto" w:fill="DBE5F1" w:themeFill="accent1" w:themeFillTint="33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Potvrzení Finančního úřadu pro Moravskoslezský kraj (9. 3. 2023 ke dni 7. 3. 2023)</w:t>
      </w:r>
    </w:p>
    <w:p w14:paraId="078C118B" w14:textId="0B494086" w:rsidR="00A83EFD" w:rsidRDefault="00A83EFD" w:rsidP="00A83EFD">
      <w:pPr>
        <w:pStyle w:val="Odstavecseseznamem"/>
        <w:numPr>
          <w:ilvl w:val="0"/>
          <w:numId w:val="13"/>
        </w:numPr>
        <w:shd w:val="clear" w:color="auto" w:fill="DBE5F1" w:themeFill="accent1" w:themeFillTint="33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Potvrzení Okresní správy sociálního zabezpečení (7. 3. 2023)</w:t>
      </w:r>
    </w:p>
    <w:p w14:paraId="2389C71B" w14:textId="742C4E8E" w:rsidR="00A83EFD" w:rsidRDefault="00A83EFD" w:rsidP="00A83EFD">
      <w:pPr>
        <w:pStyle w:val="Odstavecseseznamem"/>
        <w:numPr>
          <w:ilvl w:val="0"/>
          <w:numId w:val="13"/>
        </w:numPr>
        <w:shd w:val="clear" w:color="auto" w:fill="DBE5F1" w:themeFill="accent1" w:themeFillTint="33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Výpis z evidence rejstříku trestů fyzických osob – Miroslav Šmajstrla (20. 3. 2023)</w:t>
      </w:r>
    </w:p>
    <w:p w14:paraId="77A826D4" w14:textId="03D186D6" w:rsidR="00A83EFD" w:rsidRDefault="00A83EFD" w:rsidP="00A83EFD">
      <w:pPr>
        <w:pStyle w:val="Odstavecseseznamem"/>
        <w:numPr>
          <w:ilvl w:val="0"/>
          <w:numId w:val="13"/>
        </w:numPr>
        <w:shd w:val="clear" w:color="auto" w:fill="DBE5F1" w:themeFill="accent1" w:themeFillTint="33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Výpis z evidence rejstříku trestů právnických osob (20. 3. 2023)</w:t>
      </w:r>
    </w:p>
    <w:p w14:paraId="08E692EC" w14:textId="49FE3603" w:rsidR="00A83EFD" w:rsidRPr="00A83EFD" w:rsidRDefault="00A83EFD" w:rsidP="00A83EFD">
      <w:pPr>
        <w:pStyle w:val="Odstavecseseznamem"/>
        <w:numPr>
          <w:ilvl w:val="0"/>
          <w:numId w:val="13"/>
        </w:numPr>
        <w:shd w:val="clear" w:color="auto" w:fill="DBE5F1" w:themeFill="accent1" w:themeFillTint="33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Výpis z obchodního rejstříku (20. 3. 2023) </w:t>
      </w:r>
    </w:p>
    <w:p w14:paraId="780B8668" w14:textId="568B902E" w:rsidR="00A83EFD" w:rsidRDefault="00A83EFD" w:rsidP="00A83EFD">
      <w:pPr>
        <w:shd w:val="clear" w:color="auto" w:fill="DBE5F1" w:themeFill="accent1" w:themeFillTint="33"/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83EFD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A83EFD">
        <w:rPr>
          <w:rFonts w:asciiTheme="minorHAnsi" w:hAnsiTheme="minorHAnsi" w:cstheme="minorHAnsi"/>
          <w:bCs/>
          <w:sz w:val="22"/>
          <w:szCs w:val="22"/>
        </w:rPr>
        <w:tab/>
        <w:t xml:space="preserve">Výpis z veřejné části Živnostenského rejstříku </w:t>
      </w:r>
    </w:p>
    <w:p w14:paraId="4327173E" w14:textId="01683FE9" w:rsidR="00104C27" w:rsidRPr="00A83EFD" w:rsidRDefault="00104C27" w:rsidP="00A83EFD">
      <w:pPr>
        <w:shd w:val="clear" w:color="auto" w:fill="DBE5F1" w:themeFill="accent1" w:themeFillTint="33"/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sz w:val="22"/>
          <w:szCs w:val="22"/>
        </w:rPr>
        <w:tab/>
        <w:t>Čestné prohlášení dle vzoru prokazující splnění základní a profesní způsobilosti</w:t>
      </w:r>
    </w:p>
    <w:p w14:paraId="0B0C75EF" w14:textId="77777777" w:rsidR="00A83EFD" w:rsidRDefault="00A83EFD" w:rsidP="00105D89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438077" w14:textId="14269E39" w:rsidR="00105D89" w:rsidRDefault="00105D89" w:rsidP="00105D89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Kritéria technické kvalifikace účastník </w:t>
      </w:r>
      <w:r w:rsidR="00A83EFD">
        <w:rPr>
          <w:rFonts w:asciiTheme="minorHAnsi" w:hAnsiTheme="minorHAnsi" w:cstheme="minorHAnsi"/>
          <w:b/>
          <w:sz w:val="22"/>
          <w:szCs w:val="22"/>
        </w:rPr>
        <w:t>ATLAS</w:t>
      </w:r>
      <w:r>
        <w:rPr>
          <w:rFonts w:asciiTheme="minorHAnsi" w:hAnsiTheme="minorHAnsi" w:cstheme="minorHAnsi"/>
          <w:b/>
          <w:sz w:val="22"/>
          <w:szCs w:val="22"/>
        </w:rPr>
        <w:t xml:space="preserve"> prokázal předložením</w:t>
      </w:r>
      <w:r w:rsidR="00A83EFD">
        <w:rPr>
          <w:rFonts w:asciiTheme="minorHAnsi" w:hAnsiTheme="minorHAnsi" w:cstheme="minorHAnsi"/>
          <w:b/>
          <w:sz w:val="22"/>
          <w:szCs w:val="22"/>
        </w:rPr>
        <w:t xml:space="preserve"> čestného prohlášení</w:t>
      </w:r>
      <w:r w:rsidR="00A44468">
        <w:rPr>
          <w:rFonts w:asciiTheme="minorHAnsi" w:hAnsiTheme="minorHAnsi" w:cstheme="minorHAnsi"/>
          <w:b/>
          <w:sz w:val="22"/>
          <w:szCs w:val="22"/>
        </w:rPr>
        <w:t xml:space="preserve"> dle </w:t>
      </w:r>
      <w:r w:rsidR="00104C27">
        <w:rPr>
          <w:rFonts w:asciiTheme="minorHAnsi" w:hAnsiTheme="minorHAnsi" w:cstheme="minorHAnsi"/>
          <w:b/>
          <w:sz w:val="22"/>
          <w:szCs w:val="22"/>
        </w:rPr>
        <w:t xml:space="preserve">poskytnutého </w:t>
      </w:r>
      <w:r w:rsidR="00A44468">
        <w:rPr>
          <w:rFonts w:asciiTheme="minorHAnsi" w:hAnsiTheme="minorHAnsi" w:cstheme="minorHAnsi"/>
          <w:b/>
          <w:sz w:val="22"/>
          <w:szCs w:val="22"/>
        </w:rPr>
        <w:t>vzoru s vypl</w:t>
      </w:r>
      <w:r w:rsidR="00785C67">
        <w:rPr>
          <w:rFonts w:asciiTheme="minorHAnsi" w:hAnsiTheme="minorHAnsi" w:cstheme="minorHAnsi"/>
          <w:b/>
          <w:sz w:val="22"/>
          <w:szCs w:val="22"/>
        </w:rPr>
        <w:t>n</w:t>
      </w:r>
      <w:r w:rsidR="00A44468">
        <w:rPr>
          <w:rFonts w:asciiTheme="minorHAnsi" w:hAnsiTheme="minorHAnsi" w:cstheme="minorHAnsi"/>
          <w:b/>
          <w:sz w:val="22"/>
          <w:szCs w:val="22"/>
        </w:rPr>
        <w:t>ěn</w:t>
      </w:r>
      <w:r w:rsidR="00785C67">
        <w:rPr>
          <w:rFonts w:asciiTheme="minorHAnsi" w:hAnsiTheme="minorHAnsi" w:cstheme="minorHAnsi"/>
          <w:b/>
          <w:sz w:val="22"/>
          <w:szCs w:val="22"/>
        </w:rPr>
        <w:t>ým</w:t>
      </w:r>
      <w:r w:rsidR="00A44468">
        <w:rPr>
          <w:rFonts w:asciiTheme="minorHAnsi" w:hAnsiTheme="minorHAnsi" w:cstheme="minorHAnsi"/>
          <w:b/>
          <w:sz w:val="22"/>
          <w:szCs w:val="22"/>
        </w:rPr>
        <w:t xml:space="preserve"> seznam</w:t>
      </w:r>
      <w:r w:rsidR="00785C67">
        <w:rPr>
          <w:rFonts w:asciiTheme="minorHAnsi" w:hAnsiTheme="minorHAnsi" w:cstheme="minorHAnsi"/>
          <w:b/>
          <w:sz w:val="22"/>
          <w:szCs w:val="22"/>
        </w:rPr>
        <w:t>em</w:t>
      </w:r>
      <w:r w:rsidR="00A44468">
        <w:rPr>
          <w:rFonts w:asciiTheme="minorHAnsi" w:hAnsiTheme="minorHAnsi" w:cstheme="minorHAnsi"/>
          <w:b/>
          <w:sz w:val="22"/>
          <w:szCs w:val="22"/>
        </w:rPr>
        <w:t xml:space="preserve"> významných dodávek pro jednotlivé části.</w:t>
      </w:r>
    </w:p>
    <w:p w14:paraId="163D8746" w14:textId="517B54A2" w:rsidR="00A83EFD" w:rsidRDefault="00A83EFD" w:rsidP="00105D89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7668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Část 1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LED + odbavení</w:t>
      </w:r>
    </w:p>
    <w:p w14:paraId="3BE1A6D8" w14:textId="77777777" w:rsidR="00105D89" w:rsidRDefault="00105D89" w:rsidP="00105D89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color w:val="000000"/>
          <w:sz w:val="6"/>
          <w:szCs w:val="6"/>
        </w:rPr>
      </w:pPr>
    </w:p>
    <w:p w14:paraId="5ACA7F1D" w14:textId="77777777" w:rsidR="00105D89" w:rsidRDefault="00105D89" w:rsidP="00105D89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Významná dodávka č. 1</w:t>
      </w:r>
    </w:p>
    <w:p w14:paraId="175FF84A" w14:textId="57C4F3F7" w:rsidR="00A83EFD" w:rsidRPr="00A83EFD" w:rsidRDefault="00105D89" w:rsidP="00A83EFD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Objednatel: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A83EFD" w:rsidRPr="00A83EFD">
        <w:rPr>
          <w:rFonts w:asciiTheme="minorHAnsi" w:hAnsiTheme="minorHAnsi" w:cstheme="minorHAnsi"/>
          <w:bCs/>
          <w:sz w:val="18"/>
          <w:szCs w:val="18"/>
        </w:rPr>
        <w:t xml:space="preserve">RT TORAX Leasing, s.r.o., IČ: 25379658 </w:t>
      </w:r>
    </w:p>
    <w:p w14:paraId="2739F905" w14:textId="76CB063E" w:rsidR="00A83EFD" w:rsidRPr="00A83EFD" w:rsidRDefault="00105D89" w:rsidP="00A83EFD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Název zakázky:</w:t>
      </w:r>
      <w:r w:rsidR="00A83EFD"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A83EFD" w:rsidRPr="00A83EFD">
        <w:rPr>
          <w:rFonts w:asciiTheme="minorHAnsi" w:hAnsiTheme="minorHAnsi" w:cstheme="minorHAnsi"/>
          <w:bCs/>
          <w:sz w:val="18"/>
          <w:szCs w:val="18"/>
        </w:rPr>
        <w:t xml:space="preserve">Multimediální LED kostka </w:t>
      </w:r>
    </w:p>
    <w:p w14:paraId="12929443" w14:textId="7AEC2BC5" w:rsidR="00A83EFD" w:rsidRPr="00A83EFD" w:rsidRDefault="00A83EFD" w:rsidP="00A83EFD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83EFD"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A83EFD">
        <w:rPr>
          <w:rFonts w:asciiTheme="minorHAnsi" w:hAnsiTheme="minorHAnsi" w:cstheme="minorHAnsi"/>
          <w:bCs/>
          <w:sz w:val="18"/>
          <w:szCs w:val="18"/>
        </w:rPr>
        <w:t xml:space="preserve">Plnění 100%, Dodávka LED kostky včetně odbavení na zimní stadión SAREZA v Ostravě-Porubě </w:t>
      </w:r>
    </w:p>
    <w:p w14:paraId="57BF300C" w14:textId="5CA32C73" w:rsidR="00A83EFD" w:rsidRPr="00A83EFD" w:rsidRDefault="00105D89" w:rsidP="00A83EFD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Cena díla: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A83EFD" w:rsidRPr="00A83EFD">
        <w:rPr>
          <w:rFonts w:asciiTheme="minorHAnsi" w:hAnsiTheme="minorHAnsi" w:cstheme="minorHAnsi"/>
          <w:bCs/>
          <w:sz w:val="18"/>
          <w:szCs w:val="18"/>
        </w:rPr>
        <w:t xml:space="preserve">5.044.950,- bez DPH </w:t>
      </w:r>
    </w:p>
    <w:p w14:paraId="635033C8" w14:textId="16DF6BC8" w:rsidR="00A83EFD" w:rsidRPr="00A83EFD" w:rsidRDefault="00105D89" w:rsidP="00A83EFD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Doba plnění: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A83EFD" w:rsidRPr="00A83EFD">
        <w:rPr>
          <w:rFonts w:asciiTheme="minorHAnsi" w:hAnsiTheme="minorHAnsi" w:cstheme="minorHAnsi"/>
          <w:bCs/>
          <w:sz w:val="18"/>
          <w:szCs w:val="18"/>
        </w:rPr>
        <w:t xml:space="preserve">Od 4 až 11/2021 </w:t>
      </w:r>
    </w:p>
    <w:p w14:paraId="57D53932" w14:textId="77777777" w:rsidR="00105D89" w:rsidRPr="00104C27" w:rsidRDefault="00105D89" w:rsidP="00105D89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0"/>
          <w:szCs w:val="10"/>
        </w:rPr>
      </w:pPr>
    </w:p>
    <w:p w14:paraId="2A002701" w14:textId="77777777" w:rsidR="00105D89" w:rsidRDefault="00105D89" w:rsidP="00105D89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Významná dodávka č. 2</w:t>
      </w:r>
    </w:p>
    <w:p w14:paraId="412CB28C" w14:textId="6ACA74BB" w:rsidR="00A83EFD" w:rsidRPr="00A83EFD" w:rsidRDefault="00105D89" w:rsidP="00A83EFD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Objednatel: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A83EFD" w:rsidRPr="00A83EFD">
        <w:rPr>
          <w:rFonts w:asciiTheme="minorHAnsi" w:hAnsiTheme="minorHAnsi" w:cstheme="minorHAnsi"/>
          <w:bCs/>
          <w:sz w:val="18"/>
          <w:szCs w:val="18"/>
        </w:rPr>
        <w:t xml:space="preserve">STAREZ-SPORT, a.s, IČ 26932211 </w:t>
      </w:r>
    </w:p>
    <w:p w14:paraId="719DE9C6" w14:textId="284992F0" w:rsidR="00A83EFD" w:rsidRPr="00A83EFD" w:rsidRDefault="00105D89" w:rsidP="00A83EFD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Název zakázky: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A83EFD">
        <w:rPr>
          <w:rFonts w:asciiTheme="minorHAnsi" w:hAnsiTheme="minorHAnsi" w:cstheme="minorHAnsi"/>
          <w:bCs/>
          <w:sz w:val="18"/>
          <w:szCs w:val="18"/>
        </w:rPr>
        <w:tab/>
      </w:r>
      <w:r w:rsidR="00A83EFD" w:rsidRPr="00A83EFD">
        <w:rPr>
          <w:rFonts w:asciiTheme="minorHAnsi" w:hAnsiTheme="minorHAnsi" w:cstheme="minorHAnsi"/>
          <w:bCs/>
          <w:sz w:val="18"/>
          <w:szCs w:val="18"/>
        </w:rPr>
        <w:t xml:space="preserve">Dodávka vč montáže multimediální LED </w:t>
      </w:r>
    </w:p>
    <w:p w14:paraId="3128784C" w14:textId="77777777" w:rsidR="00542BCE" w:rsidRDefault="00542BCE" w:rsidP="00A83EFD">
      <w:pPr>
        <w:shd w:val="clear" w:color="auto" w:fill="DBE5F1" w:themeFill="accent1" w:themeFillTint="33"/>
        <w:tabs>
          <w:tab w:val="left" w:pos="1418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A83EFD" w:rsidRPr="00A83EFD">
        <w:rPr>
          <w:rFonts w:asciiTheme="minorHAnsi" w:hAnsiTheme="minorHAnsi" w:cstheme="minorHAnsi"/>
          <w:bCs/>
          <w:sz w:val="18"/>
          <w:szCs w:val="18"/>
        </w:rPr>
        <w:t>Plnění 100%, Sestava multimediální LED obrazovky, vedlejší LED časomíry, útočných časů pro</w:t>
      </w:r>
    </w:p>
    <w:p w14:paraId="10D1A6CF" w14:textId="504D456F" w:rsidR="00A83EFD" w:rsidRPr="00A83EFD" w:rsidRDefault="00542BCE" w:rsidP="00A83EFD">
      <w:pPr>
        <w:shd w:val="clear" w:color="auto" w:fill="DBE5F1" w:themeFill="accent1" w:themeFillTint="33"/>
        <w:tabs>
          <w:tab w:val="left" w:pos="1418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A83EFD" w:rsidRPr="00A83EFD">
        <w:rPr>
          <w:rFonts w:asciiTheme="minorHAnsi" w:hAnsiTheme="minorHAnsi" w:cstheme="minorHAnsi"/>
          <w:bCs/>
          <w:sz w:val="18"/>
          <w:szCs w:val="18"/>
        </w:rPr>
        <w:t xml:space="preserve">basketbal, sirén a komplexního systému řízení sportoviště </w:t>
      </w:r>
    </w:p>
    <w:p w14:paraId="68EAF04B" w14:textId="18116822" w:rsidR="00A83EFD" w:rsidRPr="00A83EFD" w:rsidRDefault="00105D89" w:rsidP="00A83EFD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Cena díla: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A83EFD" w:rsidRPr="00A83EFD">
        <w:rPr>
          <w:rFonts w:asciiTheme="minorHAnsi" w:hAnsiTheme="minorHAnsi" w:cstheme="minorHAnsi"/>
          <w:bCs/>
          <w:sz w:val="18"/>
          <w:szCs w:val="18"/>
        </w:rPr>
        <w:t xml:space="preserve">657.600,- bez DPH </w:t>
      </w:r>
    </w:p>
    <w:p w14:paraId="7ACE2829" w14:textId="51E7A5C1" w:rsidR="00A83EFD" w:rsidRPr="00542BCE" w:rsidRDefault="00105D89" w:rsidP="00542BCE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Doba plnění: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A83EFD" w:rsidRPr="00542BCE">
        <w:rPr>
          <w:rFonts w:asciiTheme="minorHAnsi" w:hAnsiTheme="minorHAnsi" w:cstheme="minorHAnsi"/>
          <w:bCs/>
          <w:sz w:val="18"/>
          <w:szCs w:val="18"/>
        </w:rPr>
        <w:t xml:space="preserve">Brno, 6-8/2021 </w:t>
      </w:r>
    </w:p>
    <w:p w14:paraId="243E408F" w14:textId="53E7BBC3" w:rsidR="00105D89" w:rsidRPr="00104C27" w:rsidRDefault="00105D89" w:rsidP="00105D89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0"/>
          <w:szCs w:val="10"/>
        </w:rPr>
      </w:pPr>
    </w:p>
    <w:p w14:paraId="331052AF" w14:textId="77777777" w:rsidR="00105D89" w:rsidRDefault="00105D89" w:rsidP="00105D89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Významná dodávka č. 3</w:t>
      </w:r>
    </w:p>
    <w:p w14:paraId="64CE0BCA" w14:textId="4FA72869" w:rsidR="00542BCE" w:rsidRPr="00542BCE" w:rsidRDefault="00105D89" w:rsidP="00542BCE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Objednatel: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542BCE" w:rsidRPr="00542BCE">
        <w:rPr>
          <w:rFonts w:asciiTheme="minorHAnsi" w:hAnsiTheme="minorHAnsi" w:cstheme="minorHAnsi"/>
          <w:bCs/>
          <w:sz w:val="18"/>
          <w:szCs w:val="18"/>
        </w:rPr>
        <w:t xml:space="preserve">Město Kutná Hora, IČ 00236195 </w:t>
      </w:r>
    </w:p>
    <w:p w14:paraId="2AB2ED9E" w14:textId="7F57EE01" w:rsidR="00542BCE" w:rsidRPr="00542BCE" w:rsidRDefault="00105D89" w:rsidP="00542BCE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Název zakázky: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542BCE">
        <w:rPr>
          <w:rFonts w:asciiTheme="minorHAnsi" w:hAnsiTheme="minorHAnsi" w:cstheme="minorHAnsi"/>
          <w:bCs/>
          <w:sz w:val="18"/>
          <w:szCs w:val="18"/>
        </w:rPr>
        <w:tab/>
      </w:r>
      <w:r w:rsidR="00542BCE" w:rsidRPr="00542BCE">
        <w:rPr>
          <w:rFonts w:asciiTheme="minorHAnsi" w:hAnsiTheme="minorHAnsi" w:cstheme="minorHAnsi"/>
          <w:bCs/>
          <w:sz w:val="18"/>
          <w:szCs w:val="18"/>
        </w:rPr>
        <w:t xml:space="preserve">LED tabule - sportovní hala Klimeška Kutná Hora </w:t>
      </w:r>
    </w:p>
    <w:p w14:paraId="14C68F1C" w14:textId="257EA7FF" w:rsidR="00542BCE" w:rsidRPr="00542BCE" w:rsidRDefault="00542BCE" w:rsidP="00542BCE">
      <w:pPr>
        <w:shd w:val="clear" w:color="auto" w:fill="DBE5F1" w:themeFill="accent1" w:themeFillTint="33"/>
        <w:tabs>
          <w:tab w:val="left" w:pos="284"/>
        </w:tabs>
        <w:ind w:left="2127" w:hanging="2127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542BCE">
        <w:rPr>
          <w:rFonts w:asciiTheme="minorHAnsi" w:hAnsiTheme="minorHAnsi" w:cstheme="minorHAnsi"/>
          <w:bCs/>
          <w:sz w:val="18"/>
          <w:szCs w:val="18"/>
        </w:rPr>
        <w:t xml:space="preserve">Plnění 100%, Dodávka 2 ks LED obrazovek vč. útočných časů pro basketbal a komplexního řízení sportoviště </w:t>
      </w:r>
    </w:p>
    <w:p w14:paraId="3C320EAB" w14:textId="67698B03" w:rsidR="00542BCE" w:rsidRPr="00542BCE" w:rsidRDefault="00105D89" w:rsidP="00542BCE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Cena díla: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542BCE" w:rsidRPr="00542BCE">
        <w:rPr>
          <w:rFonts w:asciiTheme="minorHAnsi" w:hAnsiTheme="minorHAnsi" w:cstheme="minorHAnsi"/>
          <w:bCs/>
          <w:sz w:val="18"/>
          <w:szCs w:val="18"/>
        </w:rPr>
        <w:t xml:space="preserve">995.000,- bez DPH </w:t>
      </w:r>
    </w:p>
    <w:p w14:paraId="766F814B" w14:textId="2EC00911" w:rsidR="00542BCE" w:rsidRPr="00542BCE" w:rsidRDefault="00105D89" w:rsidP="00542BCE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Doba plnění: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542BCE" w:rsidRPr="00542BCE">
        <w:rPr>
          <w:rFonts w:asciiTheme="minorHAnsi" w:hAnsiTheme="minorHAnsi" w:cstheme="minorHAnsi"/>
          <w:bCs/>
          <w:sz w:val="18"/>
          <w:szCs w:val="18"/>
        </w:rPr>
        <w:t xml:space="preserve">Kutná Horta 12/2020 – 6/2021 </w:t>
      </w:r>
    </w:p>
    <w:p w14:paraId="45F5701D" w14:textId="77777777" w:rsidR="00104C27" w:rsidRDefault="00104C27" w:rsidP="00105D89">
      <w:pPr>
        <w:shd w:val="clear" w:color="auto" w:fill="DBE5F1" w:themeFill="accent1" w:themeFillTint="33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64BFF2E" w14:textId="2F074BD8" w:rsidR="00105D89" w:rsidRDefault="00A83EFD" w:rsidP="00105D89">
      <w:pPr>
        <w:shd w:val="clear" w:color="auto" w:fill="DBE5F1" w:themeFill="accent1" w:themeFillTint="33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C7668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Část 2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Ozvučení</w:t>
      </w:r>
    </w:p>
    <w:p w14:paraId="5F78570B" w14:textId="10E5F3A1" w:rsidR="00542BCE" w:rsidRDefault="00542BCE" w:rsidP="00542BCE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Významná dodávka č. 1</w:t>
      </w:r>
    </w:p>
    <w:p w14:paraId="1D6A6E96" w14:textId="172127DE" w:rsidR="00542BCE" w:rsidRPr="00542BCE" w:rsidRDefault="00542BCE" w:rsidP="00542BCE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Objednatel: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542BCE">
        <w:rPr>
          <w:rFonts w:asciiTheme="minorHAnsi" w:hAnsiTheme="minorHAnsi" w:cstheme="minorHAnsi"/>
          <w:bCs/>
          <w:sz w:val="18"/>
          <w:szCs w:val="18"/>
        </w:rPr>
        <w:t xml:space="preserve">Správa účelových zařízení, příspěvková organizace, IČ 75107040 </w:t>
      </w:r>
    </w:p>
    <w:p w14:paraId="1D2A0446" w14:textId="6FF2B337" w:rsidR="00542BCE" w:rsidRPr="00542BCE" w:rsidRDefault="00542BCE" w:rsidP="00542BCE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Název zakázky: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542BCE">
        <w:rPr>
          <w:rFonts w:asciiTheme="minorHAnsi" w:hAnsiTheme="minorHAnsi" w:cstheme="minorHAnsi"/>
          <w:bCs/>
          <w:sz w:val="18"/>
          <w:szCs w:val="18"/>
        </w:rPr>
        <w:t xml:space="preserve">Ozvučení fotbalového hřiště vč. montáže </w:t>
      </w:r>
    </w:p>
    <w:p w14:paraId="1B89C288" w14:textId="77777777" w:rsidR="00542BCE" w:rsidRDefault="00542BCE" w:rsidP="00542BCE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lastRenderedPageBreak/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542BCE">
        <w:rPr>
          <w:rFonts w:asciiTheme="minorHAnsi" w:hAnsiTheme="minorHAnsi" w:cstheme="minorHAnsi"/>
          <w:bCs/>
          <w:sz w:val="18"/>
          <w:szCs w:val="18"/>
        </w:rPr>
        <w:t xml:space="preserve">Plnění 100%, Ozvučení fotbalového hřiště a přilehlé části ve sportovním areálu Frýdecká </w:t>
      </w:r>
    </w:p>
    <w:p w14:paraId="0E5A6F80" w14:textId="0F898AD9" w:rsidR="00542BCE" w:rsidRPr="00542BCE" w:rsidRDefault="00542BCE" w:rsidP="00542BCE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542BCE">
        <w:rPr>
          <w:rFonts w:asciiTheme="minorHAnsi" w:hAnsiTheme="minorHAnsi" w:cstheme="minorHAnsi"/>
          <w:bCs/>
          <w:sz w:val="18"/>
          <w:szCs w:val="18"/>
        </w:rPr>
        <w:t xml:space="preserve">v Českém Těšíně </w:t>
      </w:r>
    </w:p>
    <w:p w14:paraId="59779A9B" w14:textId="5C730AA4" w:rsidR="00542BCE" w:rsidRPr="00542BCE" w:rsidRDefault="00542BCE" w:rsidP="00542BCE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Cena díla: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542BCE">
        <w:rPr>
          <w:rFonts w:asciiTheme="minorHAnsi" w:hAnsiTheme="minorHAnsi" w:cstheme="minorHAnsi"/>
          <w:bCs/>
          <w:sz w:val="18"/>
          <w:szCs w:val="18"/>
        </w:rPr>
        <w:t xml:space="preserve">316.900,-bez DPH </w:t>
      </w:r>
    </w:p>
    <w:p w14:paraId="4731E222" w14:textId="5FBD1568" w:rsidR="00542BCE" w:rsidRPr="00542BCE" w:rsidRDefault="00542BCE" w:rsidP="00542BCE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Doba plnění: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542BCE">
        <w:rPr>
          <w:rFonts w:asciiTheme="minorHAnsi" w:hAnsiTheme="minorHAnsi" w:cstheme="minorHAnsi"/>
          <w:bCs/>
          <w:sz w:val="18"/>
          <w:szCs w:val="18"/>
        </w:rPr>
        <w:t xml:space="preserve">Český Těšín, 8-10 2022 </w:t>
      </w:r>
    </w:p>
    <w:p w14:paraId="5AB704E0" w14:textId="31D7EF03" w:rsidR="00542BCE" w:rsidRPr="00542BCE" w:rsidRDefault="00542BCE" w:rsidP="00542BCE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773C961" w14:textId="77777777" w:rsidR="00542BCE" w:rsidRDefault="00542BCE" w:rsidP="00542BCE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Významná dodávka č. 2</w:t>
      </w:r>
    </w:p>
    <w:p w14:paraId="40017B09" w14:textId="77777777" w:rsidR="00542BCE" w:rsidRPr="00A83EFD" w:rsidRDefault="00542BCE" w:rsidP="00542BCE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Objednatel: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A83EFD">
        <w:rPr>
          <w:rFonts w:asciiTheme="minorHAnsi" w:hAnsiTheme="minorHAnsi" w:cstheme="minorHAnsi"/>
          <w:bCs/>
          <w:sz w:val="18"/>
          <w:szCs w:val="18"/>
        </w:rPr>
        <w:t xml:space="preserve">STAREZ-SPORT, a.s, IČ 26932211 </w:t>
      </w:r>
    </w:p>
    <w:p w14:paraId="13D9D839" w14:textId="369972EF" w:rsidR="00542BCE" w:rsidRPr="00A83EFD" w:rsidRDefault="00542BCE" w:rsidP="00542BCE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Název zakázky: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>ozvučení</w:t>
      </w:r>
      <w:r w:rsidRPr="00A83EFD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73CDD1DD" w14:textId="277C6FCB" w:rsidR="00542BCE" w:rsidRPr="00542BCE" w:rsidRDefault="00542BCE" w:rsidP="00542BCE">
      <w:pPr>
        <w:shd w:val="clear" w:color="auto" w:fill="DBE5F1" w:themeFill="accent1" w:themeFillTint="33"/>
        <w:tabs>
          <w:tab w:val="left" w:pos="284"/>
        </w:tabs>
        <w:ind w:left="2127" w:hanging="2127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42BCE">
        <w:rPr>
          <w:rFonts w:asciiTheme="minorHAnsi" w:hAnsiTheme="minorHAnsi" w:cstheme="minorHAnsi"/>
          <w:bCs/>
          <w:sz w:val="18"/>
          <w:szCs w:val="18"/>
        </w:rPr>
        <w:tab/>
      </w:r>
      <w:r w:rsidRPr="00542BCE">
        <w:rPr>
          <w:rFonts w:asciiTheme="minorHAnsi" w:hAnsiTheme="minorHAnsi" w:cstheme="minorHAnsi"/>
          <w:bCs/>
          <w:sz w:val="18"/>
          <w:szCs w:val="18"/>
        </w:rPr>
        <w:tab/>
        <w:t xml:space="preserve">Plnění 100%, Ozvučení – reproboxy, subwofer, zesilovače, mixážní pult, přehrávačů pro sportovní halu </w:t>
      </w:r>
    </w:p>
    <w:p w14:paraId="6BCF2B61" w14:textId="310B5681" w:rsidR="00542BCE" w:rsidRPr="00A83EFD" w:rsidRDefault="00542BCE" w:rsidP="00542BCE">
      <w:pPr>
        <w:shd w:val="clear" w:color="auto" w:fill="DBE5F1" w:themeFill="accent1" w:themeFillTint="33"/>
        <w:tabs>
          <w:tab w:val="left" w:pos="284"/>
          <w:tab w:val="left" w:pos="1418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Cena díla: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>289.000</w:t>
      </w:r>
      <w:r w:rsidRPr="00A83EFD">
        <w:rPr>
          <w:rFonts w:asciiTheme="minorHAnsi" w:hAnsiTheme="minorHAnsi" w:cstheme="minorHAnsi"/>
          <w:bCs/>
          <w:sz w:val="18"/>
          <w:szCs w:val="18"/>
        </w:rPr>
        <w:t xml:space="preserve">,- bez DPH </w:t>
      </w:r>
    </w:p>
    <w:p w14:paraId="05C01EDB" w14:textId="77777777" w:rsidR="00542BCE" w:rsidRPr="00542BCE" w:rsidRDefault="00542BCE" w:rsidP="00542BCE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Doba plnění: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542BCE">
        <w:rPr>
          <w:rFonts w:asciiTheme="minorHAnsi" w:hAnsiTheme="minorHAnsi" w:cstheme="minorHAnsi"/>
          <w:bCs/>
          <w:sz w:val="18"/>
          <w:szCs w:val="18"/>
        </w:rPr>
        <w:t xml:space="preserve">Brno, 6-8/2021 </w:t>
      </w:r>
    </w:p>
    <w:p w14:paraId="366C595A" w14:textId="77777777" w:rsidR="00542BCE" w:rsidRDefault="00542BCE" w:rsidP="00542BCE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03C48717" w14:textId="4803041D" w:rsidR="00542BCE" w:rsidRDefault="00542BCE" w:rsidP="00542BCE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Významná dodávka č. 3</w:t>
      </w:r>
    </w:p>
    <w:p w14:paraId="156B34B4" w14:textId="4CD1A732" w:rsidR="00542BCE" w:rsidRPr="00542BCE" w:rsidRDefault="00542BCE" w:rsidP="00542BCE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Objednatel: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542BCE">
        <w:rPr>
          <w:rFonts w:asciiTheme="minorHAnsi" w:hAnsiTheme="minorHAnsi" w:cstheme="minorHAnsi"/>
          <w:bCs/>
          <w:sz w:val="18"/>
          <w:szCs w:val="18"/>
        </w:rPr>
        <w:t xml:space="preserve">SPORT LX s.r.o., Přítoky 83, IČ 28355181 </w:t>
      </w:r>
    </w:p>
    <w:p w14:paraId="08DC817F" w14:textId="0E60A521" w:rsidR="00542BCE" w:rsidRPr="00542BCE" w:rsidRDefault="00542BCE" w:rsidP="00542BCE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Název zakázky: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542BCE">
        <w:rPr>
          <w:rFonts w:asciiTheme="minorHAnsi" w:hAnsiTheme="minorHAnsi" w:cstheme="minorHAnsi"/>
          <w:bCs/>
          <w:sz w:val="18"/>
          <w:szCs w:val="18"/>
        </w:rPr>
        <w:t xml:space="preserve">Dodávka ozvučení vč montáže </w:t>
      </w:r>
    </w:p>
    <w:p w14:paraId="1ADE7406" w14:textId="77777777" w:rsidR="00A864D6" w:rsidRDefault="00542BCE" w:rsidP="00542BCE">
      <w:pPr>
        <w:shd w:val="clear" w:color="auto" w:fill="DBE5F1" w:themeFill="accent1" w:themeFillTint="33"/>
        <w:tabs>
          <w:tab w:val="left" w:pos="284"/>
        </w:tabs>
        <w:ind w:left="708" w:hanging="708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42BCE">
        <w:rPr>
          <w:rFonts w:asciiTheme="minorHAnsi" w:hAnsiTheme="minorHAnsi" w:cstheme="minorHAnsi"/>
          <w:bCs/>
          <w:sz w:val="18"/>
          <w:szCs w:val="18"/>
        </w:rPr>
        <w:tab/>
      </w:r>
      <w:r w:rsidRPr="00542BCE"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542BCE">
        <w:rPr>
          <w:rFonts w:asciiTheme="minorHAnsi" w:hAnsiTheme="minorHAnsi" w:cstheme="minorHAnsi"/>
          <w:bCs/>
          <w:sz w:val="18"/>
          <w:szCs w:val="18"/>
        </w:rPr>
        <w:t>Plnění 100%, Ozvučení – reproboxy, subwofer, zesilovače, mixážní pult, přehrávačů pro</w:t>
      </w:r>
    </w:p>
    <w:p w14:paraId="124529BF" w14:textId="58CCCD4E" w:rsidR="00542BCE" w:rsidRPr="00542BCE" w:rsidRDefault="00A864D6" w:rsidP="00542BCE">
      <w:pPr>
        <w:shd w:val="clear" w:color="auto" w:fill="DBE5F1" w:themeFill="accent1" w:themeFillTint="33"/>
        <w:tabs>
          <w:tab w:val="left" w:pos="284"/>
        </w:tabs>
        <w:ind w:left="708" w:hanging="708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542BCE" w:rsidRPr="00542BCE">
        <w:rPr>
          <w:rFonts w:asciiTheme="minorHAnsi" w:hAnsiTheme="minorHAnsi" w:cstheme="minorHAnsi"/>
          <w:bCs/>
          <w:sz w:val="18"/>
          <w:szCs w:val="18"/>
        </w:rPr>
        <w:t xml:space="preserve">sportovní halu </w:t>
      </w:r>
    </w:p>
    <w:p w14:paraId="03EA140C" w14:textId="460FB9B8" w:rsidR="00542BCE" w:rsidRPr="00542BCE" w:rsidRDefault="00542BCE" w:rsidP="00542BCE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Cena díla: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542BCE">
        <w:rPr>
          <w:rFonts w:asciiTheme="minorHAnsi" w:hAnsiTheme="minorHAnsi" w:cstheme="minorHAnsi"/>
          <w:bCs/>
          <w:sz w:val="18"/>
          <w:szCs w:val="18"/>
        </w:rPr>
        <w:t xml:space="preserve">142.900,-bez DPH </w:t>
      </w:r>
    </w:p>
    <w:p w14:paraId="6C34F7AA" w14:textId="470E156A" w:rsidR="00542BCE" w:rsidRPr="00542BCE" w:rsidRDefault="00542BCE" w:rsidP="00542BCE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Doba plnění: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542BCE">
        <w:rPr>
          <w:rFonts w:asciiTheme="minorHAnsi" w:hAnsiTheme="minorHAnsi" w:cstheme="minorHAnsi"/>
          <w:bCs/>
          <w:sz w:val="18"/>
          <w:szCs w:val="18"/>
        </w:rPr>
        <w:t xml:space="preserve">6-8/2021, Světice u Prahy </w:t>
      </w:r>
    </w:p>
    <w:p w14:paraId="1F2A2483" w14:textId="77777777" w:rsidR="00542BCE" w:rsidRDefault="00542BCE" w:rsidP="00105D89">
      <w:pPr>
        <w:shd w:val="clear" w:color="auto" w:fill="DBE5F1" w:themeFill="accent1" w:themeFillTint="33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693B55B" w14:textId="20FE3E13" w:rsidR="00A864D6" w:rsidRPr="00A44468" w:rsidRDefault="00A44468" w:rsidP="00105D89">
      <w:pPr>
        <w:shd w:val="clear" w:color="auto" w:fill="DBE5F1" w:themeFill="accent1" w:themeFillTint="33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4468">
        <w:rPr>
          <w:rFonts w:asciiTheme="minorHAnsi" w:hAnsiTheme="minorHAnsi" w:cstheme="minorHAnsi"/>
          <w:b/>
          <w:bCs/>
          <w:sz w:val="22"/>
          <w:szCs w:val="22"/>
        </w:rPr>
        <w:t>Ostatní požadavky zadavatel:</w:t>
      </w:r>
    </w:p>
    <w:p w14:paraId="624F438E" w14:textId="4A7CCFDD" w:rsidR="00A864D6" w:rsidRDefault="00104C27" w:rsidP="00105D89">
      <w:pPr>
        <w:shd w:val="clear" w:color="auto" w:fill="DBE5F1" w:themeFill="accent1" w:themeFillTint="33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ATLAS p</w:t>
      </w:r>
      <w:r w:rsidR="00A44468" w:rsidRPr="004E1027">
        <w:rPr>
          <w:rFonts w:asciiTheme="minorHAnsi" w:hAnsiTheme="minorHAnsi" w:cstheme="minorHAnsi"/>
          <w:sz w:val="22"/>
          <w:szCs w:val="22"/>
        </w:rPr>
        <w:t xml:space="preserve">ředložil </w:t>
      </w:r>
      <w:r w:rsidR="00A44468">
        <w:rPr>
          <w:rFonts w:asciiTheme="minorHAnsi" w:hAnsiTheme="minorHAnsi" w:cstheme="minorHAnsi"/>
          <w:sz w:val="22"/>
          <w:szCs w:val="22"/>
        </w:rPr>
        <w:t>podepsanou kupní smlouvu pro obě části s vyplněnými údaji a jako přílohu oceněný výkaz výměr</w:t>
      </w:r>
      <w:r>
        <w:rPr>
          <w:rFonts w:asciiTheme="minorHAnsi" w:hAnsiTheme="minorHAnsi" w:cstheme="minorHAnsi"/>
          <w:sz w:val="22"/>
          <w:szCs w:val="22"/>
        </w:rPr>
        <w:t>, poddodavatelské schéma neuvádí</w:t>
      </w:r>
      <w:r w:rsidR="00A44468">
        <w:rPr>
          <w:rFonts w:asciiTheme="minorHAnsi" w:hAnsiTheme="minorHAnsi" w:cstheme="minorHAnsi"/>
          <w:sz w:val="22"/>
          <w:szCs w:val="22"/>
        </w:rPr>
        <w:t>.</w:t>
      </w:r>
      <w:r w:rsidR="00E64C21">
        <w:rPr>
          <w:rFonts w:asciiTheme="minorHAnsi" w:hAnsiTheme="minorHAnsi" w:cstheme="minorHAnsi"/>
          <w:sz w:val="22"/>
          <w:szCs w:val="22"/>
        </w:rPr>
        <w:t xml:space="preserve"> </w:t>
      </w:r>
      <w:r w:rsidR="00F01625">
        <w:rPr>
          <w:rFonts w:asciiTheme="minorHAnsi" w:hAnsiTheme="minorHAnsi" w:cstheme="minorHAnsi"/>
          <w:sz w:val="22"/>
          <w:szCs w:val="22"/>
        </w:rPr>
        <w:t>Dodavatelem byla doložena v</w:t>
      </w:r>
      <w:r w:rsidR="00E64C21">
        <w:rPr>
          <w:rFonts w:asciiTheme="minorHAnsi" w:hAnsiTheme="minorHAnsi" w:cstheme="minorHAnsi"/>
          <w:sz w:val="22"/>
          <w:szCs w:val="22"/>
        </w:rPr>
        <w:t>šechna požadovaná čestná prohlášení</w:t>
      </w:r>
      <w:r>
        <w:rPr>
          <w:rFonts w:asciiTheme="minorHAnsi" w:hAnsiTheme="minorHAnsi" w:cstheme="minorHAnsi"/>
          <w:sz w:val="22"/>
          <w:szCs w:val="22"/>
        </w:rPr>
        <w:t xml:space="preserve"> vyplývající z obsahu zadávacích podmínek</w:t>
      </w:r>
      <w:r w:rsidR="00E64C21">
        <w:rPr>
          <w:rFonts w:asciiTheme="minorHAnsi" w:hAnsiTheme="minorHAnsi" w:cstheme="minorHAnsi"/>
          <w:sz w:val="22"/>
          <w:szCs w:val="22"/>
        </w:rPr>
        <w:t>. Doložil rovněž pojistnou smlouvu - potvrzení s limitem plnění 5 mil. Kč.</w:t>
      </w:r>
      <w:r w:rsidR="00F016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Předložené v</w:t>
      </w:r>
      <w:r w:rsidR="00F01625">
        <w:rPr>
          <w:rFonts w:asciiTheme="minorHAnsi" w:hAnsiTheme="minorHAnsi" w:cstheme="minorHAnsi"/>
          <w:sz w:val="22"/>
          <w:szCs w:val="22"/>
        </w:rPr>
        <w:t>ýkaz</w:t>
      </w:r>
      <w:r>
        <w:rPr>
          <w:rFonts w:asciiTheme="minorHAnsi" w:hAnsiTheme="minorHAnsi" w:cstheme="minorHAnsi"/>
          <w:sz w:val="22"/>
          <w:szCs w:val="22"/>
        </w:rPr>
        <w:t>y</w:t>
      </w:r>
      <w:r w:rsidR="00F01625">
        <w:rPr>
          <w:rFonts w:asciiTheme="minorHAnsi" w:hAnsiTheme="minorHAnsi" w:cstheme="minorHAnsi"/>
          <w:sz w:val="22"/>
          <w:szCs w:val="22"/>
        </w:rPr>
        <w:t xml:space="preserve"> výměr j</w:t>
      </w:r>
      <w:r>
        <w:rPr>
          <w:rFonts w:asciiTheme="minorHAnsi" w:hAnsiTheme="minorHAnsi" w:cstheme="minorHAnsi"/>
          <w:sz w:val="22"/>
          <w:szCs w:val="22"/>
        </w:rPr>
        <w:t>sou</w:t>
      </w:r>
      <w:r w:rsidR="00F01625">
        <w:rPr>
          <w:rFonts w:asciiTheme="minorHAnsi" w:hAnsiTheme="minorHAnsi" w:cstheme="minorHAnsi"/>
          <w:sz w:val="22"/>
          <w:szCs w:val="22"/>
        </w:rPr>
        <w:t xml:space="preserve"> oceněn</w:t>
      </w:r>
      <w:r>
        <w:rPr>
          <w:rFonts w:asciiTheme="minorHAnsi" w:hAnsiTheme="minorHAnsi" w:cstheme="minorHAnsi"/>
          <w:sz w:val="22"/>
          <w:szCs w:val="22"/>
        </w:rPr>
        <w:t>é</w:t>
      </w:r>
      <w:r w:rsidR="00F01625">
        <w:rPr>
          <w:rFonts w:asciiTheme="minorHAnsi" w:hAnsiTheme="minorHAnsi" w:cstheme="minorHAnsi"/>
          <w:sz w:val="22"/>
          <w:szCs w:val="22"/>
        </w:rPr>
        <w:t xml:space="preserve"> dle předan</w:t>
      </w:r>
      <w:r>
        <w:rPr>
          <w:rFonts w:asciiTheme="minorHAnsi" w:hAnsiTheme="minorHAnsi" w:cstheme="minorHAnsi"/>
          <w:sz w:val="22"/>
          <w:szCs w:val="22"/>
        </w:rPr>
        <w:t>ých</w:t>
      </w:r>
      <w:r w:rsidR="00F01625">
        <w:rPr>
          <w:rFonts w:asciiTheme="minorHAnsi" w:hAnsiTheme="minorHAnsi" w:cstheme="minorHAnsi"/>
          <w:sz w:val="22"/>
          <w:szCs w:val="22"/>
        </w:rPr>
        <w:t xml:space="preserve"> slep</w:t>
      </w:r>
      <w:r>
        <w:rPr>
          <w:rFonts w:asciiTheme="minorHAnsi" w:hAnsiTheme="minorHAnsi" w:cstheme="minorHAnsi"/>
          <w:sz w:val="22"/>
          <w:szCs w:val="22"/>
        </w:rPr>
        <w:t>ýc</w:t>
      </w:r>
      <w:r w:rsidR="00F01625">
        <w:rPr>
          <w:rFonts w:asciiTheme="minorHAnsi" w:hAnsiTheme="minorHAnsi" w:cstheme="minorHAnsi"/>
          <w:sz w:val="22"/>
          <w:szCs w:val="22"/>
        </w:rPr>
        <w:t>h výkaz</w:t>
      </w:r>
      <w:r>
        <w:rPr>
          <w:rFonts w:asciiTheme="minorHAnsi" w:hAnsiTheme="minorHAnsi" w:cstheme="minorHAnsi"/>
          <w:sz w:val="22"/>
          <w:szCs w:val="22"/>
        </w:rPr>
        <w:t>ů</w:t>
      </w:r>
      <w:r w:rsidR="00F01625">
        <w:rPr>
          <w:rFonts w:asciiTheme="minorHAnsi" w:hAnsiTheme="minorHAnsi" w:cstheme="minorHAnsi"/>
          <w:sz w:val="22"/>
          <w:szCs w:val="22"/>
        </w:rPr>
        <w:t xml:space="preserve"> výměr, všechny položky jsou oceněny a dodavatel potvrdil, že technickou specifikaci splňuje v celém rozsahu.</w:t>
      </w:r>
    </w:p>
    <w:p w14:paraId="5614E8F7" w14:textId="203C9129" w:rsidR="00E64C21" w:rsidRDefault="00E64C21" w:rsidP="00105D89">
      <w:pPr>
        <w:shd w:val="clear" w:color="auto" w:fill="DBE5F1" w:themeFill="accent1" w:themeFillTint="33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2F49B4D" w14:textId="3C227748" w:rsidR="00F01625" w:rsidRPr="00A864D6" w:rsidRDefault="00F01625" w:rsidP="00F01625">
      <w:pPr>
        <w:shd w:val="clear" w:color="auto" w:fill="DBE5F1" w:themeFill="accent1" w:themeFillTint="33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64D6">
        <w:rPr>
          <w:rFonts w:asciiTheme="minorHAnsi" w:hAnsiTheme="minorHAnsi" w:cstheme="minorHAnsi"/>
          <w:b/>
          <w:bCs/>
          <w:sz w:val="22"/>
          <w:szCs w:val="22"/>
        </w:rPr>
        <w:t xml:space="preserve">Kvalifikace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 ostatní požadavky zadavatele jsou </w:t>
      </w:r>
      <w:r w:rsidRPr="00A864D6">
        <w:rPr>
          <w:rFonts w:asciiTheme="minorHAnsi" w:hAnsiTheme="minorHAnsi" w:cstheme="minorHAnsi"/>
          <w:b/>
          <w:bCs/>
          <w:sz w:val="22"/>
          <w:szCs w:val="22"/>
        </w:rPr>
        <w:t>účastníkem splněn</w:t>
      </w:r>
      <w:r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A864D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E99879E" w14:textId="77777777" w:rsidR="00F01625" w:rsidRDefault="00F01625" w:rsidP="00105D89">
      <w:pPr>
        <w:shd w:val="clear" w:color="auto" w:fill="DBE5F1" w:themeFill="accent1" w:themeFillTint="33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767E37D" w14:textId="178F1684" w:rsidR="00F01625" w:rsidRDefault="00F01625" w:rsidP="00F01625">
      <w:pPr>
        <w:pBdr>
          <w:bottom w:val="single" w:sz="4" w:space="1" w:color="auto"/>
        </w:pBdr>
        <w:tabs>
          <w:tab w:val="left" w:pos="439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5F9334" w14:textId="1146E238" w:rsidR="00F01625" w:rsidRDefault="00F01625" w:rsidP="007F5F25">
      <w:pPr>
        <w:tabs>
          <w:tab w:val="left" w:pos="439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70F397" w14:textId="2C0C8B0D" w:rsidR="00F01625" w:rsidRPr="00C76688" w:rsidRDefault="00F01625" w:rsidP="00F01625">
      <w:pPr>
        <w:tabs>
          <w:tab w:val="right" w:pos="8505"/>
        </w:tabs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C7668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Část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3 Monitory</w:t>
      </w:r>
    </w:p>
    <w:p w14:paraId="593D9E54" w14:textId="77972B16" w:rsidR="00F01625" w:rsidRPr="005F27AC" w:rsidRDefault="00F01625" w:rsidP="00F01625">
      <w:pPr>
        <w:tabs>
          <w:tab w:val="left" w:pos="284"/>
          <w:tab w:val="left" w:pos="2268"/>
          <w:tab w:val="left" w:pos="2835"/>
        </w:tabs>
        <w:ind w:left="567" w:hanging="56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F27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CONSULTA BÜROTECHNIK, s.r.o.</w:t>
      </w:r>
    </w:p>
    <w:p w14:paraId="2BEFD861" w14:textId="6A38F9C7" w:rsidR="00F01625" w:rsidRPr="00105D89" w:rsidRDefault="00F01625" w:rsidP="00F01625">
      <w:pPr>
        <w:tabs>
          <w:tab w:val="left" w:pos="284"/>
          <w:tab w:val="left" w:pos="2268"/>
          <w:tab w:val="left" w:pos="2835"/>
        </w:tabs>
        <w:ind w:left="567" w:hanging="56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Cukrovarská 519/20, 682 01 Vyškov</w:t>
      </w:r>
    </w:p>
    <w:p w14:paraId="2B4CCF3D" w14:textId="278F8008" w:rsidR="00F01625" w:rsidRPr="00DE4C46" w:rsidRDefault="00F01625" w:rsidP="00F01625">
      <w:pPr>
        <w:tabs>
          <w:tab w:val="left" w:pos="3969"/>
          <w:tab w:val="left" w:pos="5387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DE4C46">
        <w:rPr>
          <w:rFonts w:asciiTheme="minorHAnsi" w:hAnsiTheme="minorHAnsi" w:cstheme="minorHAnsi"/>
          <w:sz w:val="22"/>
          <w:szCs w:val="22"/>
        </w:rPr>
        <w:t>(dále v textu jen „</w:t>
      </w:r>
      <w:r w:rsidRPr="00F01625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CONSULTA</w:t>
      </w:r>
      <w:r w:rsidRPr="00DE4C46">
        <w:rPr>
          <w:rFonts w:asciiTheme="minorHAnsi" w:hAnsiTheme="minorHAnsi" w:cstheme="minorHAnsi"/>
          <w:sz w:val="22"/>
          <w:szCs w:val="22"/>
        </w:rPr>
        <w:t>“)</w:t>
      </w:r>
    </w:p>
    <w:p w14:paraId="3CB7345F" w14:textId="77777777" w:rsidR="00F01625" w:rsidRDefault="00F01625" w:rsidP="00F01625">
      <w:pPr>
        <w:tabs>
          <w:tab w:val="left" w:pos="284"/>
          <w:tab w:val="left" w:pos="4395"/>
        </w:tabs>
        <w:jc w:val="both"/>
        <w:rPr>
          <w:rFonts w:ascii="Calibri" w:hAnsi="Calibri" w:cs="Calibri"/>
          <w:sz w:val="22"/>
          <w:szCs w:val="22"/>
        </w:rPr>
      </w:pPr>
    </w:p>
    <w:p w14:paraId="5B60F8DA" w14:textId="5CFD5FA0" w:rsidR="00F01625" w:rsidRPr="00055C10" w:rsidRDefault="00F01625" w:rsidP="00F01625">
      <w:pPr>
        <w:tabs>
          <w:tab w:val="left" w:pos="284"/>
          <w:tab w:val="left" w:pos="4395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Obsahem elektronické nabídky účastníka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CONSULTA </w:t>
      </w:r>
      <w:r w:rsidRPr="00DA1C2D">
        <w:rPr>
          <w:rFonts w:asciiTheme="minorHAnsi" w:hAnsiTheme="minorHAnsi" w:cstheme="minorHAnsi"/>
          <w:sz w:val="22"/>
          <w:szCs w:val="22"/>
          <w:shd w:val="clear" w:color="auto" w:fill="FFFFFF"/>
        </w:rPr>
        <w:t>byl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 9 souborů obsahující 1 x kompletní nabídku v .pdf a 8 dokladů a listin ke kvalifikaci</w:t>
      </w:r>
      <w:r>
        <w:rPr>
          <w:rFonts w:ascii="Calibri" w:hAnsi="Calibri" w:cs="Calibri"/>
          <w:sz w:val="22"/>
          <w:szCs w:val="22"/>
        </w:rPr>
        <w:t>.</w:t>
      </w:r>
      <w:r w:rsidRPr="00A864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055C1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 úvodu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nabídky </w:t>
      </w:r>
      <w:r w:rsidRPr="00055C1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byl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KRYCÍ LIST</w:t>
      </w:r>
      <w:r w:rsidRPr="00055C1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obsahující identifikační údaje účastníka a nabídkovou cenu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(údaj k hodnocení nabídek)</w:t>
      </w:r>
      <w:r w:rsidRPr="00055C1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</w:p>
    <w:p w14:paraId="3237A2F4" w14:textId="77777777" w:rsidR="00F01625" w:rsidRDefault="00F01625" w:rsidP="00F01625">
      <w:pPr>
        <w:tabs>
          <w:tab w:val="left" w:pos="439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7349BA" w14:textId="41EB2926" w:rsidR="00F01625" w:rsidRDefault="00F01625" w:rsidP="00F01625">
      <w:pPr>
        <w:shd w:val="clear" w:color="auto" w:fill="DBE5F1" w:themeFill="accent1" w:themeFillTint="3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Účastník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CONSULTA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k prokázání základní a profesní způsobilosti předložil v nabídce:</w:t>
      </w:r>
    </w:p>
    <w:p w14:paraId="22960ED0" w14:textId="30F3A9EC" w:rsidR="00F01625" w:rsidRPr="00F01625" w:rsidRDefault="00F01625" w:rsidP="00F01625">
      <w:pPr>
        <w:pStyle w:val="Odstavecseseznamem"/>
        <w:numPr>
          <w:ilvl w:val="0"/>
          <w:numId w:val="13"/>
        </w:numPr>
        <w:shd w:val="clear" w:color="auto" w:fill="DBE5F1" w:themeFill="accent1" w:themeFillTint="33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Čestné prohlášení ve vztahu ke spotřební dani</w:t>
      </w:r>
      <w:r w:rsidR="00785C67">
        <w:rPr>
          <w:rFonts w:asciiTheme="minorHAnsi" w:hAnsiTheme="minorHAnsi" w:cstheme="minorHAnsi"/>
          <w:sz w:val="22"/>
          <w:szCs w:val="22"/>
        </w:rPr>
        <w:t xml:space="preserve"> a k veřejnému zdravotnímu pojištění</w:t>
      </w:r>
    </w:p>
    <w:p w14:paraId="30E02B4E" w14:textId="6BEDF327" w:rsidR="00F01625" w:rsidRDefault="00F01625" w:rsidP="00F01625">
      <w:pPr>
        <w:pStyle w:val="Odstavecseseznamem"/>
        <w:numPr>
          <w:ilvl w:val="0"/>
          <w:numId w:val="13"/>
        </w:numPr>
        <w:shd w:val="clear" w:color="auto" w:fill="DBE5F1" w:themeFill="accent1" w:themeFillTint="33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Potvrzení Finančního úřadu pro Jihomoravský kraj (10. 3. 2023 ke dni 7. 3. 2023)</w:t>
      </w:r>
    </w:p>
    <w:p w14:paraId="22EA14CC" w14:textId="33735DD7" w:rsidR="00F01625" w:rsidRDefault="00F01625" w:rsidP="00F01625">
      <w:pPr>
        <w:pStyle w:val="Odstavecseseznamem"/>
        <w:numPr>
          <w:ilvl w:val="0"/>
          <w:numId w:val="13"/>
        </w:numPr>
        <w:shd w:val="clear" w:color="auto" w:fill="DBE5F1" w:themeFill="accent1" w:themeFillTint="33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Potvrzení Okresní správy sociálního zabezpečení Vyškov (7. 3. 2023)</w:t>
      </w:r>
    </w:p>
    <w:p w14:paraId="092C9833" w14:textId="2F51B993" w:rsidR="00F01625" w:rsidRDefault="00F01625" w:rsidP="00F01625">
      <w:pPr>
        <w:pStyle w:val="Odstavecseseznamem"/>
        <w:numPr>
          <w:ilvl w:val="0"/>
          <w:numId w:val="13"/>
        </w:numPr>
        <w:shd w:val="clear" w:color="auto" w:fill="DBE5F1" w:themeFill="accent1" w:themeFillTint="33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Výpis z evidence rejstříku trestů fyzických osob – </w:t>
      </w:r>
      <w:r w:rsidR="00785C67">
        <w:rPr>
          <w:rFonts w:ascii="Calibri" w:hAnsi="Calibri" w:cs="Calibri"/>
          <w:sz w:val="22"/>
          <w:szCs w:val="22"/>
        </w:rPr>
        <w:t>Michal Kalenda</w:t>
      </w:r>
      <w:r>
        <w:rPr>
          <w:rFonts w:ascii="Calibri" w:hAnsi="Calibri" w:cs="Calibri"/>
          <w:sz w:val="22"/>
          <w:szCs w:val="22"/>
        </w:rPr>
        <w:t xml:space="preserve"> (20. </w:t>
      </w:r>
      <w:r w:rsidR="00785C67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 2023)</w:t>
      </w:r>
    </w:p>
    <w:p w14:paraId="0ED797F3" w14:textId="26DEA618" w:rsidR="00F01625" w:rsidRDefault="00F01625" w:rsidP="00F01625">
      <w:pPr>
        <w:pStyle w:val="Odstavecseseznamem"/>
        <w:numPr>
          <w:ilvl w:val="0"/>
          <w:numId w:val="13"/>
        </w:numPr>
        <w:shd w:val="clear" w:color="auto" w:fill="DBE5F1" w:themeFill="accent1" w:themeFillTint="33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Výpis z evidence rejstříku trestů právnických osob (20. </w:t>
      </w:r>
      <w:r w:rsidR="00785C67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 2023)</w:t>
      </w:r>
    </w:p>
    <w:p w14:paraId="7FECFA53" w14:textId="1457A96B" w:rsidR="00F01625" w:rsidRPr="00A83EFD" w:rsidRDefault="00F01625" w:rsidP="00F01625">
      <w:pPr>
        <w:pStyle w:val="Odstavecseseznamem"/>
        <w:numPr>
          <w:ilvl w:val="0"/>
          <w:numId w:val="13"/>
        </w:numPr>
        <w:shd w:val="clear" w:color="auto" w:fill="DBE5F1" w:themeFill="accent1" w:themeFillTint="33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Výpis z obchodního rejstříku (</w:t>
      </w:r>
      <w:r w:rsidR="00785C67">
        <w:rPr>
          <w:rFonts w:ascii="Calibri" w:hAnsi="Calibri" w:cs="Calibri"/>
          <w:sz w:val="22"/>
          <w:szCs w:val="22"/>
        </w:rPr>
        <w:t>14</w:t>
      </w:r>
      <w:r>
        <w:rPr>
          <w:rFonts w:ascii="Calibri" w:hAnsi="Calibri" w:cs="Calibri"/>
          <w:sz w:val="22"/>
          <w:szCs w:val="22"/>
        </w:rPr>
        <w:t xml:space="preserve">. 3. 2023) </w:t>
      </w:r>
    </w:p>
    <w:p w14:paraId="414C3312" w14:textId="77777777" w:rsidR="00F01625" w:rsidRPr="00A83EFD" w:rsidRDefault="00F01625" w:rsidP="00F01625">
      <w:pPr>
        <w:shd w:val="clear" w:color="auto" w:fill="DBE5F1" w:themeFill="accent1" w:themeFillTint="33"/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83EFD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A83EFD">
        <w:rPr>
          <w:rFonts w:asciiTheme="minorHAnsi" w:hAnsiTheme="minorHAnsi" w:cstheme="minorHAnsi"/>
          <w:bCs/>
          <w:sz w:val="22"/>
          <w:szCs w:val="22"/>
        </w:rPr>
        <w:tab/>
        <w:t xml:space="preserve">Výpis z veřejné části Živnostenského rejstříku </w:t>
      </w:r>
    </w:p>
    <w:p w14:paraId="507D537F" w14:textId="2BB766B3" w:rsidR="00F01625" w:rsidRDefault="00F01625" w:rsidP="00F01625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Kritéria technické kvalifikace účastník </w:t>
      </w:r>
      <w:r w:rsidR="00785C67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CONSULTA</w:t>
      </w:r>
      <w:r>
        <w:rPr>
          <w:rFonts w:asciiTheme="minorHAnsi" w:hAnsiTheme="minorHAnsi" w:cstheme="minorHAnsi"/>
          <w:b/>
          <w:sz w:val="22"/>
          <w:szCs w:val="22"/>
        </w:rPr>
        <w:t xml:space="preserve"> prokázal předložením čestného prohlášení dle </w:t>
      </w:r>
      <w:r w:rsidR="00104C27">
        <w:rPr>
          <w:rFonts w:asciiTheme="minorHAnsi" w:hAnsiTheme="minorHAnsi" w:cstheme="minorHAnsi"/>
          <w:b/>
          <w:sz w:val="22"/>
          <w:szCs w:val="22"/>
        </w:rPr>
        <w:t xml:space="preserve">poskytnutého </w:t>
      </w:r>
      <w:r>
        <w:rPr>
          <w:rFonts w:asciiTheme="minorHAnsi" w:hAnsiTheme="minorHAnsi" w:cstheme="minorHAnsi"/>
          <w:b/>
          <w:sz w:val="22"/>
          <w:szCs w:val="22"/>
        </w:rPr>
        <w:t>vzoru s vypl</w:t>
      </w:r>
      <w:r w:rsidR="00785C67">
        <w:rPr>
          <w:rFonts w:asciiTheme="minorHAnsi" w:hAnsiTheme="minorHAnsi" w:cstheme="minorHAnsi"/>
          <w:b/>
          <w:sz w:val="22"/>
          <w:szCs w:val="22"/>
        </w:rPr>
        <w:t>n</w:t>
      </w:r>
      <w:r>
        <w:rPr>
          <w:rFonts w:asciiTheme="minorHAnsi" w:hAnsiTheme="minorHAnsi" w:cstheme="minorHAnsi"/>
          <w:b/>
          <w:sz w:val="22"/>
          <w:szCs w:val="22"/>
        </w:rPr>
        <w:t>ěn</w:t>
      </w:r>
      <w:r w:rsidR="00785C67">
        <w:rPr>
          <w:rFonts w:asciiTheme="minorHAnsi" w:hAnsiTheme="minorHAnsi" w:cstheme="minorHAnsi"/>
          <w:b/>
          <w:sz w:val="22"/>
          <w:szCs w:val="22"/>
        </w:rPr>
        <w:t>ým</w:t>
      </w:r>
      <w:r>
        <w:rPr>
          <w:rFonts w:asciiTheme="minorHAnsi" w:hAnsiTheme="minorHAnsi" w:cstheme="minorHAnsi"/>
          <w:b/>
          <w:sz w:val="22"/>
          <w:szCs w:val="22"/>
        </w:rPr>
        <w:t xml:space="preserve"> seznam</w:t>
      </w:r>
      <w:r w:rsidR="00785C67">
        <w:rPr>
          <w:rFonts w:asciiTheme="minorHAnsi" w:hAnsiTheme="minorHAnsi" w:cstheme="minorHAnsi"/>
          <w:b/>
          <w:sz w:val="22"/>
          <w:szCs w:val="22"/>
        </w:rPr>
        <w:t>em</w:t>
      </w:r>
      <w:r>
        <w:rPr>
          <w:rFonts w:asciiTheme="minorHAnsi" w:hAnsiTheme="minorHAnsi" w:cstheme="minorHAnsi"/>
          <w:b/>
          <w:sz w:val="22"/>
          <w:szCs w:val="22"/>
        </w:rPr>
        <w:t xml:space="preserve"> významných dodávek.</w:t>
      </w:r>
    </w:p>
    <w:p w14:paraId="72F91FE7" w14:textId="77777777" w:rsidR="00F01625" w:rsidRDefault="00F01625" w:rsidP="00F01625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7668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Část 1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LED + odbavení</w:t>
      </w:r>
    </w:p>
    <w:p w14:paraId="5A49C8EB" w14:textId="77777777" w:rsidR="00F01625" w:rsidRDefault="00F01625" w:rsidP="00F01625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color w:val="000000"/>
          <w:sz w:val="6"/>
          <w:szCs w:val="6"/>
        </w:rPr>
      </w:pPr>
    </w:p>
    <w:p w14:paraId="5BADBDB4" w14:textId="77777777" w:rsidR="00F01625" w:rsidRDefault="00F01625" w:rsidP="00F01625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Významná dodávka č. 1</w:t>
      </w:r>
    </w:p>
    <w:p w14:paraId="33539688" w14:textId="0FBC83FF" w:rsidR="00F01625" w:rsidRPr="00A83EFD" w:rsidRDefault="00F01625" w:rsidP="00F01625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Objednatel: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785C67">
        <w:rPr>
          <w:rFonts w:asciiTheme="minorHAnsi" w:hAnsiTheme="minorHAnsi" w:cstheme="minorHAnsi"/>
          <w:bCs/>
          <w:sz w:val="18"/>
          <w:szCs w:val="18"/>
        </w:rPr>
        <w:t>ZŠ a MŠ Mikuláškovice, IČ 10780700</w:t>
      </w:r>
      <w:r w:rsidRPr="00A83EFD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28C2A7B7" w14:textId="7786C369" w:rsidR="00F01625" w:rsidRPr="00A83EFD" w:rsidRDefault="00F01625" w:rsidP="00F01625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Název zakázky: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785C67">
        <w:rPr>
          <w:rFonts w:asciiTheme="minorHAnsi" w:hAnsiTheme="minorHAnsi" w:cstheme="minorHAnsi"/>
          <w:bCs/>
          <w:sz w:val="18"/>
          <w:szCs w:val="18"/>
        </w:rPr>
        <w:t>Školní tabule s dotykovým displejem</w:t>
      </w:r>
    </w:p>
    <w:p w14:paraId="4EA8D5D2" w14:textId="68DAF92C" w:rsidR="00F01625" w:rsidRPr="00A83EFD" w:rsidRDefault="00F01625" w:rsidP="00F01625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83EFD"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A83EFD">
        <w:rPr>
          <w:rFonts w:asciiTheme="minorHAnsi" w:hAnsiTheme="minorHAnsi" w:cstheme="minorHAnsi"/>
          <w:bCs/>
          <w:sz w:val="18"/>
          <w:szCs w:val="18"/>
        </w:rPr>
        <w:t xml:space="preserve">Plnění 100%, </w:t>
      </w:r>
      <w:r w:rsidR="00785C67">
        <w:rPr>
          <w:rFonts w:asciiTheme="minorHAnsi" w:hAnsiTheme="minorHAnsi" w:cstheme="minorHAnsi"/>
          <w:bCs/>
          <w:sz w:val="18"/>
          <w:szCs w:val="18"/>
        </w:rPr>
        <w:t>Dodávka včetně instalace dotykových displejů</w:t>
      </w:r>
      <w:r w:rsidRPr="00A83EFD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3E1FB7ED" w14:textId="1D761805" w:rsidR="00F01625" w:rsidRPr="00A83EFD" w:rsidRDefault="00F01625" w:rsidP="00F01625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Cena díla: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785C67">
        <w:rPr>
          <w:rFonts w:asciiTheme="minorHAnsi" w:hAnsiTheme="minorHAnsi" w:cstheme="minorHAnsi"/>
          <w:bCs/>
          <w:sz w:val="18"/>
          <w:szCs w:val="18"/>
        </w:rPr>
        <w:t>626.500</w:t>
      </w:r>
      <w:r w:rsidRPr="00A83EFD">
        <w:rPr>
          <w:rFonts w:asciiTheme="minorHAnsi" w:hAnsiTheme="minorHAnsi" w:cstheme="minorHAnsi"/>
          <w:bCs/>
          <w:sz w:val="18"/>
          <w:szCs w:val="18"/>
        </w:rPr>
        <w:t xml:space="preserve">,- bez DPH </w:t>
      </w:r>
    </w:p>
    <w:p w14:paraId="61DFC262" w14:textId="200B08F8" w:rsidR="00F01625" w:rsidRPr="00A83EFD" w:rsidRDefault="00F01625" w:rsidP="00F01625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Doba plnění: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785C67">
        <w:rPr>
          <w:rFonts w:asciiTheme="minorHAnsi" w:hAnsiTheme="minorHAnsi" w:cstheme="minorHAnsi"/>
          <w:bCs/>
          <w:sz w:val="18"/>
          <w:szCs w:val="18"/>
        </w:rPr>
        <w:t>12/2021 ZŠMikulášovice</w:t>
      </w:r>
      <w:r w:rsidRPr="00A83EFD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603107C9" w14:textId="77777777" w:rsidR="00F01625" w:rsidRPr="00A864D6" w:rsidRDefault="00F01625" w:rsidP="00F01625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54049039" w14:textId="77777777" w:rsidR="00F01625" w:rsidRDefault="00F01625" w:rsidP="00F01625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Významná dodávka č. 2</w:t>
      </w:r>
    </w:p>
    <w:p w14:paraId="4E1DAB41" w14:textId="07B79C0F" w:rsidR="00F01625" w:rsidRPr="00A83EFD" w:rsidRDefault="00F01625" w:rsidP="00F01625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Objednatel: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785C67">
        <w:rPr>
          <w:rFonts w:asciiTheme="minorHAnsi" w:hAnsiTheme="minorHAnsi" w:cstheme="minorHAnsi"/>
          <w:bCs/>
          <w:sz w:val="18"/>
          <w:szCs w:val="18"/>
        </w:rPr>
        <w:t>Biskupské gymnázium Brno a MŠ Barvičova, IČ 00532525</w:t>
      </w:r>
    </w:p>
    <w:p w14:paraId="633FC091" w14:textId="65EFC8DD" w:rsidR="00F01625" w:rsidRPr="00A83EFD" w:rsidRDefault="00F01625" w:rsidP="00F01625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Název zakázky: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A83EFD">
        <w:rPr>
          <w:rFonts w:asciiTheme="minorHAnsi" w:hAnsiTheme="minorHAnsi" w:cstheme="minorHAnsi"/>
          <w:bCs/>
          <w:sz w:val="18"/>
          <w:szCs w:val="18"/>
        </w:rPr>
        <w:t>Dodávka</w:t>
      </w:r>
      <w:r w:rsidR="00785C67">
        <w:rPr>
          <w:rFonts w:asciiTheme="minorHAnsi" w:hAnsiTheme="minorHAnsi" w:cstheme="minorHAnsi"/>
          <w:bCs/>
          <w:sz w:val="18"/>
          <w:szCs w:val="18"/>
        </w:rPr>
        <w:t xml:space="preserve"> LCD displejů</w:t>
      </w:r>
    </w:p>
    <w:p w14:paraId="583C4931" w14:textId="6B375B8E" w:rsidR="00F01625" w:rsidRPr="00A83EFD" w:rsidRDefault="00F01625" w:rsidP="00785C67">
      <w:pPr>
        <w:shd w:val="clear" w:color="auto" w:fill="DBE5F1" w:themeFill="accent1" w:themeFillTint="33"/>
        <w:tabs>
          <w:tab w:val="left" w:pos="1418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A83EFD">
        <w:rPr>
          <w:rFonts w:asciiTheme="minorHAnsi" w:hAnsiTheme="minorHAnsi" w:cstheme="minorHAnsi"/>
          <w:bCs/>
          <w:sz w:val="18"/>
          <w:szCs w:val="18"/>
        </w:rPr>
        <w:t xml:space="preserve">Plnění 100%, </w:t>
      </w:r>
      <w:r w:rsidR="00785C67">
        <w:rPr>
          <w:rFonts w:asciiTheme="minorHAnsi" w:hAnsiTheme="minorHAnsi" w:cstheme="minorHAnsi"/>
          <w:bCs/>
          <w:sz w:val="18"/>
          <w:szCs w:val="18"/>
        </w:rPr>
        <w:t>Dodávka včetně instalace LCD displejů na pylonech</w:t>
      </w:r>
    </w:p>
    <w:p w14:paraId="1BD0B73E" w14:textId="05D643DB" w:rsidR="00F01625" w:rsidRPr="00A83EFD" w:rsidRDefault="00F01625" w:rsidP="00F01625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Cena díla: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785C67">
        <w:rPr>
          <w:rFonts w:asciiTheme="minorHAnsi" w:hAnsiTheme="minorHAnsi" w:cstheme="minorHAnsi"/>
          <w:bCs/>
          <w:sz w:val="18"/>
          <w:szCs w:val="18"/>
        </w:rPr>
        <w:t>1.492.874</w:t>
      </w:r>
      <w:r w:rsidRPr="00A83EFD">
        <w:rPr>
          <w:rFonts w:asciiTheme="minorHAnsi" w:hAnsiTheme="minorHAnsi" w:cstheme="minorHAnsi"/>
          <w:bCs/>
          <w:sz w:val="18"/>
          <w:szCs w:val="18"/>
        </w:rPr>
        <w:t xml:space="preserve">,- bez DPH </w:t>
      </w:r>
    </w:p>
    <w:p w14:paraId="31128237" w14:textId="515CC2D5" w:rsidR="00F01625" w:rsidRPr="00542BCE" w:rsidRDefault="00F01625" w:rsidP="00F01625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Doba plnění: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542BCE">
        <w:rPr>
          <w:rFonts w:asciiTheme="minorHAnsi" w:hAnsiTheme="minorHAnsi" w:cstheme="minorHAnsi"/>
          <w:bCs/>
          <w:sz w:val="18"/>
          <w:szCs w:val="18"/>
        </w:rPr>
        <w:t xml:space="preserve">Brno, </w:t>
      </w:r>
      <w:r w:rsidR="00785C67">
        <w:rPr>
          <w:rFonts w:asciiTheme="minorHAnsi" w:hAnsiTheme="minorHAnsi" w:cstheme="minorHAnsi"/>
          <w:bCs/>
          <w:sz w:val="18"/>
          <w:szCs w:val="18"/>
        </w:rPr>
        <w:t>06-09/2022</w:t>
      </w:r>
      <w:r w:rsidRPr="00542BCE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2E1A56C4" w14:textId="77777777" w:rsidR="00F01625" w:rsidRDefault="00F01625" w:rsidP="00F01625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37F6E6D" w14:textId="77777777" w:rsidR="00F01625" w:rsidRDefault="00F01625" w:rsidP="00F01625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Významná dodávka č. 3</w:t>
      </w:r>
    </w:p>
    <w:p w14:paraId="0ABC218B" w14:textId="3505688D" w:rsidR="00F01625" w:rsidRPr="00542BCE" w:rsidRDefault="00F01625" w:rsidP="00F01625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Objednatel: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785C67">
        <w:rPr>
          <w:rFonts w:asciiTheme="minorHAnsi" w:hAnsiTheme="minorHAnsi" w:cstheme="minorHAnsi"/>
          <w:bCs/>
          <w:sz w:val="18"/>
          <w:szCs w:val="18"/>
        </w:rPr>
        <w:t>Město Unhošť, IČ 00235075</w:t>
      </w:r>
      <w:r w:rsidRPr="00542BCE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6E5F9215" w14:textId="34265500" w:rsidR="00F01625" w:rsidRPr="00542BCE" w:rsidRDefault="00F01625" w:rsidP="00F01625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Název zakázky: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785C67">
        <w:rPr>
          <w:rFonts w:asciiTheme="minorHAnsi" w:hAnsiTheme="minorHAnsi" w:cstheme="minorHAnsi"/>
          <w:bCs/>
          <w:sz w:val="18"/>
          <w:szCs w:val="18"/>
        </w:rPr>
        <w:t>Modernizace vzdělávání v Unhošti_2 – Interaktivní systém určený pro školní prostředí</w:t>
      </w:r>
      <w:r w:rsidRPr="00542BCE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63741F7F" w14:textId="1CF80CAA" w:rsidR="00F01625" w:rsidRPr="00542BCE" w:rsidRDefault="00F01625" w:rsidP="00F01625">
      <w:pPr>
        <w:shd w:val="clear" w:color="auto" w:fill="DBE5F1" w:themeFill="accent1" w:themeFillTint="33"/>
        <w:tabs>
          <w:tab w:val="left" w:pos="284"/>
        </w:tabs>
        <w:ind w:left="2127" w:hanging="2127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542BCE">
        <w:rPr>
          <w:rFonts w:asciiTheme="minorHAnsi" w:hAnsiTheme="minorHAnsi" w:cstheme="minorHAnsi"/>
          <w:bCs/>
          <w:sz w:val="18"/>
          <w:szCs w:val="18"/>
        </w:rPr>
        <w:t xml:space="preserve">Plnění 100%, Dodávka </w:t>
      </w:r>
      <w:r w:rsidR="00785C67">
        <w:rPr>
          <w:rFonts w:asciiTheme="minorHAnsi" w:hAnsiTheme="minorHAnsi" w:cstheme="minorHAnsi"/>
          <w:bCs/>
          <w:sz w:val="18"/>
          <w:szCs w:val="18"/>
        </w:rPr>
        <w:t>a montáž výpočetní techniky</w:t>
      </w:r>
      <w:r w:rsidRPr="00542BCE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785C67">
        <w:rPr>
          <w:rFonts w:asciiTheme="minorHAnsi" w:hAnsiTheme="minorHAnsi" w:cstheme="minorHAnsi"/>
          <w:bCs/>
          <w:sz w:val="18"/>
          <w:szCs w:val="18"/>
        </w:rPr>
        <w:t xml:space="preserve"> - LCD displejem na pylonech</w:t>
      </w:r>
    </w:p>
    <w:p w14:paraId="78E92C51" w14:textId="563A149F" w:rsidR="00F01625" w:rsidRPr="00542BCE" w:rsidRDefault="00F01625" w:rsidP="00F01625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Cena díla: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785C67">
        <w:rPr>
          <w:rFonts w:asciiTheme="minorHAnsi" w:hAnsiTheme="minorHAnsi" w:cstheme="minorHAnsi"/>
          <w:bCs/>
          <w:sz w:val="18"/>
          <w:szCs w:val="18"/>
        </w:rPr>
        <w:t>517.500</w:t>
      </w:r>
      <w:r w:rsidRPr="00542BCE">
        <w:rPr>
          <w:rFonts w:asciiTheme="minorHAnsi" w:hAnsiTheme="minorHAnsi" w:cstheme="minorHAnsi"/>
          <w:bCs/>
          <w:sz w:val="18"/>
          <w:szCs w:val="18"/>
        </w:rPr>
        <w:t xml:space="preserve">,- bez DPH </w:t>
      </w:r>
    </w:p>
    <w:p w14:paraId="24560FD2" w14:textId="400A7AAF" w:rsidR="00F01625" w:rsidRPr="00542BCE" w:rsidRDefault="00F01625" w:rsidP="00F01625">
      <w:pPr>
        <w:shd w:val="clear" w:color="auto" w:fill="DBE5F1" w:themeFill="accent1" w:themeFillTint="33"/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Doba plnění: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785C67">
        <w:rPr>
          <w:rFonts w:asciiTheme="minorHAnsi" w:hAnsiTheme="minorHAnsi" w:cstheme="minorHAnsi"/>
          <w:bCs/>
          <w:sz w:val="18"/>
          <w:szCs w:val="18"/>
        </w:rPr>
        <w:t>ZŠ v Unhošti,</w:t>
      </w:r>
      <w:r w:rsidRPr="00542BCE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785C67">
        <w:rPr>
          <w:rFonts w:asciiTheme="minorHAnsi" w:hAnsiTheme="minorHAnsi" w:cstheme="minorHAnsi"/>
          <w:bCs/>
          <w:sz w:val="18"/>
          <w:szCs w:val="18"/>
        </w:rPr>
        <w:t>11</w:t>
      </w:r>
      <w:r w:rsidRPr="00542BCE">
        <w:rPr>
          <w:rFonts w:asciiTheme="minorHAnsi" w:hAnsiTheme="minorHAnsi" w:cstheme="minorHAnsi"/>
          <w:bCs/>
          <w:sz w:val="18"/>
          <w:szCs w:val="18"/>
        </w:rPr>
        <w:t>/202</w:t>
      </w:r>
      <w:r w:rsidR="00785C67">
        <w:rPr>
          <w:rFonts w:asciiTheme="minorHAnsi" w:hAnsiTheme="minorHAnsi" w:cstheme="minorHAnsi"/>
          <w:bCs/>
          <w:sz w:val="18"/>
          <w:szCs w:val="18"/>
        </w:rPr>
        <w:t>2</w:t>
      </w:r>
    </w:p>
    <w:p w14:paraId="500D5DF0" w14:textId="77777777" w:rsidR="00785C67" w:rsidRDefault="00785C67" w:rsidP="00F01625">
      <w:pPr>
        <w:shd w:val="clear" w:color="auto" w:fill="DBE5F1" w:themeFill="accent1" w:themeFillTint="33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C7A1FD" w14:textId="6D11699B" w:rsidR="00F01625" w:rsidRPr="00A44468" w:rsidRDefault="00F01625" w:rsidP="00F01625">
      <w:pPr>
        <w:shd w:val="clear" w:color="auto" w:fill="DBE5F1" w:themeFill="accent1" w:themeFillTint="33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4468">
        <w:rPr>
          <w:rFonts w:asciiTheme="minorHAnsi" w:hAnsiTheme="minorHAnsi" w:cstheme="minorHAnsi"/>
          <w:b/>
          <w:bCs/>
          <w:sz w:val="22"/>
          <w:szCs w:val="22"/>
        </w:rPr>
        <w:t>Ostatní požadavky zadavatel:</w:t>
      </w:r>
    </w:p>
    <w:p w14:paraId="099E3B82" w14:textId="64608AE1" w:rsidR="00F01625" w:rsidRDefault="00104C27" w:rsidP="00F01625">
      <w:pPr>
        <w:shd w:val="clear" w:color="auto" w:fill="DBE5F1" w:themeFill="accent1" w:themeFillTint="33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CONSULTA</w:t>
      </w:r>
      <w:r>
        <w:rPr>
          <w:rFonts w:asciiTheme="minorHAnsi" w:hAnsiTheme="minorHAnsi" w:cstheme="minorHAnsi"/>
          <w:sz w:val="22"/>
          <w:szCs w:val="22"/>
        </w:rPr>
        <w:t xml:space="preserve"> p</w:t>
      </w:r>
      <w:r w:rsidR="00F01625" w:rsidRPr="004E1027">
        <w:rPr>
          <w:rFonts w:asciiTheme="minorHAnsi" w:hAnsiTheme="minorHAnsi" w:cstheme="minorHAnsi"/>
          <w:sz w:val="22"/>
          <w:szCs w:val="22"/>
        </w:rPr>
        <w:t xml:space="preserve">ředložil </w:t>
      </w:r>
      <w:r w:rsidR="00F01625">
        <w:rPr>
          <w:rFonts w:asciiTheme="minorHAnsi" w:hAnsiTheme="minorHAnsi" w:cstheme="minorHAnsi"/>
          <w:sz w:val="22"/>
          <w:szCs w:val="22"/>
        </w:rPr>
        <w:t>podepsanou kupní smlouvu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01625">
        <w:rPr>
          <w:rFonts w:asciiTheme="minorHAnsi" w:hAnsiTheme="minorHAnsi" w:cstheme="minorHAnsi"/>
          <w:sz w:val="22"/>
          <w:szCs w:val="22"/>
        </w:rPr>
        <w:t>s vyplněnými údaji a jako přílohu oceněný výkaz výměr. Dodavatelem byla doložena všechna požadovaná čestná prohlášení</w:t>
      </w:r>
      <w:r>
        <w:rPr>
          <w:rFonts w:asciiTheme="minorHAnsi" w:hAnsiTheme="minorHAnsi" w:cstheme="minorHAnsi"/>
          <w:sz w:val="22"/>
          <w:szCs w:val="22"/>
        </w:rPr>
        <w:t xml:space="preserve"> vyplývající z obsahu zadávacích podmínek</w:t>
      </w:r>
      <w:r w:rsidR="00F01625">
        <w:rPr>
          <w:rFonts w:asciiTheme="minorHAnsi" w:hAnsiTheme="minorHAnsi" w:cstheme="minorHAnsi"/>
          <w:sz w:val="22"/>
          <w:szCs w:val="22"/>
        </w:rPr>
        <w:t xml:space="preserve">. Doložil rovněž pojistnou smlouvu - potvrzení s limitem plnění </w:t>
      </w:r>
      <w:r w:rsidR="005F27AC">
        <w:rPr>
          <w:rFonts w:asciiTheme="minorHAnsi" w:hAnsiTheme="minorHAnsi" w:cstheme="minorHAnsi"/>
          <w:sz w:val="22"/>
          <w:szCs w:val="22"/>
        </w:rPr>
        <w:t>20</w:t>
      </w:r>
      <w:r w:rsidR="00F01625">
        <w:rPr>
          <w:rFonts w:asciiTheme="minorHAnsi" w:hAnsiTheme="minorHAnsi" w:cstheme="minorHAnsi"/>
          <w:sz w:val="22"/>
          <w:szCs w:val="22"/>
        </w:rPr>
        <w:t xml:space="preserve"> mil. Kč. Výkaz výměr </w:t>
      </w:r>
      <w:r>
        <w:rPr>
          <w:rFonts w:asciiTheme="minorHAnsi" w:hAnsiTheme="minorHAnsi" w:cstheme="minorHAnsi"/>
          <w:sz w:val="22"/>
          <w:szCs w:val="22"/>
        </w:rPr>
        <w:t xml:space="preserve">byl </w:t>
      </w:r>
      <w:r w:rsidR="00F01625">
        <w:rPr>
          <w:rFonts w:asciiTheme="minorHAnsi" w:hAnsiTheme="minorHAnsi" w:cstheme="minorHAnsi"/>
          <w:sz w:val="22"/>
          <w:szCs w:val="22"/>
        </w:rPr>
        <w:t>oceněný dle předaného slepého výkazu výměr, všechny položky jsou oceněny a dodavatel potvrdil, že technickou specifikaci splňuje v celém rozsahu.</w:t>
      </w:r>
      <w:r w:rsidR="005F27AC">
        <w:rPr>
          <w:rFonts w:asciiTheme="minorHAnsi" w:hAnsiTheme="minorHAnsi" w:cstheme="minorHAnsi"/>
          <w:sz w:val="22"/>
          <w:szCs w:val="22"/>
        </w:rPr>
        <w:t xml:space="preserve"> Plnění bude bez poddodavatelů.</w:t>
      </w:r>
    </w:p>
    <w:p w14:paraId="165DA07A" w14:textId="77777777" w:rsidR="00F01625" w:rsidRDefault="00F01625" w:rsidP="00F01625">
      <w:pPr>
        <w:shd w:val="clear" w:color="auto" w:fill="DBE5F1" w:themeFill="accent1" w:themeFillTint="33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2B170C0" w14:textId="77777777" w:rsidR="00105D89" w:rsidRDefault="00105D89" w:rsidP="007F5F25">
      <w:pPr>
        <w:tabs>
          <w:tab w:val="left" w:pos="439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256841" w14:textId="60DB8DF5" w:rsidR="007F5F25" w:rsidRPr="00E7234A" w:rsidRDefault="007F5F25" w:rsidP="007F5F25">
      <w:pPr>
        <w:tabs>
          <w:tab w:val="left" w:pos="439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234A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6F1B94">
        <w:rPr>
          <w:rFonts w:asciiTheme="minorHAnsi" w:hAnsiTheme="minorHAnsi" w:cstheme="minorHAnsi"/>
          <w:b/>
          <w:sz w:val="22"/>
          <w:szCs w:val="22"/>
        </w:rPr>
        <w:t>6</w:t>
      </w:r>
    </w:p>
    <w:p w14:paraId="3F1D3831" w14:textId="77777777" w:rsidR="007F5F25" w:rsidRPr="00E7234A" w:rsidRDefault="007F5F25" w:rsidP="007F5F25">
      <w:pPr>
        <w:shd w:val="clear" w:color="auto" w:fill="1F497D" w:themeFill="text2"/>
        <w:tabs>
          <w:tab w:val="left" w:pos="-7513"/>
        </w:tabs>
        <w:jc w:val="center"/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Průběh jednání hodnotící komise</w:t>
      </w:r>
    </w:p>
    <w:p w14:paraId="5F017A94" w14:textId="443816E6" w:rsidR="007F5F25" w:rsidRPr="00B352C9" w:rsidRDefault="00CD3F12" w:rsidP="007F5F25">
      <w:pPr>
        <w:tabs>
          <w:tab w:val="left" w:pos="284"/>
          <w:tab w:val="left" w:pos="439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Členové h</w:t>
      </w:r>
      <w:r w:rsidR="007F5F25">
        <w:rPr>
          <w:rFonts w:asciiTheme="minorHAnsi" w:hAnsiTheme="minorHAnsi" w:cstheme="minorHAnsi"/>
          <w:sz w:val="22"/>
          <w:szCs w:val="22"/>
        </w:rPr>
        <w:t xml:space="preserve">odnotící komise se na svém jednání konaném v sídle zadavatele dne </w:t>
      </w:r>
      <w:r w:rsidR="00F01625">
        <w:rPr>
          <w:rFonts w:asciiTheme="minorHAnsi" w:hAnsiTheme="minorHAnsi" w:cstheme="minorHAnsi"/>
          <w:sz w:val="22"/>
          <w:szCs w:val="22"/>
        </w:rPr>
        <w:t>21</w:t>
      </w:r>
      <w:r w:rsidR="00E41DFB">
        <w:rPr>
          <w:rFonts w:asciiTheme="minorHAnsi" w:hAnsiTheme="minorHAnsi" w:cstheme="minorHAnsi"/>
          <w:sz w:val="22"/>
          <w:szCs w:val="22"/>
        </w:rPr>
        <w:t xml:space="preserve">. </w:t>
      </w:r>
      <w:r w:rsidR="00F01625">
        <w:rPr>
          <w:rFonts w:asciiTheme="minorHAnsi" w:hAnsiTheme="minorHAnsi" w:cstheme="minorHAnsi"/>
          <w:sz w:val="22"/>
          <w:szCs w:val="22"/>
        </w:rPr>
        <w:t>3</w:t>
      </w:r>
      <w:r w:rsidR="00E41DFB">
        <w:rPr>
          <w:rFonts w:asciiTheme="minorHAnsi" w:hAnsiTheme="minorHAnsi" w:cstheme="minorHAnsi"/>
          <w:sz w:val="22"/>
          <w:szCs w:val="22"/>
        </w:rPr>
        <w:t>. 20</w:t>
      </w:r>
      <w:r w:rsidR="00104295">
        <w:rPr>
          <w:rFonts w:asciiTheme="minorHAnsi" w:hAnsiTheme="minorHAnsi" w:cstheme="minorHAnsi"/>
          <w:sz w:val="22"/>
          <w:szCs w:val="22"/>
        </w:rPr>
        <w:t>2</w:t>
      </w:r>
      <w:r w:rsidR="007F5F25">
        <w:rPr>
          <w:rFonts w:asciiTheme="minorHAnsi" w:hAnsiTheme="minorHAnsi" w:cstheme="minorHAnsi"/>
          <w:sz w:val="22"/>
          <w:szCs w:val="22"/>
        </w:rPr>
        <w:t xml:space="preserve"> od </w:t>
      </w:r>
      <w:r w:rsidR="00104295">
        <w:rPr>
          <w:rFonts w:asciiTheme="minorHAnsi" w:hAnsiTheme="minorHAnsi" w:cstheme="minorHAnsi"/>
          <w:sz w:val="22"/>
          <w:szCs w:val="22"/>
        </w:rPr>
        <w:t>1</w:t>
      </w:r>
      <w:r w:rsidR="00F01625">
        <w:rPr>
          <w:rFonts w:asciiTheme="minorHAnsi" w:hAnsiTheme="minorHAnsi" w:cstheme="minorHAnsi"/>
          <w:sz w:val="22"/>
          <w:szCs w:val="22"/>
        </w:rPr>
        <w:t>4</w:t>
      </w:r>
      <w:r w:rsidR="007F5F25">
        <w:rPr>
          <w:rFonts w:asciiTheme="minorHAnsi" w:hAnsiTheme="minorHAnsi" w:cstheme="minorHAnsi"/>
          <w:sz w:val="22"/>
          <w:szCs w:val="22"/>
        </w:rPr>
        <w:t>:</w:t>
      </w:r>
      <w:r w:rsidR="00104295">
        <w:rPr>
          <w:rFonts w:asciiTheme="minorHAnsi" w:hAnsiTheme="minorHAnsi" w:cstheme="minorHAnsi"/>
          <w:sz w:val="22"/>
          <w:szCs w:val="22"/>
        </w:rPr>
        <w:t>0</w:t>
      </w:r>
      <w:r w:rsidR="007F5F25">
        <w:rPr>
          <w:rFonts w:asciiTheme="minorHAnsi" w:hAnsiTheme="minorHAnsi" w:cstheme="minorHAnsi"/>
          <w:sz w:val="22"/>
          <w:szCs w:val="22"/>
        </w:rPr>
        <w:t>0 hodin seznámil</w:t>
      </w:r>
      <w:r>
        <w:rPr>
          <w:rFonts w:asciiTheme="minorHAnsi" w:hAnsiTheme="minorHAnsi" w:cstheme="minorHAnsi"/>
          <w:sz w:val="22"/>
          <w:szCs w:val="22"/>
        </w:rPr>
        <w:t>i</w:t>
      </w:r>
      <w:r w:rsidR="007F5F25">
        <w:rPr>
          <w:rFonts w:asciiTheme="minorHAnsi" w:hAnsiTheme="minorHAnsi" w:cstheme="minorHAnsi"/>
          <w:sz w:val="22"/>
          <w:szCs w:val="22"/>
        </w:rPr>
        <w:t xml:space="preserve"> </w:t>
      </w:r>
      <w:r w:rsidR="004455C4">
        <w:rPr>
          <w:rFonts w:asciiTheme="minorHAnsi" w:hAnsiTheme="minorHAnsi" w:cstheme="minorHAnsi"/>
          <w:sz w:val="22"/>
          <w:szCs w:val="22"/>
        </w:rPr>
        <w:t>se seznamem doručených nabídek (jednotlivými dodavateli)</w:t>
      </w:r>
      <w:r w:rsidR="00104295">
        <w:rPr>
          <w:rFonts w:asciiTheme="minorHAnsi" w:hAnsiTheme="minorHAnsi" w:cstheme="minorHAnsi"/>
          <w:sz w:val="22"/>
          <w:szCs w:val="22"/>
        </w:rPr>
        <w:t xml:space="preserve"> a v</w:t>
      </w:r>
      <w:r w:rsidR="007F5F25">
        <w:rPr>
          <w:rFonts w:asciiTheme="minorHAnsi" w:hAnsiTheme="minorHAnsi" w:cstheme="minorHAnsi"/>
          <w:sz w:val="22"/>
          <w:szCs w:val="22"/>
        </w:rPr>
        <w:t> této souvislosti pak podepsal</w:t>
      </w:r>
      <w:r>
        <w:rPr>
          <w:rFonts w:asciiTheme="minorHAnsi" w:hAnsiTheme="minorHAnsi" w:cstheme="minorHAnsi"/>
          <w:sz w:val="22"/>
          <w:szCs w:val="22"/>
        </w:rPr>
        <w:t>i každý samostatně níže uvedené</w:t>
      </w:r>
      <w:r w:rsidR="007F5F25">
        <w:rPr>
          <w:rFonts w:asciiTheme="minorHAnsi" w:hAnsiTheme="minorHAnsi" w:cstheme="minorHAnsi"/>
          <w:sz w:val="22"/>
          <w:szCs w:val="22"/>
        </w:rPr>
        <w:t xml:space="preserve"> </w:t>
      </w:r>
      <w:r w:rsidR="007F5F25" w:rsidRPr="004455C4">
        <w:rPr>
          <w:rFonts w:asciiTheme="minorHAnsi" w:hAnsiTheme="minorHAnsi" w:cstheme="minorHAnsi"/>
          <w:b/>
          <w:i/>
          <w:iCs/>
          <w:sz w:val="22"/>
          <w:szCs w:val="22"/>
        </w:rPr>
        <w:t>prohlášení členů komise</w:t>
      </w:r>
      <w:r w:rsidR="007F5F25">
        <w:rPr>
          <w:rFonts w:asciiTheme="minorHAnsi" w:hAnsiTheme="minorHAnsi" w:cstheme="minorHAnsi"/>
          <w:b/>
          <w:sz w:val="22"/>
          <w:szCs w:val="22"/>
        </w:rPr>
        <w:t>.</w:t>
      </w:r>
    </w:p>
    <w:p w14:paraId="56C8643E" w14:textId="77777777" w:rsidR="00D864D5" w:rsidRPr="00AE1B53" w:rsidRDefault="00D864D5" w:rsidP="007F5F25">
      <w:pPr>
        <w:tabs>
          <w:tab w:val="left" w:pos="297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0BA8E9D" w14:textId="77777777" w:rsidR="007F5F25" w:rsidRPr="00591111" w:rsidRDefault="007F5F25" w:rsidP="007F5F25">
      <w:pPr>
        <w:shd w:val="clear" w:color="auto" w:fill="DBE5F1" w:themeFill="accent1" w:themeFillTint="33"/>
        <w:tabs>
          <w:tab w:val="left" w:pos="4111"/>
        </w:tabs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591111">
        <w:rPr>
          <w:rFonts w:asciiTheme="minorHAnsi" w:hAnsiTheme="minorHAnsi" w:cstheme="minorHAnsi"/>
          <w:b/>
          <w:caps/>
          <w:sz w:val="26"/>
          <w:szCs w:val="26"/>
        </w:rPr>
        <w:t>p</w:t>
      </w:r>
      <w:r w:rsidRPr="00591111">
        <w:rPr>
          <w:rFonts w:asciiTheme="minorHAnsi" w:hAnsiTheme="minorHAnsi" w:cstheme="minorHAnsi"/>
          <w:b/>
          <w:sz w:val="26"/>
          <w:szCs w:val="26"/>
        </w:rPr>
        <w:t>rohlášení členů komise</w:t>
      </w:r>
    </w:p>
    <w:p w14:paraId="3043811E" w14:textId="77777777" w:rsidR="00CD3F12" w:rsidRPr="00104C27" w:rsidRDefault="00CD3F12" w:rsidP="007F5F25">
      <w:pPr>
        <w:tabs>
          <w:tab w:val="left" w:pos="297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FFE130B" w14:textId="170391F8" w:rsidR="007F5F25" w:rsidRDefault="007F5F25" w:rsidP="007F5F25">
      <w:pPr>
        <w:tabs>
          <w:tab w:val="left" w:pos="297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4C27">
        <w:rPr>
          <w:rFonts w:asciiTheme="minorHAnsi" w:hAnsiTheme="minorHAnsi" w:cstheme="minorHAnsi"/>
          <w:sz w:val="22"/>
          <w:szCs w:val="22"/>
        </w:rPr>
        <w:t xml:space="preserve">Jako jmenovaný zástupce zadavatele dne </w:t>
      </w:r>
      <w:r w:rsidR="00F01625" w:rsidRPr="00104C27">
        <w:rPr>
          <w:rFonts w:asciiTheme="minorHAnsi" w:hAnsiTheme="minorHAnsi" w:cstheme="minorHAnsi"/>
          <w:sz w:val="22"/>
          <w:szCs w:val="22"/>
        </w:rPr>
        <w:t>21</w:t>
      </w:r>
      <w:r w:rsidR="00E41DFB" w:rsidRPr="00104C27">
        <w:rPr>
          <w:rFonts w:asciiTheme="minorHAnsi" w:hAnsiTheme="minorHAnsi" w:cstheme="minorHAnsi"/>
          <w:sz w:val="22"/>
          <w:szCs w:val="22"/>
        </w:rPr>
        <w:t xml:space="preserve">. </w:t>
      </w:r>
      <w:r w:rsidR="00F01625" w:rsidRPr="00104C27">
        <w:rPr>
          <w:rFonts w:asciiTheme="minorHAnsi" w:hAnsiTheme="minorHAnsi" w:cstheme="minorHAnsi"/>
          <w:sz w:val="22"/>
          <w:szCs w:val="22"/>
        </w:rPr>
        <w:t>3</w:t>
      </w:r>
      <w:r w:rsidR="00E41DFB" w:rsidRPr="00104C27">
        <w:rPr>
          <w:rFonts w:asciiTheme="minorHAnsi" w:hAnsiTheme="minorHAnsi" w:cstheme="minorHAnsi"/>
          <w:sz w:val="22"/>
          <w:szCs w:val="22"/>
        </w:rPr>
        <w:t xml:space="preserve">. </w:t>
      </w:r>
      <w:r w:rsidR="00104295" w:rsidRPr="00104C27">
        <w:rPr>
          <w:rFonts w:asciiTheme="minorHAnsi" w:hAnsiTheme="minorHAnsi" w:cstheme="minorHAnsi"/>
          <w:sz w:val="22"/>
          <w:szCs w:val="22"/>
        </w:rPr>
        <w:t>202</w:t>
      </w:r>
      <w:r w:rsidR="00F01625" w:rsidRPr="00104C27">
        <w:rPr>
          <w:rFonts w:asciiTheme="minorHAnsi" w:hAnsiTheme="minorHAnsi" w:cstheme="minorHAnsi"/>
          <w:sz w:val="22"/>
          <w:szCs w:val="22"/>
        </w:rPr>
        <w:t>3</w:t>
      </w:r>
      <w:r w:rsidRPr="00104C27">
        <w:rPr>
          <w:rFonts w:asciiTheme="minorHAnsi" w:hAnsiTheme="minorHAnsi" w:cstheme="minorHAnsi"/>
          <w:sz w:val="22"/>
          <w:szCs w:val="22"/>
        </w:rPr>
        <w:t xml:space="preserve"> čestně prohlašuji, že ve vztahu k veřejné zakázce </w:t>
      </w:r>
      <w:r w:rsidR="00104295" w:rsidRPr="00104C27">
        <w:rPr>
          <w:rFonts w:asciiTheme="minorHAnsi" w:hAnsiTheme="minorHAnsi" w:cstheme="minorHAnsi"/>
          <w:sz w:val="22"/>
          <w:szCs w:val="22"/>
        </w:rPr>
        <w:t xml:space="preserve">označené </w:t>
      </w:r>
      <w:r w:rsidR="00F01625" w:rsidRPr="00104C27">
        <w:rPr>
          <w:rFonts w:asciiTheme="minorHAnsi" w:hAnsiTheme="minorHAnsi" w:cstheme="minorHAnsi"/>
          <w:b/>
          <w:bCs/>
          <w:sz w:val="22"/>
          <w:szCs w:val="22"/>
        </w:rPr>
        <w:t xml:space="preserve">Dodávka </w:t>
      </w:r>
      <w:r w:rsidR="00F01625" w:rsidRPr="00104C27">
        <w:rPr>
          <w:rFonts w:ascii="Calibri" w:hAnsi="Calibri" w:cs="Calibri"/>
          <w:b/>
          <w:bCs/>
          <w:sz w:val="22"/>
          <w:szCs w:val="22"/>
        </w:rPr>
        <w:t>AV</w:t>
      </w:r>
      <w:r w:rsidR="00F01625" w:rsidRPr="00104C27">
        <w:rPr>
          <w:rFonts w:ascii="Calibri" w:hAnsi="Calibri" w:cs="Calibri"/>
          <w:b/>
          <w:sz w:val="22"/>
          <w:szCs w:val="22"/>
        </w:rPr>
        <w:t xml:space="preserve"> techniky do nové budovy kampusu na Černé louce – Univerzitní zázemí </w:t>
      </w:r>
      <w:r w:rsidR="00DE4C46" w:rsidRPr="00104C27">
        <w:rPr>
          <w:rFonts w:asciiTheme="minorHAnsi" w:hAnsiTheme="minorHAnsi" w:cstheme="minorHAnsi"/>
          <w:sz w:val="22"/>
          <w:szCs w:val="22"/>
        </w:rPr>
        <w:t xml:space="preserve">a </w:t>
      </w:r>
      <w:r w:rsidRPr="00104C27">
        <w:rPr>
          <w:rFonts w:asciiTheme="minorHAnsi" w:hAnsiTheme="minorHAnsi" w:cstheme="minorHAnsi"/>
          <w:sz w:val="22"/>
          <w:szCs w:val="22"/>
        </w:rPr>
        <w:t>k účastníkům uvedeným výše</w:t>
      </w:r>
      <w:r w:rsidRPr="00104C27">
        <w:rPr>
          <w:rFonts w:asciiTheme="minorHAnsi" w:hAnsiTheme="minorHAnsi" w:cstheme="minorHAnsi"/>
          <w:bCs/>
          <w:sz w:val="22"/>
          <w:szCs w:val="22"/>
        </w:rPr>
        <w:t>,</w:t>
      </w:r>
      <w:r w:rsidR="00E41DFB" w:rsidRPr="00104C2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04C27">
        <w:rPr>
          <w:rFonts w:asciiTheme="minorHAnsi" w:hAnsiTheme="minorHAnsi" w:cstheme="minorHAnsi"/>
          <w:sz w:val="22"/>
          <w:szCs w:val="22"/>
        </w:rPr>
        <w:t>kteří předložili nabídku do tohoto zadávacího řízení, nejsem podjat/a. Nepodílel/a jsem se na zpracování doručených nabídek, nevznikla mi osobní výhoda nebo újma a nemám osobní zájem na zadání výše uvedené veřejné zakázky a s účastníky mě nespojuje osobní ani pracovní či jiný obdobný poměr. Beru na vědomí, že vznikne-li důvod podjatosti, jsem povinen tuto skutečnost bezodkladně ohlásit zadavateli. Zároveň prohlašuji, že zachovám mlčenlivost o skutečnostech, o nichž jsem se dozvěděl/a v souvislosti se svou účastí při tomto jednání. Zachování mlčenlivosti platí po celou dobu jednání této komise, ale i po tomto jednání.</w:t>
      </w:r>
      <w:r w:rsidRPr="00AE1B53">
        <w:rPr>
          <w:rFonts w:asciiTheme="minorHAnsi" w:hAnsiTheme="minorHAnsi" w:cstheme="minorHAnsi"/>
          <w:sz w:val="22"/>
          <w:szCs w:val="22"/>
        </w:rPr>
        <w:t xml:space="preserve"> Čestné prohlášení </w:t>
      </w:r>
      <w:r w:rsidRPr="00AE1B53">
        <w:rPr>
          <w:rFonts w:asciiTheme="minorHAnsi" w:hAnsiTheme="minorHAnsi" w:cstheme="minorHAnsi"/>
          <w:sz w:val="22"/>
          <w:szCs w:val="22"/>
        </w:rPr>
        <w:lastRenderedPageBreak/>
        <w:t xml:space="preserve">stvrzuji svým podpisem, když současně potvrzuji, že jsem byl/a řádně seznámen/a s nabídkou účastníků: </w:t>
      </w:r>
    </w:p>
    <w:p w14:paraId="012D906D" w14:textId="77777777" w:rsidR="007F5F25" w:rsidRPr="00DB002B" w:rsidRDefault="007F5F25" w:rsidP="007F5F25">
      <w:pPr>
        <w:tabs>
          <w:tab w:val="left" w:pos="297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A66ED48" w14:textId="77777777" w:rsidR="00F847CD" w:rsidRPr="00F847CD" w:rsidRDefault="00F847CD" w:rsidP="00F847CD">
      <w:pPr>
        <w:tabs>
          <w:tab w:val="left" w:pos="2977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F847CD">
        <w:rPr>
          <w:rFonts w:asciiTheme="minorHAnsi" w:hAnsiTheme="minorHAnsi" w:cstheme="minorHAnsi"/>
          <w:sz w:val="22"/>
          <w:szCs w:val="22"/>
        </w:rPr>
        <w:t>Mgr. Roman Minárik, člen komise</w:t>
      </w:r>
      <w:r w:rsidRPr="00F847CD">
        <w:rPr>
          <w:rFonts w:asciiTheme="minorHAnsi" w:hAnsiTheme="minorHAnsi" w:cstheme="minorHAnsi"/>
          <w:sz w:val="22"/>
          <w:szCs w:val="22"/>
        </w:rPr>
        <w:tab/>
      </w:r>
      <w:r w:rsidRPr="00F847CD">
        <w:rPr>
          <w:rFonts w:asciiTheme="minorHAnsi" w:hAnsiTheme="minorHAnsi" w:cstheme="minorHAnsi"/>
          <w:sz w:val="22"/>
          <w:szCs w:val="22"/>
        </w:rPr>
        <w:tab/>
      </w:r>
      <w:r w:rsidRPr="00F847CD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…………………………………………………..</w:t>
      </w:r>
    </w:p>
    <w:p w14:paraId="09A9E60F" w14:textId="77777777" w:rsidR="00F847CD" w:rsidRPr="00F847CD" w:rsidRDefault="00F847CD" w:rsidP="00F847CD">
      <w:pPr>
        <w:tabs>
          <w:tab w:val="left" w:pos="284"/>
          <w:tab w:val="left" w:pos="4395"/>
        </w:tabs>
        <w:ind w:left="360" w:hanging="360"/>
        <w:jc w:val="both"/>
        <w:rPr>
          <w:rFonts w:asciiTheme="minorHAnsi" w:hAnsiTheme="minorHAnsi" w:cstheme="minorHAnsi"/>
          <w:sz w:val="10"/>
          <w:szCs w:val="10"/>
        </w:rPr>
      </w:pPr>
    </w:p>
    <w:p w14:paraId="55EB8D70" w14:textId="77777777" w:rsidR="00F847CD" w:rsidRPr="00F847CD" w:rsidRDefault="00F847CD" w:rsidP="00F847CD">
      <w:pPr>
        <w:tabs>
          <w:tab w:val="left" w:pos="284"/>
          <w:tab w:val="left" w:pos="4395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489DE02C" w14:textId="77777777" w:rsidR="00F847CD" w:rsidRPr="00F847CD" w:rsidRDefault="00F847CD" w:rsidP="00F847C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Mgr. Michal Janeček</w:t>
      </w:r>
      <w:r w:rsidRPr="00F847CD">
        <w:rPr>
          <w:rFonts w:asciiTheme="minorHAnsi" w:hAnsiTheme="minorHAnsi" w:cstheme="minorHAnsi"/>
          <w:sz w:val="22"/>
          <w:szCs w:val="22"/>
        </w:rPr>
        <w:t>, člen komise</w:t>
      </w:r>
      <w:r w:rsidRPr="00F847CD">
        <w:rPr>
          <w:rFonts w:asciiTheme="minorHAnsi" w:hAnsiTheme="minorHAnsi" w:cstheme="minorHAnsi"/>
          <w:sz w:val="22"/>
          <w:szCs w:val="22"/>
        </w:rPr>
        <w:tab/>
      </w:r>
      <w:r w:rsidRPr="00F847CD">
        <w:rPr>
          <w:rFonts w:asciiTheme="minorHAnsi" w:hAnsiTheme="minorHAnsi" w:cstheme="minorHAnsi"/>
          <w:sz w:val="22"/>
          <w:szCs w:val="22"/>
        </w:rPr>
        <w:tab/>
      </w:r>
      <w:r w:rsidRPr="00F847CD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…………………………………………………..</w:t>
      </w:r>
    </w:p>
    <w:p w14:paraId="6BADD3B2" w14:textId="77777777" w:rsidR="00F847CD" w:rsidRPr="00F847CD" w:rsidRDefault="00F847CD" w:rsidP="00F847CD">
      <w:pPr>
        <w:ind w:left="360" w:hanging="360"/>
        <w:rPr>
          <w:rFonts w:asciiTheme="minorHAnsi" w:hAnsiTheme="minorHAnsi" w:cstheme="minorHAnsi"/>
          <w:sz w:val="10"/>
          <w:szCs w:val="10"/>
        </w:rPr>
      </w:pPr>
      <w:r w:rsidRPr="00F847CD">
        <w:rPr>
          <w:rFonts w:asciiTheme="minorHAnsi" w:hAnsiTheme="minorHAnsi" w:cstheme="minorHAnsi"/>
          <w:sz w:val="10"/>
          <w:szCs w:val="10"/>
        </w:rPr>
        <w:tab/>
      </w:r>
    </w:p>
    <w:p w14:paraId="069F3A18" w14:textId="77777777" w:rsidR="00F847CD" w:rsidRPr="00F847CD" w:rsidRDefault="00F847CD" w:rsidP="00F847CD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58469E3" w14:textId="77777777" w:rsidR="00F847CD" w:rsidRDefault="00F847CD" w:rsidP="00F847CD">
      <w:pPr>
        <w:tabs>
          <w:tab w:val="left" w:pos="284"/>
          <w:tab w:val="left" w:pos="4395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doc. Mgr. David Zahradník, Ph.D.</w:t>
      </w:r>
      <w:r w:rsidRPr="00F847CD">
        <w:rPr>
          <w:rFonts w:asciiTheme="minorHAnsi" w:hAnsiTheme="minorHAnsi" w:cstheme="minorHAnsi"/>
          <w:bCs/>
          <w:sz w:val="22"/>
          <w:szCs w:val="22"/>
        </w:rPr>
        <w:t>,</w:t>
      </w:r>
      <w:r w:rsidRPr="00F847CD">
        <w:rPr>
          <w:rFonts w:asciiTheme="minorHAnsi" w:hAnsiTheme="minorHAnsi" w:cstheme="minorHAnsi"/>
          <w:sz w:val="22"/>
          <w:szCs w:val="22"/>
        </w:rPr>
        <w:t xml:space="preserve"> člen komise</w:t>
      </w:r>
      <w:r w:rsidRPr="00F847CD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F847CD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…………………………………………………..</w:t>
      </w:r>
    </w:p>
    <w:p w14:paraId="51696935" w14:textId="77777777" w:rsidR="00D864D5" w:rsidRDefault="00D864D5" w:rsidP="009C395F">
      <w:pPr>
        <w:tabs>
          <w:tab w:val="left" w:pos="284"/>
          <w:tab w:val="left" w:pos="43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07628E1" w14:textId="72A06EF1" w:rsidR="007878F3" w:rsidRPr="007878F3" w:rsidRDefault="007F5F25" w:rsidP="007878F3">
      <w:pPr>
        <w:tabs>
          <w:tab w:val="left" w:pos="284"/>
          <w:tab w:val="left" w:pos="43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A6111">
        <w:rPr>
          <w:rFonts w:asciiTheme="minorHAnsi" w:hAnsiTheme="minorHAnsi" w:cstheme="minorHAnsi"/>
          <w:sz w:val="22"/>
          <w:szCs w:val="22"/>
        </w:rPr>
        <w:t>Členové hodnotící komise se seznámili s obsahem připraveného návrhu Zprávy o hodnocení nabídek, který porovnali s obsahem předložených elektronických nabídek.</w:t>
      </w:r>
      <w:r w:rsidR="00195984" w:rsidRPr="00EA6111">
        <w:rPr>
          <w:rFonts w:asciiTheme="minorHAnsi" w:hAnsiTheme="minorHAnsi" w:cstheme="minorHAnsi"/>
          <w:sz w:val="22"/>
          <w:szCs w:val="22"/>
        </w:rPr>
        <w:t xml:space="preserve"> Hodnotící komise konstatovala, že nabídk</w:t>
      </w:r>
      <w:r w:rsidR="00E41DFB">
        <w:rPr>
          <w:rFonts w:asciiTheme="minorHAnsi" w:hAnsiTheme="minorHAnsi" w:cstheme="minorHAnsi"/>
          <w:sz w:val="22"/>
          <w:szCs w:val="22"/>
        </w:rPr>
        <w:t>a</w:t>
      </w:r>
      <w:r w:rsidR="00195984" w:rsidRPr="00EA6111">
        <w:rPr>
          <w:rFonts w:asciiTheme="minorHAnsi" w:hAnsiTheme="minorHAnsi" w:cstheme="minorHAnsi"/>
          <w:sz w:val="22"/>
          <w:szCs w:val="22"/>
        </w:rPr>
        <w:t xml:space="preserve"> dodavatel</w:t>
      </w:r>
      <w:r w:rsidR="00E41DFB">
        <w:rPr>
          <w:rFonts w:asciiTheme="minorHAnsi" w:hAnsiTheme="minorHAnsi" w:cstheme="minorHAnsi"/>
          <w:sz w:val="22"/>
          <w:szCs w:val="22"/>
        </w:rPr>
        <w:t>e</w:t>
      </w:r>
      <w:r w:rsidR="00195984" w:rsidRPr="00EA6111">
        <w:rPr>
          <w:rFonts w:asciiTheme="minorHAnsi" w:hAnsiTheme="minorHAnsi" w:cstheme="minorHAnsi"/>
          <w:sz w:val="22"/>
          <w:szCs w:val="22"/>
        </w:rPr>
        <w:t xml:space="preserve"> </w:t>
      </w:r>
      <w:r w:rsidR="00104C27" w:rsidRPr="003D6B25">
        <w:rPr>
          <w:rFonts w:asciiTheme="minorHAnsi" w:hAnsiTheme="minorHAnsi" w:cstheme="minorHAnsi"/>
          <w:b/>
          <w:bCs/>
          <w:color w:val="000000"/>
          <w:sz w:val="22"/>
          <w:szCs w:val="22"/>
        </w:rPr>
        <w:t>ATLAS servis CZ, s.r.o.</w:t>
      </w:r>
      <w:r w:rsidR="005F27AC">
        <w:rPr>
          <w:rFonts w:asciiTheme="minorHAnsi" w:hAnsiTheme="minorHAnsi" w:cstheme="minorHAnsi"/>
          <w:sz w:val="22"/>
          <w:szCs w:val="22"/>
        </w:rPr>
        <w:t xml:space="preserve"> </w:t>
      </w:r>
      <w:r w:rsidR="00E41DFB">
        <w:rPr>
          <w:rFonts w:asciiTheme="minorHAnsi" w:hAnsiTheme="minorHAnsi" w:cstheme="minorHAnsi"/>
          <w:sz w:val="22"/>
          <w:szCs w:val="22"/>
        </w:rPr>
        <w:t xml:space="preserve">pro </w:t>
      </w:r>
      <w:r w:rsidR="00195984" w:rsidRPr="00EA6111">
        <w:rPr>
          <w:rFonts w:asciiTheme="minorHAnsi" w:hAnsiTheme="minorHAnsi" w:cstheme="minorHAnsi"/>
          <w:sz w:val="22"/>
          <w:szCs w:val="22"/>
        </w:rPr>
        <w:t xml:space="preserve">část </w:t>
      </w:r>
      <w:r w:rsidR="00E41DFB">
        <w:rPr>
          <w:rFonts w:asciiTheme="minorHAnsi" w:hAnsiTheme="minorHAnsi" w:cstheme="minorHAnsi"/>
          <w:sz w:val="22"/>
          <w:szCs w:val="22"/>
        </w:rPr>
        <w:t xml:space="preserve">1 </w:t>
      </w:r>
      <w:r w:rsidR="005F27AC">
        <w:rPr>
          <w:rFonts w:asciiTheme="minorHAnsi" w:hAnsiTheme="minorHAnsi" w:cstheme="minorHAnsi"/>
          <w:sz w:val="22"/>
          <w:szCs w:val="22"/>
        </w:rPr>
        <w:t xml:space="preserve">a 2 </w:t>
      </w:r>
      <w:r w:rsidR="00195984" w:rsidRPr="00EA6111">
        <w:rPr>
          <w:rFonts w:asciiTheme="minorHAnsi" w:hAnsiTheme="minorHAnsi" w:cstheme="minorHAnsi"/>
          <w:sz w:val="22"/>
          <w:szCs w:val="22"/>
        </w:rPr>
        <w:t xml:space="preserve">předmětu veřejné zakázky </w:t>
      </w:r>
      <w:r w:rsidR="005F27AC">
        <w:rPr>
          <w:rFonts w:asciiTheme="minorHAnsi" w:hAnsiTheme="minorHAnsi" w:cstheme="minorHAnsi"/>
          <w:sz w:val="22"/>
          <w:szCs w:val="22"/>
        </w:rPr>
        <w:t xml:space="preserve">a nabídka dodavatele pro část 3 </w:t>
      </w:r>
      <w:r w:rsidR="00104C27" w:rsidRPr="005F27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CONSULTA BÜROTECHNIK, s.r.o.</w:t>
      </w:r>
      <w:r w:rsidR="00104C2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195984" w:rsidRPr="00EA6111">
        <w:rPr>
          <w:rFonts w:asciiTheme="minorHAnsi" w:hAnsiTheme="minorHAnsi" w:cstheme="minorHAnsi"/>
          <w:sz w:val="22"/>
          <w:szCs w:val="22"/>
        </w:rPr>
        <w:t xml:space="preserve">s nejnižší </w:t>
      </w:r>
      <w:r w:rsidR="00EA6111">
        <w:rPr>
          <w:rFonts w:asciiTheme="minorHAnsi" w:hAnsiTheme="minorHAnsi" w:cstheme="minorHAnsi"/>
          <w:sz w:val="22"/>
          <w:szCs w:val="22"/>
        </w:rPr>
        <w:t xml:space="preserve">nabídkovou cenu </w:t>
      </w:r>
      <w:r w:rsidR="00195984" w:rsidRPr="00EA6111">
        <w:rPr>
          <w:rFonts w:asciiTheme="minorHAnsi" w:hAnsiTheme="minorHAnsi" w:cstheme="minorHAnsi"/>
          <w:sz w:val="22"/>
          <w:szCs w:val="22"/>
        </w:rPr>
        <w:t>vyhově</w:t>
      </w:r>
      <w:r w:rsidR="005F27AC">
        <w:rPr>
          <w:rFonts w:asciiTheme="minorHAnsi" w:hAnsiTheme="minorHAnsi" w:cstheme="minorHAnsi"/>
          <w:sz w:val="22"/>
          <w:szCs w:val="22"/>
        </w:rPr>
        <w:t>ly</w:t>
      </w:r>
      <w:r w:rsidR="00195984" w:rsidRPr="00EA6111">
        <w:rPr>
          <w:rFonts w:asciiTheme="minorHAnsi" w:hAnsiTheme="minorHAnsi" w:cstheme="minorHAnsi"/>
          <w:sz w:val="22"/>
          <w:szCs w:val="22"/>
        </w:rPr>
        <w:t xml:space="preserve"> kontrole úplnosti zadávacích podmínek</w:t>
      </w:r>
      <w:r w:rsidR="007878F3">
        <w:rPr>
          <w:rFonts w:asciiTheme="minorHAnsi" w:hAnsiTheme="minorHAnsi" w:cstheme="minorHAnsi"/>
          <w:sz w:val="22"/>
          <w:szCs w:val="22"/>
        </w:rPr>
        <w:t xml:space="preserve">, a proto navrhuje zadavateli, aby v uvedené věci rozhodl tak, jak je uvedeno v čl. </w:t>
      </w:r>
      <w:r w:rsidR="006F1B94">
        <w:rPr>
          <w:rFonts w:asciiTheme="minorHAnsi" w:hAnsiTheme="minorHAnsi" w:cstheme="minorHAnsi"/>
          <w:sz w:val="22"/>
          <w:szCs w:val="22"/>
        </w:rPr>
        <w:t>7</w:t>
      </w:r>
      <w:r w:rsidR="007878F3">
        <w:rPr>
          <w:rFonts w:asciiTheme="minorHAnsi" w:hAnsiTheme="minorHAnsi" w:cstheme="minorHAnsi"/>
          <w:sz w:val="22"/>
          <w:szCs w:val="22"/>
        </w:rPr>
        <w:t xml:space="preserve"> této Zprávy o hodnocení nabídek</w:t>
      </w:r>
      <w:r w:rsidR="007878F3">
        <w:rPr>
          <w:rFonts w:asciiTheme="minorHAnsi" w:hAnsiTheme="minorHAnsi" w:cstheme="minorHAnsi"/>
          <w:bCs/>
          <w:sz w:val="22"/>
          <w:szCs w:val="22"/>
        </w:rPr>
        <w:t>.</w:t>
      </w:r>
      <w:r w:rsidR="007878F3" w:rsidRPr="00E41DF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F5B9F9F" w14:textId="77777777" w:rsidR="00EA4680" w:rsidRDefault="00EA4680" w:rsidP="00D70627">
      <w:pPr>
        <w:tabs>
          <w:tab w:val="left" w:pos="3969"/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9076716" w14:textId="31FD079E" w:rsidR="002E7234" w:rsidRPr="00922543" w:rsidRDefault="002E7234" w:rsidP="002E7234">
      <w:pPr>
        <w:tabs>
          <w:tab w:val="left" w:pos="4395"/>
        </w:tabs>
        <w:jc w:val="center"/>
        <w:rPr>
          <w:rFonts w:ascii="Calibri" w:hAnsi="Calibri" w:cs="Calibri"/>
          <w:b/>
          <w:sz w:val="22"/>
          <w:szCs w:val="22"/>
        </w:rPr>
      </w:pPr>
      <w:r w:rsidRPr="00922543">
        <w:rPr>
          <w:rFonts w:ascii="Calibri" w:hAnsi="Calibri" w:cs="Calibri"/>
          <w:b/>
          <w:sz w:val="22"/>
          <w:szCs w:val="22"/>
        </w:rPr>
        <w:t xml:space="preserve">Článek </w:t>
      </w:r>
      <w:r w:rsidR="006F1B94">
        <w:rPr>
          <w:rFonts w:ascii="Calibri" w:hAnsi="Calibri" w:cs="Calibri"/>
          <w:b/>
          <w:sz w:val="22"/>
          <w:szCs w:val="22"/>
        </w:rPr>
        <w:t>7</w:t>
      </w:r>
    </w:p>
    <w:p w14:paraId="4C0A860B" w14:textId="77777777" w:rsidR="002E7234" w:rsidRPr="00DD7F23" w:rsidRDefault="002E7234" w:rsidP="002E7234">
      <w:pPr>
        <w:shd w:val="clear" w:color="auto" w:fill="1F497D" w:themeFill="text2"/>
        <w:tabs>
          <w:tab w:val="left" w:pos="-7513"/>
        </w:tabs>
        <w:jc w:val="center"/>
        <w:rPr>
          <w:rFonts w:ascii="Calibri" w:hAnsi="Calibri" w:cs="Calibri"/>
          <w:b/>
          <w:color w:val="FFFFFF" w:themeColor="background1"/>
          <w:sz w:val="22"/>
          <w:szCs w:val="22"/>
        </w:rPr>
      </w:pPr>
      <w:r w:rsidRPr="00DD7F23">
        <w:rPr>
          <w:rFonts w:ascii="Calibri" w:hAnsi="Calibri" w:cs="Calibri"/>
          <w:b/>
          <w:color w:val="FFFFFF" w:themeColor="background1"/>
          <w:sz w:val="22"/>
          <w:szCs w:val="22"/>
        </w:rPr>
        <w:t>Výběr dodavatele – návrh rozhodnutí, podpisy členů komise</w:t>
      </w:r>
    </w:p>
    <w:p w14:paraId="4AC51FAC" w14:textId="1FC0988B" w:rsidR="00195984" w:rsidRPr="003D6B25" w:rsidRDefault="00195984" w:rsidP="00195984">
      <w:pPr>
        <w:pStyle w:val="Odstavecseseznamem"/>
        <w:tabs>
          <w:tab w:val="left" w:pos="0"/>
        </w:tabs>
        <w:autoSpaceDE w:val="0"/>
        <w:autoSpaceDN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D6B2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Hodnotící komise navrhuje zadavateli, aby ve věci veřejné zakázky </w:t>
      </w:r>
      <w:r w:rsidR="003D6B25" w:rsidRPr="003D6B25">
        <w:rPr>
          <w:rFonts w:asciiTheme="minorHAnsi" w:hAnsiTheme="minorHAnsi" w:cstheme="minorHAnsi"/>
          <w:b/>
          <w:bCs/>
          <w:sz w:val="22"/>
          <w:szCs w:val="22"/>
        </w:rPr>
        <w:t xml:space="preserve">Dodávka </w:t>
      </w:r>
      <w:r w:rsidR="003D6B25" w:rsidRPr="003D6B25">
        <w:rPr>
          <w:rFonts w:ascii="Calibri" w:hAnsi="Calibri" w:cs="Calibri"/>
          <w:b/>
          <w:bCs/>
          <w:sz w:val="22"/>
          <w:szCs w:val="22"/>
        </w:rPr>
        <w:t>AV</w:t>
      </w:r>
      <w:r w:rsidR="003D6B25" w:rsidRPr="003D6B25">
        <w:rPr>
          <w:rFonts w:ascii="Calibri" w:hAnsi="Calibri" w:cs="Calibri"/>
          <w:b/>
          <w:sz w:val="22"/>
          <w:szCs w:val="22"/>
        </w:rPr>
        <w:t xml:space="preserve"> techniky do nové budovy kampusu na Černé louce – Univerzitní zázemí</w:t>
      </w:r>
      <w:r w:rsidR="003D6B25" w:rsidRPr="003D6B25">
        <w:rPr>
          <w:rFonts w:asciiTheme="minorHAnsi" w:hAnsiTheme="minorHAnsi" w:cstheme="minorHAnsi"/>
          <w:sz w:val="22"/>
          <w:szCs w:val="22"/>
        </w:rPr>
        <w:t xml:space="preserve"> </w:t>
      </w:r>
      <w:r w:rsidRPr="003D6B25">
        <w:rPr>
          <w:rFonts w:asciiTheme="minorHAnsi" w:hAnsiTheme="minorHAnsi" w:cstheme="minorHAnsi"/>
          <w:sz w:val="22"/>
          <w:szCs w:val="22"/>
        </w:rPr>
        <w:t xml:space="preserve">na základě provedeného hodnocení rozhodl takto: </w:t>
      </w:r>
    </w:p>
    <w:p w14:paraId="075CF4DC" w14:textId="77777777" w:rsidR="00195984" w:rsidRPr="00104C27" w:rsidRDefault="00195984" w:rsidP="00195984">
      <w:pPr>
        <w:pStyle w:val="Odstavecseseznamem"/>
        <w:tabs>
          <w:tab w:val="left" w:pos="0"/>
        </w:tabs>
        <w:autoSpaceDE w:val="0"/>
        <w:autoSpaceDN w:val="0"/>
        <w:ind w:left="0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</w:p>
    <w:p w14:paraId="142A5A91" w14:textId="029604A7" w:rsidR="00195984" w:rsidRPr="00104C27" w:rsidRDefault="00195984" w:rsidP="00195984">
      <w:pPr>
        <w:pStyle w:val="Odstavecseseznamem"/>
        <w:tabs>
          <w:tab w:val="left" w:pos="0"/>
        </w:tabs>
        <w:autoSpaceDE w:val="0"/>
        <w:autoSpaceDN w:val="0"/>
        <w:ind w:left="0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104C27">
        <w:rPr>
          <w:rFonts w:asciiTheme="minorHAnsi" w:hAnsiTheme="minorHAnsi" w:cstheme="minorHAnsi"/>
          <w:sz w:val="22"/>
          <w:szCs w:val="22"/>
        </w:rPr>
        <w:t xml:space="preserve">Ostravská univerzita, </w:t>
      </w:r>
      <w:r w:rsidR="005F27AC" w:rsidRPr="00104C27">
        <w:rPr>
          <w:rFonts w:asciiTheme="minorHAnsi" w:hAnsiTheme="minorHAnsi" w:cstheme="minorHAnsi"/>
          <w:sz w:val="22"/>
          <w:szCs w:val="22"/>
        </w:rPr>
        <w:t>Pedagogická fakulta</w:t>
      </w:r>
      <w:r w:rsidRPr="00104C27">
        <w:rPr>
          <w:rFonts w:asciiTheme="minorHAnsi" w:hAnsiTheme="minorHAnsi" w:cstheme="minorHAnsi"/>
          <w:sz w:val="22"/>
          <w:szCs w:val="22"/>
        </w:rPr>
        <w:t xml:space="preserve">, Dvořákova 138/7, 701 03 Ostrava, za kterou jedná děkan </w:t>
      </w:r>
      <w:r w:rsidR="003D6B25" w:rsidRPr="00104C27">
        <w:rPr>
          <w:rFonts w:asciiTheme="minorHAnsi" w:hAnsiTheme="minorHAnsi" w:cstheme="minorHAnsi"/>
          <w:sz w:val="22"/>
          <w:szCs w:val="22"/>
        </w:rPr>
        <w:t xml:space="preserve">doc. Mgr. Daniel Jandačka, Ph.D. </w:t>
      </w:r>
      <w:r w:rsidRPr="00104C27">
        <w:rPr>
          <w:rFonts w:asciiTheme="minorHAnsi" w:hAnsiTheme="minorHAnsi" w:cstheme="minorHAnsi"/>
          <w:sz w:val="22"/>
          <w:szCs w:val="22"/>
        </w:rPr>
        <w:t xml:space="preserve">(dále jen „zadavatel“) </w:t>
      </w:r>
      <w:r w:rsidRPr="00104C27">
        <w:rPr>
          <w:rFonts w:ascii="Calibri" w:hAnsi="Calibri" w:cs="Calibri"/>
          <w:sz w:val="22"/>
          <w:szCs w:val="22"/>
        </w:rPr>
        <w:t>se rozhodla vyhlásit podle § 5</w:t>
      </w:r>
      <w:r w:rsidR="003D6B25" w:rsidRPr="00104C27">
        <w:rPr>
          <w:rFonts w:ascii="Calibri" w:hAnsi="Calibri" w:cs="Calibri"/>
          <w:sz w:val="22"/>
          <w:szCs w:val="22"/>
        </w:rPr>
        <w:t>3</w:t>
      </w:r>
      <w:r w:rsidRPr="00104C27">
        <w:rPr>
          <w:rFonts w:ascii="Calibri" w:hAnsi="Calibri" w:cs="Calibri"/>
          <w:sz w:val="22"/>
          <w:szCs w:val="22"/>
        </w:rPr>
        <w:t xml:space="preserve"> zákona č. 134/2016 Sb., o zadávání veřejných </w:t>
      </w:r>
      <w:r w:rsidRPr="00104C27">
        <w:rPr>
          <w:rFonts w:asciiTheme="minorHAnsi" w:hAnsiTheme="minorHAnsi" w:cstheme="minorHAnsi"/>
          <w:sz w:val="22"/>
          <w:szCs w:val="22"/>
        </w:rPr>
        <w:t>zakázek, v platném znění (dále jen „zákon“) v</w:t>
      </w:r>
      <w:r w:rsidR="003D6B25" w:rsidRPr="00104C27">
        <w:rPr>
          <w:rFonts w:asciiTheme="minorHAnsi" w:hAnsiTheme="minorHAnsi" w:cstheme="minorHAnsi"/>
          <w:sz w:val="22"/>
          <w:szCs w:val="22"/>
        </w:rPr>
        <w:t>e zjednodušeném podlimitním řízení</w:t>
      </w:r>
      <w:r w:rsidRPr="00104C27">
        <w:rPr>
          <w:rFonts w:asciiTheme="minorHAnsi" w:hAnsiTheme="minorHAnsi" w:cstheme="minorHAnsi"/>
          <w:sz w:val="22"/>
          <w:szCs w:val="22"/>
        </w:rPr>
        <w:t xml:space="preserve"> veřejnou zakázku označenou </w:t>
      </w:r>
      <w:r w:rsidR="005F27AC" w:rsidRPr="00104C27">
        <w:rPr>
          <w:rFonts w:asciiTheme="minorHAnsi" w:hAnsiTheme="minorHAnsi" w:cstheme="minorHAnsi"/>
          <w:b/>
          <w:sz w:val="22"/>
          <w:szCs w:val="22"/>
        </w:rPr>
        <w:t>Dodávka AV techniky do nové budovy kampusu na Černé louce</w:t>
      </w:r>
      <w:r w:rsidR="005F27AC" w:rsidRPr="00104C27">
        <w:rPr>
          <w:rFonts w:asciiTheme="minorHAnsi" w:hAnsiTheme="minorHAnsi" w:cstheme="minorHAnsi"/>
          <w:sz w:val="22"/>
          <w:szCs w:val="22"/>
        </w:rPr>
        <w:t xml:space="preserve"> </w:t>
      </w:r>
      <w:r w:rsidR="005F27AC" w:rsidRPr="00104C27">
        <w:rPr>
          <w:rFonts w:asciiTheme="minorHAnsi" w:hAnsiTheme="minorHAnsi" w:cstheme="minorHAnsi"/>
          <w:b/>
          <w:sz w:val="22"/>
          <w:szCs w:val="22"/>
        </w:rPr>
        <w:t>Univerzitní zázemí sportu a behaviorálního zdraví</w:t>
      </w:r>
      <w:r w:rsidR="005F27AC" w:rsidRPr="00104C27">
        <w:rPr>
          <w:rFonts w:asciiTheme="minorHAnsi" w:hAnsiTheme="minorHAnsi" w:cstheme="minorHAnsi"/>
          <w:sz w:val="22"/>
          <w:szCs w:val="22"/>
        </w:rPr>
        <w:t xml:space="preserve"> </w:t>
      </w:r>
      <w:r w:rsidRPr="00104C27">
        <w:rPr>
          <w:rFonts w:asciiTheme="minorHAnsi" w:hAnsiTheme="minorHAnsi" w:cstheme="minorHAnsi"/>
          <w:sz w:val="22"/>
          <w:szCs w:val="22"/>
        </w:rPr>
        <w:t>(dále jen „veřejná zakázka nebo zadávací řízení“). Ve věci předmětného</w:t>
      </w:r>
      <w:r w:rsidRPr="00104C27">
        <w:rPr>
          <w:rFonts w:ascii="Calibri" w:hAnsi="Calibri" w:cs="Calibri"/>
          <w:sz w:val="22"/>
          <w:szCs w:val="22"/>
        </w:rPr>
        <w:t xml:space="preserve"> zadávacího řízení rozhodl zadavatel </w:t>
      </w:r>
      <w:r w:rsidRPr="00104C27">
        <w:rPr>
          <w:rStyle w:val="Siln"/>
          <w:rFonts w:asciiTheme="minorHAnsi" w:hAnsiTheme="minorHAnsi" w:cstheme="minorHAnsi"/>
          <w:b w:val="0"/>
          <w:sz w:val="22"/>
          <w:szCs w:val="22"/>
        </w:rPr>
        <w:t>takto:</w:t>
      </w:r>
    </w:p>
    <w:p w14:paraId="37E11A75" w14:textId="77777777" w:rsidR="00DD7F23" w:rsidRPr="00D96EAF" w:rsidRDefault="00DD7F23" w:rsidP="00DD7F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A56E57" w14:textId="77777777" w:rsidR="003D6B25" w:rsidRDefault="003D6B25" w:rsidP="003D6B25">
      <w:bookmarkStart w:id="4" w:name="_Hlk130307533"/>
      <w:r w:rsidRPr="003D6B25">
        <w:rPr>
          <w:rFonts w:asciiTheme="minorHAnsi" w:hAnsiTheme="minorHAnsi" w:cstheme="minorHAnsi"/>
          <w:b/>
          <w:color w:val="FF0000"/>
          <w:sz w:val="22"/>
          <w:szCs w:val="22"/>
        </w:rPr>
        <w:t>Část 1 LED + odbavení a Část 2 Ozvučení</w:t>
      </w:r>
    </w:p>
    <w:p w14:paraId="6D8526CD" w14:textId="57767D50" w:rsidR="00DD7F23" w:rsidRPr="003D6B25" w:rsidRDefault="00DD7F23" w:rsidP="00D96EAF">
      <w:pPr>
        <w:pStyle w:val="Odstavecseseznamem"/>
        <w:numPr>
          <w:ilvl w:val="0"/>
          <w:numId w:val="12"/>
        </w:numPr>
        <w:tabs>
          <w:tab w:val="left" w:pos="0"/>
        </w:tabs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6B25">
        <w:rPr>
          <w:rStyle w:val="Siln"/>
          <w:rFonts w:asciiTheme="minorHAnsi" w:hAnsiTheme="minorHAnsi" w:cstheme="minorHAnsi"/>
          <w:sz w:val="22"/>
          <w:szCs w:val="22"/>
        </w:rPr>
        <w:t xml:space="preserve">rozhodl </w:t>
      </w:r>
      <w:r w:rsidRPr="003D6B2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v souladu s § 122 zákona ve věci veřejné zakázky </w:t>
      </w:r>
      <w:r w:rsidRPr="003D6B25">
        <w:rPr>
          <w:rFonts w:asciiTheme="minorHAnsi" w:hAnsiTheme="minorHAnsi" w:cstheme="minorHAnsi"/>
          <w:sz w:val="22"/>
          <w:szCs w:val="22"/>
        </w:rPr>
        <w:t xml:space="preserve">označené </w:t>
      </w:r>
      <w:r w:rsidR="003D6B25" w:rsidRPr="003D6B25">
        <w:rPr>
          <w:rFonts w:asciiTheme="minorHAnsi" w:hAnsiTheme="minorHAnsi" w:cstheme="minorHAnsi"/>
          <w:sz w:val="22"/>
          <w:szCs w:val="22"/>
        </w:rPr>
        <w:t xml:space="preserve">Dodávka AV techniky do nové budovy kampusu na Černé louce – Univerzitní zázemí </w:t>
      </w:r>
      <w:r w:rsidRPr="003D6B25">
        <w:rPr>
          <w:rFonts w:asciiTheme="minorHAnsi" w:hAnsiTheme="minorHAnsi" w:cstheme="minorHAnsi"/>
          <w:b/>
          <w:bCs/>
          <w:sz w:val="22"/>
          <w:szCs w:val="22"/>
        </w:rPr>
        <w:t>pro část 1 předmětu plnění</w:t>
      </w:r>
      <w:r w:rsidRPr="003D6B25">
        <w:rPr>
          <w:rFonts w:asciiTheme="minorHAnsi" w:hAnsiTheme="minorHAnsi" w:cstheme="minorHAnsi"/>
          <w:sz w:val="22"/>
          <w:szCs w:val="22"/>
        </w:rPr>
        <w:t xml:space="preserve"> </w:t>
      </w:r>
      <w:r w:rsidR="003D6B25" w:rsidRPr="003D6B25">
        <w:rPr>
          <w:rFonts w:asciiTheme="minorHAnsi" w:hAnsiTheme="minorHAnsi" w:cstheme="minorHAnsi"/>
          <w:b/>
          <w:color w:val="FF0000"/>
          <w:sz w:val="22"/>
          <w:szCs w:val="22"/>
        </w:rPr>
        <w:t>LED + odbavení</w:t>
      </w:r>
      <w:r w:rsidR="003D6B25" w:rsidRPr="003D6B25">
        <w:rPr>
          <w:rStyle w:val="Siln"/>
          <w:rFonts w:asciiTheme="minorHAnsi" w:hAnsiTheme="minorHAnsi" w:cstheme="minorHAnsi"/>
          <w:bCs w:val="0"/>
          <w:sz w:val="22"/>
          <w:szCs w:val="22"/>
        </w:rPr>
        <w:t xml:space="preserve"> a pro část 2 předmětu plnění</w:t>
      </w:r>
      <w:r w:rsidR="003D6B25" w:rsidRPr="003D6B25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3D6B25" w:rsidRPr="003D6B25">
        <w:rPr>
          <w:rFonts w:asciiTheme="minorHAnsi" w:hAnsiTheme="minorHAnsi" w:cstheme="minorHAnsi"/>
          <w:b/>
          <w:color w:val="FF0000"/>
          <w:sz w:val="22"/>
          <w:szCs w:val="22"/>
        </w:rPr>
        <w:t>Ozvučení</w:t>
      </w:r>
      <w:r w:rsidR="003D6B25" w:rsidRPr="003D6B25">
        <w:rPr>
          <w:rStyle w:val="Siln"/>
          <w:rFonts w:asciiTheme="minorHAnsi" w:hAnsiTheme="minorHAnsi" w:cstheme="minorHAnsi"/>
          <w:bCs w:val="0"/>
          <w:sz w:val="22"/>
          <w:szCs w:val="22"/>
        </w:rPr>
        <w:t xml:space="preserve"> </w:t>
      </w:r>
      <w:r w:rsidRPr="003D6B2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vybrat k uzavření </w:t>
      </w:r>
      <w:r w:rsidR="003D6B25">
        <w:rPr>
          <w:rStyle w:val="Siln"/>
          <w:rFonts w:asciiTheme="minorHAnsi" w:hAnsiTheme="minorHAnsi" w:cstheme="minorHAnsi"/>
          <w:b w:val="0"/>
          <w:sz w:val="22"/>
          <w:szCs w:val="22"/>
        </w:rPr>
        <w:t>kupní smlouvy</w:t>
      </w:r>
      <w:r w:rsidR="00EA6111" w:rsidRPr="003D6B2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D6B25">
        <w:rPr>
          <w:rStyle w:val="Siln"/>
          <w:rFonts w:asciiTheme="minorHAnsi" w:hAnsiTheme="minorHAnsi" w:cstheme="minorHAnsi"/>
          <w:b w:val="0"/>
          <w:sz w:val="22"/>
          <w:szCs w:val="22"/>
        </w:rPr>
        <w:t>účastníka zadávacího řízení</w:t>
      </w:r>
      <w:r w:rsidR="00EA6111" w:rsidRPr="003D6B2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D6B25" w:rsidRPr="003D6B25">
        <w:rPr>
          <w:rFonts w:asciiTheme="minorHAnsi" w:hAnsiTheme="minorHAnsi" w:cstheme="minorHAnsi"/>
          <w:b/>
          <w:bCs/>
          <w:color w:val="000000"/>
          <w:sz w:val="22"/>
          <w:szCs w:val="22"/>
        </w:rPr>
        <w:t>ATLAS servis CZ, s.r.o.</w:t>
      </w:r>
      <w:r w:rsidR="00F43B7F" w:rsidRPr="003D6B2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3D6B25" w:rsidRPr="003D6B25">
        <w:rPr>
          <w:rFonts w:asciiTheme="minorHAnsi" w:hAnsiTheme="minorHAnsi" w:cstheme="minorHAnsi"/>
          <w:color w:val="000000"/>
          <w:sz w:val="22"/>
          <w:szCs w:val="22"/>
        </w:rPr>
        <w:t xml:space="preserve">Opavská 492, 747 64 Velká Polom, </w:t>
      </w:r>
      <w:r w:rsidR="00F43B7F" w:rsidRPr="003D6B25">
        <w:rPr>
          <w:rFonts w:asciiTheme="minorHAnsi" w:hAnsiTheme="minorHAnsi" w:cstheme="minorHAnsi"/>
          <w:color w:val="000000"/>
          <w:sz w:val="22"/>
          <w:szCs w:val="22"/>
        </w:rPr>
        <w:t xml:space="preserve">IČO </w:t>
      </w:r>
      <w:r w:rsidR="003D6B25" w:rsidRPr="003D6B25">
        <w:rPr>
          <w:rFonts w:asciiTheme="minorHAnsi" w:hAnsiTheme="minorHAnsi" w:cstheme="minorHAnsi"/>
          <w:color w:val="000000"/>
          <w:sz w:val="22"/>
          <w:szCs w:val="22"/>
        </w:rPr>
        <w:t>27763307</w:t>
      </w:r>
      <w:r w:rsidR="00F43B7F" w:rsidRPr="003D6B25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F43B7F" w:rsidRPr="003D6B2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D6B25">
        <w:rPr>
          <w:rStyle w:val="Siln"/>
          <w:rFonts w:asciiTheme="minorHAnsi" w:hAnsiTheme="minorHAnsi" w:cstheme="minorHAnsi"/>
          <w:b w:val="0"/>
          <w:sz w:val="22"/>
          <w:szCs w:val="22"/>
        </w:rPr>
        <w:t>jehož nabídka byla vyhodnocena jako ekonomicky nejvýhodnější – nabídka s nejnižší nabídkovou cenou. Nabídková cena tohoto dodavatele činí</w:t>
      </w:r>
      <w:r w:rsidR="00F43B7F" w:rsidRPr="003D6B2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D6B25" w:rsidRPr="003D6B25">
        <w:rPr>
          <w:rStyle w:val="Siln"/>
          <w:rFonts w:asciiTheme="minorHAnsi" w:hAnsiTheme="minorHAnsi" w:cstheme="minorHAnsi"/>
          <w:b w:val="0"/>
          <w:sz w:val="22"/>
          <w:szCs w:val="22"/>
        </w:rPr>
        <w:t>pro část 1</w:t>
      </w:r>
      <w:r w:rsidR="003D6B25" w:rsidRPr="003D6B25">
        <w:rPr>
          <w:rFonts w:asciiTheme="minorHAnsi" w:hAnsiTheme="minorHAnsi" w:cstheme="minorHAnsi"/>
          <w:bCs/>
          <w:color w:val="000000"/>
          <w:sz w:val="22"/>
          <w:szCs w:val="22"/>
        </w:rPr>
        <w:t>… 1 730 100,00</w:t>
      </w:r>
      <w:r w:rsidR="00F43B7F" w:rsidRPr="003D6B2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Kč</w:t>
      </w:r>
      <w:r w:rsidR="00F43B7F" w:rsidRPr="003D6B25">
        <w:rPr>
          <w:rStyle w:val="Siln"/>
          <w:rFonts w:asciiTheme="minorHAnsi" w:hAnsiTheme="minorHAnsi" w:cstheme="minorHAnsi"/>
          <w:bCs w:val="0"/>
          <w:sz w:val="22"/>
          <w:szCs w:val="22"/>
        </w:rPr>
        <w:t xml:space="preserve"> </w:t>
      </w:r>
      <w:r w:rsidRPr="003D6B25">
        <w:rPr>
          <w:rFonts w:asciiTheme="minorHAnsi" w:hAnsiTheme="minorHAnsi" w:cstheme="minorHAnsi"/>
          <w:bCs/>
          <w:sz w:val="22"/>
          <w:szCs w:val="22"/>
        </w:rPr>
        <w:t>bez DPH</w:t>
      </w:r>
      <w:r w:rsidR="003D6B25" w:rsidRPr="003D6B25">
        <w:rPr>
          <w:rFonts w:asciiTheme="minorHAnsi" w:hAnsiTheme="minorHAnsi" w:cstheme="minorHAnsi"/>
          <w:bCs/>
          <w:sz w:val="22"/>
          <w:szCs w:val="22"/>
        </w:rPr>
        <w:t xml:space="preserve"> a pro část 2… 794 300,00 Kč bez DPH.</w:t>
      </w:r>
    </w:p>
    <w:p w14:paraId="23A20935" w14:textId="5B96592E" w:rsidR="00E41DFB" w:rsidRPr="00D96EAF" w:rsidRDefault="003D6B25" w:rsidP="00DD7F23">
      <w:pPr>
        <w:pStyle w:val="Odstavecseseznamem"/>
        <w:tabs>
          <w:tab w:val="left" w:pos="0"/>
        </w:tabs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D6B25">
        <w:rPr>
          <w:rFonts w:asciiTheme="minorHAnsi" w:hAnsiTheme="minorHAnsi" w:cstheme="minorHAnsi"/>
          <w:b/>
          <w:color w:val="FF0000"/>
          <w:sz w:val="22"/>
          <w:szCs w:val="22"/>
        </w:rPr>
        <w:t>Část 3 Monitory</w:t>
      </w:r>
    </w:p>
    <w:p w14:paraId="1BF7D33B" w14:textId="477FD7E5" w:rsidR="003D6B25" w:rsidRPr="003D6B25" w:rsidRDefault="003D6B25" w:rsidP="003D6B25">
      <w:pPr>
        <w:pStyle w:val="Odstavecseseznamem"/>
        <w:numPr>
          <w:ilvl w:val="0"/>
          <w:numId w:val="12"/>
        </w:numPr>
        <w:tabs>
          <w:tab w:val="left" w:pos="0"/>
        </w:tabs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6B25">
        <w:rPr>
          <w:rStyle w:val="Siln"/>
          <w:rFonts w:asciiTheme="minorHAnsi" w:hAnsiTheme="minorHAnsi" w:cstheme="minorHAnsi"/>
          <w:sz w:val="22"/>
          <w:szCs w:val="22"/>
        </w:rPr>
        <w:t xml:space="preserve">rozhodl </w:t>
      </w:r>
      <w:r w:rsidRPr="003D6B2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v souladu s § 122 zákona ve věci veřejné zakázky </w:t>
      </w:r>
      <w:r w:rsidRPr="003D6B25">
        <w:rPr>
          <w:rFonts w:asciiTheme="minorHAnsi" w:hAnsiTheme="minorHAnsi" w:cstheme="minorHAnsi"/>
          <w:sz w:val="22"/>
          <w:szCs w:val="22"/>
        </w:rPr>
        <w:t xml:space="preserve">označené Dodávka AV techniky do nové budovy kampusu na Černé louce – Univerzitní zázemí </w:t>
      </w:r>
      <w:r w:rsidRPr="003D6B25">
        <w:rPr>
          <w:rStyle w:val="Siln"/>
          <w:rFonts w:asciiTheme="minorHAnsi" w:hAnsiTheme="minorHAnsi" w:cstheme="minorHAnsi"/>
          <w:bCs w:val="0"/>
          <w:sz w:val="22"/>
          <w:szCs w:val="22"/>
        </w:rPr>
        <w:t xml:space="preserve">pro část </w:t>
      </w:r>
      <w:r>
        <w:rPr>
          <w:rStyle w:val="Siln"/>
          <w:rFonts w:asciiTheme="minorHAnsi" w:hAnsiTheme="minorHAnsi" w:cstheme="minorHAnsi"/>
          <w:bCs w:val="0"/>
          <w:sz w:val="22"/>
          <w:szCs w:val="22"/>
        </w:rPr>
        <w:t>3</w:t>
      </w:r>
      <w:r w:rsidRPr="003D6B25">
        <w:rPr>
          <w:rStyle w:val="Siln"/>
          <w:rFonts w:asciiTheme="minorHAnsi" w:hAnsiTheme="minorHAnsi" w:cstheme="minorHAnsi"/>
          <w:bCs w:val="0"/>
          <w:sz w:val="22"/>
          <w:szCs w:val="22"/>
        </w:rPr>
        <w:t xml:space="preserve"> předmětu plnění</w:t>
      </w:r>
      <w:r w:rsidRPr="003D6B25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Monitory</w:t>
      </w:r>
      <w:r w:rsidRPr="003D6B25">
        <w:rPr>
          <w:rStyle w:val="Siln"/>
          <w:rFonts w:asciiTheme="minorHAnsi" w:hAnsiTheme="minorHAnsi" w:cstheme="minorHAnsi"/>
          <w:bCs w:val="0"/>
          <w:sz w:val="22"/>
          <w:szCs w:val="22"/>
        </w:rPr>
        <w:t xml:space="preserve"> </w:t>
      </w:r>
      <w:r w:rsidRPr="003D6B2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vybrat k uzavření </w:t>
      </w:r>
      <w:r>
        <w:rPr>
          <w:rStyle w:val="Siln"/>
          <w:rFonts w:asciiTheme="minorHAnsi" w:hAnsiTheme="minorHAnsi" w:cstheme="minorHAnsi"/>
          <w:b w:val="0"/>
          <w:sz w:val="22"/>
          <w:szCs w:val="22"/>
        </w:rPr>
        <w:t>kupní smlouvy</w:t>
      </w:r>
      <w:r w:rsidRPr="003D6B2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účastníka zadávacího řízení </w:t>
      </w:r>
      <w:r w:rsidRPr="005F27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CONSULTA BÜROTECHNIK, s.r.o.</w:t>
      </w:r>
      <w:r w:rsidRPr="003D6B2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Cukrovarská 519/20, 682 01 Vyškov, </w:t>
      </w:r>
      <w:r w:rsidRPr="003D6B25">
        <w:rPr>
          <w:rFonts w:asciiTheme="minorHAnsi" w:hAnsiTheme="minorHAnsi" w:cstheme="minorHAnsi"/>
          <w:color w:val="000000"/>
          <w:sz w:val="22"/>
          <w:szCs w:val="22"/>
        </w:rPr>
        <w:t xml:space="preserve">IČO </w:t>
      </w:r>
      <w:r>
        <w:rPr>
          <w:rFonts w:asciiTheme="minorHAnsi" w:hAnsiTheme="minorHAnsi" w:cstheme="minorHAnsi"/>
          <w:color w:val="000000"/>
          <w:sz w:val="22"/>
          <w:szCs w:val="22"/>
        </w:rPr>
        <w:t>25327101</w:t>
      </w:r>
      <w:r w:rsidRPr="003D6B25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D6B2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jehož nabídka byla vyhodnocena jako ekonomicky nejvýhodnější – nabídka s nejnižší nabídkovou cenou. Nabídková cena tohoto dodavatele činí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366 500,00</w:t>
      </w:r>
      <w:r w:rsidRPr="003D6B2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Kč</w:t>
      </w:r>
      <w:r w:rsidRPr="003D6B25">
        <w:rPr>
          <w:rStyle w:val="Siln"/>
          <w:rFonts w:asciiTheme="minorHAnsi" w:hAnsiTheme="minorHAnsi" w:cstheme="minorHAnsi"/>
          <w:bCs w:val="0"/>
          <w:sz w:val="22"/>
          <w:szCs w:val="22"/>
        </w:rPr>
        <w:t xml:space="preserve"> </w:t>
      </w:r>
      <w:r w:rsidRPr="003D6B25">
        <w:rPr>
          <w:rFonts w:asciiTheme="minorHAnsi" w:hAnsiTheme="minorHAnsi" w:cstheme="minorHAnsi"/>
          <w:bCs/>
          <w:sz w:val="22"/>
          <w:szCs w:val="22"/>
        </w:rPr>
        <w:t>bez DPH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1364920F" w14:textId="1443F6A2" w:rsidR="003D6B25" w:rsidRDefault="003D6B25" w:rsidP="00DD7F23">
      <w:pPr>
        <w:pStyle w:val="Odstavecseseznamem"/>
        <w:tabs>
          <w:tab w:val="left" w:pos="284"/>
        </w:tabs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00ECDF3" w14:textId="2DA1AD07" w:rsidR="003D6B25" w:rsidRPr="003D6B25" w:rsidRDefault="003D6B25" w:rsidP="003D6B25">
      <w:pPr>
        <w:pStyle w:val="Odstavecseseznamem"/>
        <w:numPr>
          <w:ilvl w:val="0"/>
          <w:numId w:val="12"/>
        </w:numPr>
        <w:tabs>
          <w:tab w:val="left" w:pos="284"/>
          <w:tab w:val="left" w:pos="4395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D6B25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ukládá pověřené osobě zadavatele recte consulting s.r.o., IČO 07254644, aby v souladu s § 53 odst. 5 zákona č. 134/2016 Sb., o zadávání veřejných zakázek, v platném znění uveřej</w:t>
      </w:r>
      <w:r w:rsidR="00104C27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nila</w:t>
      </w:r>
      <w:r w:rsidRPr="003D6B25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 xml:space="preserve"> oznámení výběru dodavatele na profilu zadavatele ve lhůtě stanovené zákonem.</w:t>
      </w:r>
    </w:p>
    <w:p w14:paraId="0E596CA3" w14:textId="77777777" w:rsidR="003D6B25" w:rsidRPr="003D6B25" w:rsidRDefault="003D6B25" w:rsidP="00DD7F23">
      <w:pPr>
        <w:pStyle w:val="Odstavecseseznamem"/>
        <w:tabs>
          <w:tab w:val="left" w:pos="284"/>
        </w:tabs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bookmarkEnd w:id="4"/>
    <w:p w14:paraId="25E01D0B" w14:textId="77777777" w:rsidR="00E41DFB" w:rsidRDefault="00E41DFB" w:rsidP="00B67D3F">
      <w:pPr>
        <w:pBdr>
          <w:bottom w:val="single" w:sz="4" w:space="1" w:color="auto"/>
        </w:pBdr>
        <w:tabs>
          <w:tab w:val="left" w:pos="426"/>
          <w:tab w:val="left" w:pos="43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22C8372" w14:textId="77777777" w:rsidR="00B67D3F" w:rsidRPr="00DD7F23" w:rsidRDefault="00B67D3F" w:rsidP="00DD7F23">
      <w:pPr>
        <w:tabs>
          <w:tab w:val="left" w:pos="426"/>
          <w:tab w:val="left" w:pos="43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0BBAC51" w14:textId="77777777" w:rsidR="001B1538" w:rsidRPr="001B1538" w:rsidRDefault="001B1538" w:rsidP="001B1538">
      <w:pPr>
        <w:jc w:val="both"/>
        <w:rPr>
          <w:rFonts w:asciiTheme="minorHAnsi" w:hAnsiTheme="minorHAnsi" w:cstheme="minorHAnsi"/>
          <w:sz w:val="22"/>
          <w:szCs w:val="22"/>
        </w:rPr>
      </w:pPr>
      <w:r w:rsidRPr="001B1538">
        <w:rPr>
          <w:rFonts w:asciiTheme="minorHAnsi" w:hAnsiTheme="minorHAnsi" w:cstheme="minorHAnsi"/>
          <w:noProof/>
          <w:sz w:val="22"/>
          <w:szCs w:val="22"/>
        </w:rPr>
        <w:t xml:space="preserve">Pravdivost shora uvedených skutečností stvrdili svým podpisem všichni přítomní členové komise, přičemž </w:t>
      </w:r>
      <w:r w:rsidRPr="001B1538">
        <w:rPr>
          <w:rFonts w:asciiTheme="minorHAnsi" w:hAnsiTheme="minorHAnsi" w:cstheme="minorHAnsi"/>
          <w:bCs/>
          <w:sz w:val="22"/>
          <w:szCs w:val="22"/>
        </w:rPr>
        <w:t xml:space="preserve">žádný z přítomných členů neměl odchylný názor proti názoru většiny. Podpisem uvedeného prohlášení rovněž stvrzuje, že všechny úkony hodnotící komise probíhaly tak, jak je popsáno v této Zprávě o hodnocení nabídek. </w:t>
      </w:r>
    </w:p>
    <w:p w14:paraId="4E39BF94" w14:textId="77777777" w:rsidR="00477E6F" w:rsidRDefault="00477E6F" w:rsidP="00477E6F">
      <w:pPr>
        <w:tabs>
          <w:tab w:val="left" w:pos="2977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35414727" w14:textId="5816FBEE" w:rsidR="004D07B6" w:rsidRPr="00F847CD" w:rsidRDefault="006E20A5" w:rsidP="004D07B6">
      <w:pPr>
        <w:tabs>
          <w:tab w:val="left" w:pos="2977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F847CD">
        <w:rPr>
          <w:rFonts w:asciiTheme="minorHAnsi" w:hAnsiTheme="minorHAnsi" w:cstheme="minorHAnsi"/>
          <w:sz w:val="22"/>
          <w:szCs w:val="22"/>
        </w:rPr>
        <w:t>Mgr. Roman Minárik, člen komise</w:t>
      </w:r>
      <w:r w:rsidR="004D07B6" w:rsidRPr="00F847CD">
        <w:rPr>
          <w:rFonts w:asciiTheme="minorHAnsi" w:hAnsiTheme="minorHAnsi" w:cstheme="minorHAnsi"/>
          <w:sz w:val="22"/>
          <w:szCs w:val="22"/>
        </w:rPr>
        <w:tab/>
      </w:r>
      <w:r w:rsidR="004D07B6" w:rsidRPr="00F847CD">
        <w:rPr>
          <w:rFonts w:asciiTheme="minorHAnsi" w:hAnsiTheme="minorHAnsi" w:cstheme="minorHAnsi"/>
          <w:sz w:val="22"/>
          <w:szCs w:val="22"/>
        </w:rPr>
        <w:tab/>
      </w:r>
      <w:r w:rsidR="004D07B6" w:rsidRPr="00F847CD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…………………………………………………..</w:t>
      </w:r>
    </w:p>
    <w:p w14:paraId="2453609C" w14:textId="77777777" w:rsidR="004D07B6" w:rsidRPr="00F847CD" w:rsidRDefault="004D07B6" w:rsidP="004D07B6">
      <w:pPr>
        <w:tabs>
          <w:tab w:val="left" w:pos="284"/>
          <w:tab w:val="left" w:pos="4395"/>
        </w:tabs>
        <w:ind w:left="360" w:hanging="360"/>
        <w:jc w:val="both"/>
        <w:rPr>
          <w:rFonts w:asciiTheme="minorHAnsi" w:hAnsiTheme="minorHAnsi" w:cstheme="minorHAnsi"/>
          <w:sz w:val="10"/>
          <w:szCs w:val="10"/>
        </w:rPr>
      </w:pPr>
    </w:p>
    <w:p w14:paraId="2DAE186A" w14:textId="77777777" w:rsidR="004D07B6" w:rsidRPr="00F847CD" w:rsidRDefault="004D07B6" w:rsidP="004D07B6">
      <w:pPr>
        <w:tabs>
          <w:tab w:val="left" w:pos="284"/>
          <w:tab w:val="left" w:pos="4395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0AEB68E3" w14:textId="6C45AC70" w:rsidR="004D07B6" w:rsidRPr="00F847CD" w:rsidRDefault="00F847CD" w:rsidP="004D07B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Mgr. Michal Janeček</w:t>
      </w:r>
      <w:r w:rsidR="006E20A5" w:rsidRPr="00F847CD">
        <w:rPr>
          <w:rFonts w:asciiTheme="minorHAnsi" w:hAnsiTheme="minorHAnsi" w:cstheme="minorHAnsi"/>
          <w:sz w:val="22"/>
          <w:szCs w:val="22"/>
        </w:rPr>
        <w:t>, člen komise</w:t>
      </w:r>
      <w:r w:rsidR="004D07B6" w:rsidRPr="00F847CD">
        <w:rPr>
          <w:rFonts w:asciiTheme="minorHAnsi" w:hAnsiTheme="minorHAnsi" w:cstheme="minorHAnsi"/>
          <w:sz w:val="22"/>
          <w:szCs w:val="22"/>
        </w:rPr>
        <w:tab/>
      </w:r>
      <w:r w:rsidR="006E20A5" w:rsidRPr="00F847CD">
        <w:rPr>
          <w:rFonts w:asciiTheme="minorHAnsi" w:hAnsiTheme="minorHAnsi" w:cstheme="minorHAnsi"/>
          <w:sz w:val="22"/>
          <w:szCs w:val="22"/>
        </w:rPr>
        <w:tab/>
      </w:r>
      <w:r w:rsidR="006E20A5" w:rsidRPr="00F847CD">
        <w:rPr>
          <w:rFonts w:asciiTheme="minorHAnsi" w:hAnsiTheme="minorHAnsi" w:cstheme="minorHAnsi"/>
          <w:sz w:val="22"/>
          <w:szCs w:val="22"/>
        </w:rPr>
        <w:tab/>
      </w:r>
      <w:r w:rsidR="004D07B6" w:rsidRPr="00F847CD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14:paraId="04237FCB" w14:textId="77777777" w:rsidR="004D07B6" w:rsidRPr="00F847CD" w:rsidRDefault="004D07B6" w:rsidP="004D07B6">
      <w:pPr>
        <w:ind w:left="360" w:hanging="360"/>
        <w:rPr>
          <w:rFonts w:asciiTheme="minorHAnsi" w:hAnsiTheme="minorHAnsi" w:cstheme="minorHAnsi"/>
          <w:sz w:val="10"/>
          <w:szCs w:val="10"/>
        </w:rPr>
      </w:pPr>
      <w:r w:rsidRPr="00F847CD">
        <w:rPr>
          <w:rFonts w:asciiTheme="minorHAnsi" w:hAnsiTheme="minorHAnsi" w:cstheme="minorHAnsi"/>
          <w:sz w:val="10"/>
          <w:szCs w:val="10"/>
        </w:rPr>
        <w:tab/>
      </w:r>
    </w:p>
    <w:p w14:paraId="60EA527B" w14:textId="77777777" w:rsidR="004D07B6" w:rsidRPr="00F847CD" w:rsidRDefault="004D07B6" w:rsidP="004D07B6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86B1A51" w14:textId="2B02CCE6" w:rsidR="004D07B6" w:rsidRDefault="00F847CD" w:rsidP="004D07B6">
      <w:pPr>
        <w:tabs>
          <w:tab w:val="left" w:pos="284"/>
          <w:tab w:val="left" w:pos="4395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doc. Mgr. David Zahradník, Ph.D.</w:t>
      </w:r>
      <w:r w:rsidR="006E20A5" w:rsidRPr="00F847CD">
        <w:rPr>
          <w:rFonts w:asciiTheme="minorHAnsi" w:hAnsiTheme="minorHAnsi" w:cstheme="minorHAnsi"/>
          <w:bCs/>
          <w:sz w:val="22"/>
          <w:szCs w:val="22"/>
        </w:rPr>
        <w:t>,</w:t>
      </w:r>
      <w:r w:rsidR="006E20A5" w:rsidRPr="00F847CD">
        <w:rPr>
          <w:rFonts w:asciiTheme="minorHAnsi" w:hAnsiTheme="minorHAnsi" w:cstheme="minorHAnsi"/>
          <w:sz w:val="22"/>
          <w:szCs w:val="22"/>
        </w:rPr>
        <w:t xml:space="preserve"> člen komise</w:t>
      </w:r>
      <w:r w:rsidR="004D07B6" w:rsidRPr="00F847CD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="004D07B6" w:rsidRPr="00F847CD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…………………………………………………..</w:t>
      </w:r>
    </w:p>
    <w:p w14:paraId="257B630E" w14:textId="77777777" w:rsidR="00F847CD" w:rsidRPr="00477E6F" w:rsidRDefault="00F847CD" w:rsidP="00F847CD">
      <w:pPr>
        <w:pBdr>
          <w:bottom w:val="single" w:sz="4" w:space="1" w:color="auto"/>
        </w:pBdr>
        <w:tabs>
          <w:tab w:val="left" w:pos="284"/>
          <w:tab w:val="left" w:pos="4395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38A34996" w14:textId="77777777" w:rsidR="00477E6F" w:rsidRDefault="00477E6F" w:rsidP="001B1538">
      <w:pPr>
        <w:jc w:val="both"/>
        <w:rPr>
          <w:rFonts w:asciiTheme="minorHAnsi" w:hAnsiTheme="minorHAnsi" w:cstheme="minorHAnsi"/>
          <w:bCs/>
          <w:iCs/>
          <w:sz w:val="18"/>
          <w:szCs w:val="18"/>
          <w:vertAlign w:val="superscript"/>
        </w:rPr>
      </w:pPr>
    </w:p>
    <w:p w14:paraId="0DFEC5C4" w14:textId="5ED38BB8" w:rsidR="001B1538" w:rsidRPr="00F847CD" w:rsidRDefault="001B1538" w:rsidP="001B1538">
      <w:pPr>
        <w:jc w:val="both"/>
        <w:rPr>
          <w:rFonts w:asciiTheme="minorHAnsi" w:hAnsiTheme="minorHAnsi" w:cstheme="minorHAnsi"/>
          <w:iCs/>
          <w:color w:val="808080" w:themeColor="background1" w:themeShade="80"/>
          <w:sz w:val="18"/>
          <w:szCs w:val="18"/>
          <w:vertAlign w:val="superscript"/>
        </w:rPr>
      </w:pPr>
      <w:r w:rsidRPr="00F847CD">
        <w:rPr>
          <w:rFonts w:asciiTheme="minorHAnsi" w:hAnsiTheme="minorHAnsi" w:cstheme="minorHAnsi"/>
          <w:bCs/>
          <w:i/>
          <w:color w:val="808080" w:themeColor="background1" w:themeShade="80"/>
          <w:sz w:val="18"/>
          <w:szCs w:val="18"/>
          <w:vertAlign w:val="superscript"/>
        </w:rPr>
        <w:t xml:space="preserve">Zprávu o hodnocení nabídek vyhotovila a dokončila pověřená osoba – RECTE.CZ, s.r.o., když všechny údaje čerpala z elektronicky doručených nabídek. Zpráva byla dokončena dne </w:t>
      </w:r>
      <w:r w:rsidR="003D6B25" w:rsidRPr="00F847CD">
        <w:rPr>
          <w:rFonts w:asciiTheme="minorHAnsi" w:hAnsiTheme="minorHAnsi" w:cstheme="minorHAnsi"/>
          <w:bCs/>
          <w:i/>
          <w:color w:val="808080" w:themeColor="background1" w:themeShade="80"/>
          <w:sz w:val="18"/>
          <w:szCs w:val="18"/>
          <w:vertAlign w:val="superscript"/>
        </w:rPr>
        <w:t>21.</w:t>
      </w:r>
      <w:r w:rsidR="00FD41FE" w:rsidRPr="00F847CD">
        <w:rPr>
          <w:rFonts w:asciiTheme="minorHAnsi" w:hAnsiTheme="minorHAnsi" w:cstheme="minorHAnsi"/>
          <w:bCs/>
          <w:i/>
          <w:color w:val="808080" w:themeColor="background1" w:themeShade="80"/>
          <w:sz w:val="18"/>
          <w:szCs w:val="18"/>
          <w:vertAlign w:val="superscript"/>
        </w:rPr>
        <w:t xml:space="preserve"> </w:t>
      </w:r>
      <w:r w:rsidR="003D6B25" w:rsidRPr="00F847CD">
        <w:rPr>
          <w:rFonts w:asciiTheme="minorHAnsi" w:hAnsiTheme="minorHAnsi" w:cstheme="minorHAnsi"/>
          <w:bCs/>
          <w:i/>
          <w:color w:val="808080" w:themeColor="background1" w:themeShade="80"/>
          <w:sz w:val="18"/>
          <w:szCs w:val="18"/>
          <w:vertAlign w:val="superscript"/>
        </w:rPr>
        <w:t>3</w:t>
      </w:r>
      <w:r w:rsidR="00FD41FE" w:rsidRPr="00F847CD">
        <w:rPr>
          <w:rFonts w:asciiTheme="minorHAnsi" w:hAnsiTheme="minorHAnsi" w:cstheme="minorHAnsi"/>
          <w:bCs/>
          <w:i/>
          <w:color w:val="808080" w:themeColor="background1" w:themeShade="80"/>
          <w:sz w:val="18"/>
          <w:szCs w:val="18"/>
          <w:vertAlign w:val="superscript"/>
        </w:rPr>
        <w:t>. 202</w:t>
      </w:r>
      <w:r w:rsidR="003D6B25" w:rsidRPr="00F847CD">
        <w:rPr>
          <w:rFonts w:asciiTheme="minorHAnsi" w:hAnsiTheme="minorHAnsi" w:cstheme="minorHAnsi"/>
          <w:bCs/>
          <w:i/>
          <w:color w:val="808080" w:themeColor="background1" w:themeShade="80"/>
          <w:sz w:val="18"/>
          <w:szCs w:val="18"/>
          <w:vertAlign w:val="superscript"/>
        </w:rPr>
        <w:t>3</w:t>
      </w:r>
      <w:r w:rsidR="006014AB" w:rsidRPr="00F847CD">
        <w:rPr>
          <w:rFonts w:asciiTheme="minorHAnsi" w:hAnsiTheme="minorHAnsi" w:cstheme="minorHAnsi"/>
          <w:bCs/>
          <w:i/>
          <w:color w:val="808080" w:themeColor="background1" w:themeShade="80"/>
          <w:sz w:val="18"/>
          <w:szCs w:val="18"/>
          <w:vertAlign w:val="superscript"/>
        </w:rPr>
        <w:t xml:space="preserve">. </w:t>
      </w:r>
      <w:r w:rsidRPr="00F847CD">
        <w:rPr>
          <w:rFonts w:ascii="Calibri" w:hAnsi="Calibri" w:cs="Calibri"/>
          <w:i/>
          <w:color w:val="808080" w:themeColor="background1" w:themeShade="80"/>
          <w:sz w:val="18"/>
          <w:szCs w:val="18"/>
          <w:vertAlign w:val="superscript"/>
        </w:rPr>
        <w:t>Další úkony související s ukončení zadávacího řízení jsou odvislé od rozhodnutí zadavatele</w:t>
      </w:r>
      <w:r w:rsidRPr="00F847CD">
        <w:rPr>
          <w:rFonts w:asciiTheme="minorHAnsi" w:hAnsiTheme="minorHAnsi" w:cstheme="minorHAnsi"/>
          <w:iCs/>
          <w:color w:val="808080" w:themeColor="background1" w:themeShade="80"/>
          <w:sz w:val="18"/>
          <w:szCs w:val="18"/>
          <w:vertAlign w:val="superscript"/>
        </w:rPr>
        <w:t xml:space="preserve">. </w:t>
      </w:r>
    </w:p>
    <w:p w14:paraId="3A613C1B" w14:textId="3F4BB818" w:rsidR="005F27AC" w:rsidRDefault="005F27AC" w:rsidP="001B1538">
      <w:pPr>
        <w:jc w:val="both"/>
        <w:rPr>
          <w:rFonts w:asciiTheme="minorHAnsi" w:hAnsiTheme="minorHAnsi" w:cstheme="minorHAnsi"/>
          <w:iCs/>
          <w:sz w:val="18"/>
          <w:szCs w:val="18"/>
          <w:vertAlign w:val="superscript"/>
        </w:rPr>
      </w:pPr>
    </w:p>
    <w:p w14:paraId="04E65549" w14:textId="77777777" w:rsidR="005F27AC" w:rsidRPr="00477E6F" w:rsidRDefault="005F27AC" w:rsidP="001B1538">
      <w:pPr>
        <w:jc w:val="both"/>
        <w:rPr>
          <w:rFonts w:asciiTheme="minorHAnsi" w:hAnsiTheme="minorHAnsi" w:cstheme="minorHAnsi"/>
          <w:iCs/>
          <w:sz w:val="18"/>
          <w:szCs w:val="18"/>
          <w:vertAlign w:val="superscript"/>
        </w:rPr>
      </w:pPr>
    </w:p>
    <w:sectPr w:rsidR="005F27AC" w:rsidRPr="00477E6F" w:rsidSect="0080063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59E93" w14:textId="77777777" w:rsidR="007D430C" w:rsidRDefault="007D430C" w:rsidP="007640B1">
      <w:r>
        <w:separator/>
      </w:r>
    </w:p>
  </w:endnote>
  <w:endnote w:type="continuationSeparator" w:id="0">
    <w:p w14:paraId="3647CB26" w14:textId="77777777" w:rsidR="007D430C" w:rsidRDefault="007D430C" w:rsidP="0076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b/>
        <w:sz w:val="16"/>
        <w:szCs w:val="16"/>
      </w:rPr>
      <w:id w:val="1859751"/>
      <w:docPartObj>
        <w:docPartGallery w:val="Page Numbers (Bottom of Page)"/>
        <w:docPartUnique/>
      </w:docPartObj>
    </w:sdtPr>
    <w:sdtEndPr/>
    <w:sdtContent>
      <w:p w14:paraId="23547CF5" w14:textId="148285D5" w:rsidR="0079377F" w:rsidRDefault="0079377F">
        <w:pPr>
          <w:pStyle w:val="Zpat"/>
          <w:jc w:val="right"/>
          <w:rPr>
            <w:rFonts w:asciiTheme="minorHAnsi" w:hAnsiTheme="minorHAnsi" w:cstheme="minorHAnsi"/>
            <w:b/>
            <w:sz w:val="16"/>
            <w:szCs w:val="16"/>
          </w:rPr>
        </w:pPr>
        <w:r w:rsidRPr="007640B1">
          <w:rPr>
            <w:rFonts w:asciiTheme="minorHAnsi" w:hAnsiTheme="minorHAnsi" w:cstheme="minorHAnsi"/>
            <w:b/>
            <w:sz w:val="16"/>
            <w:szCs w:val="16"/>
          </w:rPr>
          <w:t xml:space="preserve">strana </w:t>
        </w:r>
        <w:r w:rsidRPr="007640B1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7640B1">
          <w:rPr>
            <w:rFonts w:asciiTheme="minorHAnsi" w:hAnsiTheme="minorHAnsi" w:cstheme="minorHAnsi"/>
            <w:b/>
            <w:sz w:val="16"/>
            <w:szCs w:val="16"/>
          </w:rPr>
          <w:instrText xml:space="preserve"> PAGE   \* MERGEFORMAT </w:instrText>
        </w:r>
        <w:r w:rsidRPr="007640B1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="00F43B7F">
          <w:rPr>
            <w:rFonts w:asciiTheme="minorHAnsi" w:hAnsiTheme="minorHAnsi" w:cstheme="minorHAnsi"/>
            <w:b/>
            <w:noProof/>
            <w:sz w:val="16"/>
            <w:szCs w:val="16"/>
          </w:rPr>
          <w:t>11</w:t>
        </w:r>
        <w:r w:rsidRPr="007640B1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7640B1">
          <w:rPr>
            <w:rFonts w:asciiTheme="minorHAnsi" w:hAnsiTheme="minorHAnsi" w:cstheme="minorHAnsi"/>
            <w:b/>
            <w:sz w:val="16"/>
            <w:szCs w:val="16"/>
          </w:rPr>
          <w:t xml:space="preserve"> / </w:t>
        </w:r>
        <w:r w:rsidR="00F847CD">
          <w:rPr>
            <w:rFonts w:asciiTheme="minorHAnsi" w:hAnsiTheme="minorHAnsi" w:cstheme="minorHAnsi"/>
            <w:b/>
            <w:sz w:val="16"/>
            <w:szCs w:val="16"/>
          </w:rPr>
          <w:t>10</w:t>
        </w:r>
      </w:p>
      <w:p w14:paraId="7B4A7F65" w14:textId="77777777" w:rsidR="0079377F" w:rsidRPr="007640B1" w:rsidRDefault="00F92189">
        <w:pPr>
          <w:pStyle w:val="Zpat"/>
          <w:jc w:val="right"/>
          <w:rPr>
            <w:rFonts w:asciiTheme="minorHAnsi" w:hAnsiTheme="minorHAnsi" w:cstheme="minorHAnsi"/>
            <w:b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FF4B4" w14:textId="77777777" w:rsidR="007D430C" w:rsidRDefault="007D430C" w:rsidP="007640B1">
      <w:r>
        <w:separator/>
      </w:r>
    </w:p>
  </w:footnote>
  <w:footnote w:type="continuationSeparator" w:id="0">
    <w:p w14:paraId="590B69CB" w14:textId="77777777" w:rsidR="007D430C" w:rsidRDefault="007D430C" w:rsidP="00764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9EC5" w14:textId="77777777" w:rsidR="0079377F" w:rsidRDefault="0079377F" w:rsidP="00600A2D">
    <w:pPr>
      <w:pStyle w:val="Zhlav"/>
      <w:jc w:val="center"/>
    </w:pPr>
    <w:r w:rsidRPr="00516453">
      <w:rPr>
        <w:noProof/>
      </w:rPr>
      <w:drawing>
        <wp:inline distT="0" distB="0" distL="0" distR="0" wp14:anchorId="5F0ECC13" wp14:editId="55B7ECC9">
          <wp:extent cx="5760720" cy="1276876"/>
          <wp:effectExtent l="19050" t="0" r="0" b="0"/>
          <wp:docPr id="12" name="obrázek 1" descr="https://opvvv.msmt.cz/media/msmt/uploads/OP_VVV/Pravidla_pro_publicitu/logolinky/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opvvv.msmt.cz/media/msmt/uploads/OP_VVV/Pravidla_pro_publicitu/logolinky/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68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9C1"/>
    <w:multiLevelType w:val="multilevel"/>
    <w:tmpl w:val="E5629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69365E"/>
    <w:multiLevelType w:val="hybridMultilevel"/>
    <w:tmpl w:val="C8724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66E4"/>
    <w:multiLevelType w:val="hybridMultilevel"/>
    <w:tmpl w:val="C8724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D4B9C"/>
    <w:multiLevelType w:val="hybridMultilevel"/>
    <w:tmpl w:val="AEC8D458"/>
    <w:lvl w:ilvl="0" w:tplc="BD32B1C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D4DE5"/>
    <w:multiLevelType w:val="hybridMultilevel"/>
    <w:tmpl w:val="C8724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061DF"/>
    <w:multiLevelType w:val="hybridMultilevel"/>
    <w:tmpl w:val="F3D8273A"/>
    <w:lvl w:ilvl="0" w:tplc="54023D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D31B9"/>
    <w:multiLevelType w:val="hybridMultilevel"/>
    <w:tmpl w:val="012065D2"/>
    <w:lvl w:ilvl="0" w:tplc="82D4A7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C1806"/>
    <w:multiLevelType w:val="hybridMultilevel"/>
    <w:tmpl w:val="27E60C5E"/>
    <w:lvl w:ilvl="0" w:tplc="08A4ED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97D4F"/>
    <w:multiLevelType w:val="hybridMultilevel"/>
    <w:tmpl w:val="C8724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05CC1"/>
    <w:multiLevelType w:val="hybridMultilevel"/>
    <w:tmpl w:val="C8724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3895"/>
    <w:multiLevelType w:val="hybridMultilevel"/>
    <w:tmpl w:val="A572788E"/>
    <w:lvl w:ilvl="0" w:tplc="CAA6E89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12D60"/>
    <w:multiLevelType w:val="hybridMultilevel"/>
    <w:tmpl w:val="5E2ADDB2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03C9C"/>
    <w:multiLevelType w:val="multilevel"/>
    <w:tmpl w:val="0900AC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731070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3380006">
    <w:abstractNumId w:val="12"/>
  </w:num>
  <w:num w:numId="3" w16cid:durableId="14170508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7378989">
    <w:abstractNumId w:val="6"/>
  </w:num>
  <w:num w:numId="5" w16cid:durableId="1911040921">
    <w:abstractNumId w:val="7"/>
  </w:num>
  <w:num w:numId="6" w16cid:durableId="1468357435">
    <w:abstractNumId w:val="1"/>
  </w:num>
  <w:num w:numId="7" w16cid:durableId="886649397">
    <w:abstractNumId w:val="4"/>
  </w:num>
  <w:num w:numId="8" w16cid:durableId="1005327507">
    <w:abstractNumId w:val="8"/>
  </w:num>
  <w:num w:numId="9" w16cid:durableId="952519705">
    <w:abstractNumId w:val="9"/>
  </w:num>
  <w:num w:numId="10" w16cid:durableId="601887052">
    <w:abstractNumId w:val="2"/>
  </w:num>
  <w:num w:numId="11" w16cid:durableId="771510319">
    <w:abstractNumId w:val="5"/>
  </w:num>
  <w:num w:numId="12" w16cid:durableId="721759374">
    <w:abstractNumId w:val="3"/>
  </w:num>
  <w:num w:numId="13" w16cid:durableId="1490638803">
    <w:abstractNumId w:val="10"/>
  </w:num>
  <w:num w:numId="14" w16cid:durableId="66377807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EAA"/>
    <w:rsid w:val="0000313B"/>
    <w:rsid w:val="000036E5"/>
    <w:rsid w:val="000055A8"/>
    <w:rsid w:val="00011A77"/>
    <w:rsid w:val="0001201A"/>
    <w:rsid w:val="00024043"/>
    <w:rsid w:val="000241C6"/>
    <w:rsid w:val="00026238"/>
    <w:rsid w:val="0003256C"/>
    <w:rsid w:val="00034367"/>
    <w:rsid w:val="0003551D"/>
    <w:rsid w:val="00035E05"/>
    <w:rsid w:val="0003757D"/>
    <w:rsid w:val="00043FB3"/>
    <w:rsid w:val="0004408B"/>
    <w:rsid w:val="000449E7"/>
    <w:rsid w:val="00046960"/>
    <w:rsid w:val="00055759"/>
    <w:rsid w:val="00056B9E"/>
    <w:rsid w:val="00063FD9"/>
    <w:rsid w:val="0006525F"/>
    <w:rsid w:val="0006561A"/>
    <w:rsid w:val="0006638C"/>
    <w:rsid w:val="00070ADC"/>
    <w:rsid w:val="00070F00"/>
    <w:rsid w:val="000737C6"/>
    <w:rsid w:val="000737CB"/>
    <w:rsid w:val="00075BD0"/>
    <w:rsid w:val="000766ED"/>
    <w:rsid w:val="0007716B"/>
    <w:rsid w:val="00077967"/>
    <w:rsid w:val="00092579"/>
    <w:rsid w:val="00094503"/>
    <w:rsid w:val="000959D5"/>
    <w:rsid w:val="0009693C"/>
    <w:rsid w:val="00096AEB"/>
    <w:rsid w:val="00096FF6"/>
    <w:rsid w:val="000972EF"/>
    <w:rsid w:val="000A20DA"/>
    <w:rsid w:val="000A3288"/>
    <w:rsid w:val="000A3372"/>
    <w:rsid w:val="000B0A53"/>
    <w:rsid w:val="000B0C2D"/>
    <w:rsid w:val="000B1EF7"/>
    <w:rsid w:val="000B2294"/>
    <w:rsid w:val="000C2567"/>
    <w:rsid w:val="000C513B"/>
    <w:rsid w:val="000C58DD"/>
    <w:rsid w:val="000D1DCD"/>
    <w:rsid w:val="000D7EDB"/>
    <w:rsid w:val="000E4B24"/>
    <w:rsid w:val="000E63A3"/>
    <w:rsid w:val="000E6C58"/>
    <w:rsid w:val="000F3DB3"/>
    <w:rsid w:val="000F483C"/>
    <w:rsid w:val="000F5E6F"/>
    <w:rsid w:val="000F662B"/>
    <w:rsid w:val="00102298"/>
    <w:rsid w:val="00102A22"/>
    <w:rsid w:val="001036C5"/>
    <w:rsid w:val="00104295"/>
    <w:rsid w:val="00104C27"/>
    <w:rsid w:val="00104EEE"/>
    <w:rsid w:val="00105D89"/>
    <w:rsid w:val="001066BB"/>
    <w:rsid w:val="00110CE7"/>
    <w:rsid w:val="00111189"/>
    <w:rsid w:val="00116C60"/>
    <w:rsid w:val="00116EF6"/>
    <w:rsid w:val="0012112E"/>
    <w:rsid w:val="0012468A"/>
    <w:rsid w:val="00130350"/>
    <w:rsid w:val="00130B04"/>
    <w:rsid w:val="001310F0"/>
    <w:rsid w:val="0013167D"/>
    <w:rsid w:val="001318CC"/>
    <w:rsid w:val="00141156"/>
    <w:rsid w:val="001448C1"/>
    <w:rsid w:val="001509D3"/>
    <w:rsid w:val="00155B13"/>
    <w:rsid w:val="001635F0"/>
    <w:rsid w:val="00170B20"/>
    <w:rsid w:val="00171D6B"/>
    <w:rsid w:val="00174FF5"/>
    <w:rsid w:val="00181BA3"/>
    <w:rsid w:val="001855DC"/>
    <w:rsid w:val="00195984"/>
    <w:rsid w:val="00195E85"/>
    <w:rsid w:val="0019790C"/>
    <w:rsid w:val="001A1AD6"/>
    <w:rsid w:val="001A3BE3"/>
    <w:rsid w:val="001A51D0"/>
    <w:rsid w:val="001A61BE"/>
    <w:rsid w:val="001A6A14"/>
    <w:rsid w:val="001B1538"/>
    <w:rsid w:val="001C1EB9"/>
    <w:rsid w:val="001C337F"/>
    <w:rsid w:val="001C50D0"/>
    <w:rsid w:val="001E0DDD"/>
    <w:rsid w:val="001E1DC4"/>
    <w:rsid w:val="001E488A"/>
    <w:rsid w:val="001F5A19"/>
    <w:rsid w:val="00201B28"/>
    <w:rsid w:val="002061F2"/>
    <w:rsid w:val="002061F9"/>
    <w:rsid w:val="00206B1E"/>
    <w:rsid w:val="0021355C"/>
    <w:rsid w:val="00214F38"/>
    <w:rsid w:val="00216C82"/>
    <w:rsid w:val="0021774C"/>
    <w:rsid w:val="00222D64"/>
    <w:rsid w:val="00223857"/>
    <w:rsid w:val="00225269"/>
    <w:rsid w:val="0022586B"/>
    <w:rsid w:val="002271BB"/>
    <w:rsid w:val="00232356"/>
    <w:rsid w:val="00235262"/>
    <w:rsid w:val="00235C4E"/>
    <w:rsid w:val="00236B28"/>
    <w:rsid w:val="00240156"/>
    <w:rsid w:val="00240E62"/>
    <w:rsid w:val="00243EE9"/>
    <w:rsid w:val="002466B6"/>
    <w:rsid w:val="002525FC"/>
    <w:rsid w:val="0025613F"/>
    <w:rsid w:val="00261FF5"/>
    <w:rsid w:val="00263BF8"/>
    <w:rsid w:val="00270598"/>
    <w:rsid w:val="00273571"/>
    <w:rsid w:val="00274134"/>
    <w:rsid w:val="0028393C"/>
    <w:rsid w:val="00284661"/>
    <w:rsid w:val="002859F6"/>
    <w:rsid w:val="0029056A"/>
    <w:rsid w:val="00290D3E"/>
    <w:rsid w:val="00296468"/>
    <w:rsid w:val="00297148"/>
    <w:rsid w:val="002A43B5"/>
    <w:rsid w:val="002A6F8E"/>
    <w:rsid w:val="002B0B27"/>
    <w:rsid w:val="002B1975"/>
    <w:rsid w:val="002B2C02"/>
    <w:rsid w:val="002B6DD6"/>
    <w:rsid w:val="002B7F83"/>
    <w:rsid w:val="002D52C0"/>
    <w:rsid w:val="002D7012"/>
    <w:rsid w:val="002E059B"/>
    <w:rsid w:val="002E22C2"/>
    <w:rsid w:val="002E274E"/>
    <w:rsid w:val="002E3B14"/>
    <w:rsid w:val="002E7234"/>
    <w:rsid w:val="002E7C35"/>
    <w:rsid w:val="002F18FF"/>
    <w:rsid w:val="002F335A"/>
    <w:rsid w:val="002F6BD1"/>
    <w:rsid w:val="00300076"/>
    <w:rsid w:val="003018E0"/>
    <w:rsid w:val="00303AF4"/>
    <w:rsid w:val="00305DC3"/>
    <w:rsid w:val="00310BF2"/>
    <w:rsid w:val="0031274E"/>
    <w:rsid w:val="00317D2C"/>
    <w:rsid w:val="00320AC1"/>
    <w:rsid w:val="00320F23"/>
    <w:rsid w:val="00323CBF"/>
    <w:rsid w:val="003273A2"/>
    <w:rsid w:val="003276A2"/>
    <w:rsid w:val="00333C3D"/>
    <w:rsid w:val="00335606"/>
    <w:rsid w:val="003420B3"/>
    <w:rsid w:val="0034358A"/>
    <w:rsid w:val="00352395"/>
    <w:rsid w:val="00357698"/>
    <w:rsid w:val="00362108"/>
    <w:rsid w:val="003627B3"/>
    <w:rsid w:val="00365281"/>
    <w:rsid w:val="003663CA"/>
    <w:rsid w:val="00370062"/>
    <w:rsid w:val="00370403"/>
    <w:rsid w:val="00370727"/>
    <w:rsid w:val="00372835"/>
    <w:rsid w:val="00374308"/>
    <w:rsid w:val="00374EB3"/>
    <w:rsid w:val="00380358"/>
    <w:rsid w:val="00382644"/>
    <w:rsid w:val="0039439A"/>
    <w:rsid w:val="003959C5"/>
    <w:rsid w:val="003A3D04"/>
    <w:rsid w:val="003A49CD"/>
    <w:rsid w:val="003A7CD6"/>
    <w:rsid w:val="003B096B"/>
    <w:rsid w:val="003B4D35"/>
    <w:rsid w:val="003B55D1"/>
    <w:rsid w:val="003B6DA3"/>
    <w:rsid w:val="003C0E73"/>
    <w:rsid w:val="003C30E1"/>
    <w:rsid w:val="003C41AC"/>
    <w:rsid w:val="003C6544"/>
    <w:rsid w:val="003D1845"/>
    <w:rsid w:val="003D224A"/>
    <w:rsid w:val="003D2A58"/>
    <w:rsid w:val="003D3149"/>
    <w:rsid w:val="003D59CC"/>
    <w:rsid w:val="003D6B25"/>
    <w:rsid w:val="003D7A93"/>
    <w:rsid w:val="003E51E0"/>
    <w:rsid w:val="003E65F3"/>
    <w:rsid w:val="003E6609"/>
    <w:rsid w:val="003F04DE"/>
    <w:rsid w:val="00405893"/>
    <w:rsid w:val="00405D28"/>
    <w:rsid w:val="00407C96"/>
    <w:rsid w:val="0041108E"/>
    <w:rsid w:val="00412ABC"/>
    <w:rsid w:val="00416494"/>
    <w:rsid w:val="00417BC4"/>
    <w:rsid w:val="00420872"/>
    <w:rsid w:val="00423D7A"/>
    <w:rsid w:val="00425FE7"/>
    <w:rsid w:val="004314F5"/>
    <w:rsid w:val="00432B83"/>
    <w:rsid w:val="004332C5"/>
    <w:rsid w:val="0043392D"/>
    <w:rsid w:val="004423AF"/>
    <w:rsid w:val="00444CE3"/>
    <w:rsid w:val="004455C4"/>
    <w:rsid w:val="00446C7C"/>
    <w:rsid w:val="00452E93"/>
    <w:rsid w:val="00461E31"/>
    <w:rsid w:val="0047056E"/>
    <w:rsid w:val="00470AB4"/>
    <w:rsid w:val="00471507"/>
    <w:rsid w:val="00476D6C"/>
    <w:rsid w:val="00476EB6"/>
    <w:rsid w:val="00477E6F"/>
    <w:rsid w:val="0048230B"/>
    <w:rsid w:val="00483057"/>
    <w:rsid w:val="00484D9B"/>
    <w:rsid w:val="0049125F"/>
    <w:rsid w:val="004935C8"/>
    <w:rsid w:val="00494C14"/>
    <w:rsid w:val="00495E4F"/>
    <w:rsid w:val="00496996"/>
    <w:rsid w:val="00496D35"/>
    <w:rsid w:val="00497058"/>
    <w:rsid w:val="004A3C01"/>
    <w:rsid w:val="004A416B"/>
    <w:rsid w:val="004A4695"/>
    <w:rsid w:val="004A7654"/>
    <w:rsid w:val="004B4455"/>
    <w:rsid w:val="004B5DA8"/>
    <w:rsid w:val="004C12AF"/>
    <w:rsid w:val="004C651D"/>
    <w:rsid w:val="004D07B6"/>
    <w:rsid w:val="004D34E5"/>
    <w:rsid w:val="004D42C8"/>
    <w:rsid w:val="004D48DB"/>
    <w:rsid w:val="004D7577"/>
    <w:rsid w:val="004E1027"/>
    <w:rsid w:val="004E127D"/>
    <w:rsid w:val="004E7351"/>
    <w:rsid w:val="004F4738"/>
    <w:rsid w:val="004F4A11"/>
    <w:rsid w:val="004F663E"/>
    <w:rsid w:val="00501A4A"/>
    <w:rsid w:val="00501C2E"/>
    <w:rsid w:val="00507A3B"/>
    <w:rsid w:val="0051046C"/>
    <w:rsid w:val="00510B2E"/>
    <w:rsid w:val="00516453"/>
    <w:rsid w:val="0051743E"/>
    <w:rsid w:val="00521002"/>
    <w:rsid w:val="005244FC"/>
    <w:rsid w:val="005306CF"/>
    <w:rsid w:val="00531193"/>
    <w:rsid w:val="0053243F"/>
    <w:rsid w:val="0053412E"/>
    <w:rsid w:val="00534297"/>
    <w:rsid w:val="005355C9"/>
    <w:rsid w:val="00540B92"/>
    <w:rsid w:val="00540EBD"/>
    <w:rsid w:val="00542BCE"/>
    <w:rsid w:val="005460B2"/>
    <w:rsid w:val="00561FE4"/>
    <w:rsid w:val="00562BF3"/>
    <w:rsid w:val="005644E1"/>
    <w:rsid w:val="00567D13"/>
    <w:rsid w:val="005758C6"/>
    <w:rsid w:val="00580D85"/>
    <w:rsid w:val="00585B59"/>
    <w:rsid w:val="00591111"/>
    <w:rsid w:val="00592A90"/>
    <w:rsid w:val="00592E65"/>
    <w:rsid w:val="00593CEB"/>
    <w:rsid w:val="0059543D"/>
    <w:rsid w:val="005A329B"/>
    <w:rsid w:val="005B0002"/>
    <w:rsid w:val="005B14AB"/>
    <w:rsid w:val="005B1E88"/>
    <w:rsid w:val="005B251B"/>
    <w:rsid w:val="005B4D04"/>
    <w:rsid w:val="005B5D45"/>
    <w:rsid w:val="005B6BFE"/>
    <w:rsid w:val="005C6C1C"/>
    <w:rsid w:val="005D09FC"/>
    <w:rsid w:val="005D1343"/>
    <w:rsid w:val="005D44DE"/>
    <w:rsid w:val="005E07B5"/>
    <w:rsid w:val="005E3D13"/>
    <w:rsid w:val="005E3E36"/>
    <w:rsid w:val="005E70A7"/>
    <w:rsid w:val="005F0F0D"/>
    <w:rsid w:val="005F2757"/>
    <w:rsid w:val="005F27AC"/>
    <w:rsid w:val="005F3893"/>
    <w:rsid w:val="005F7DFB"/>
    <w:rsid w:val="00600A2D"/>
    <w:rsid w:val="00601057"/>
    <w:rsid w:val="006014AB"/>
    <w:rsid w:val="00601F2A"/>
    <w:rsid w:val="00602B48"/>
    <w:rsid w:val="00602C49"/>
    <w:rsid w:val="006031B1"/>
    <w:rsid w:val="00604981"/>
    <w:rsid w:val="00606E6F"/>
    <w:rsid w:val="00607F52"/>
    <w:rsid w:val="006115DD"/>
    <w:rsid w:val="0061384A"/>
    <w:rsid w:val="00613E83"/>
    <w:rsid w:val="00616644"/>
    <w:rsid w:val="00621E80"/>
    <w:rsid w:val="00622432"/>
    <w:rsid w:val="006227B8"/>
    <w:rsid w:val="00631F8F"/>
    <w:rsid w:val="00634EFB"/>
    <w:rsid w:val="0063785E"/>
    <w:rsid w:val="00643766"/>
    <w:rsid w:val="00646D49"/>
    <w:rsid w:val="00653317"/>
    <w:rsid w:val="0065334A"/>
    <w:rsid w:val="00655EFE"/>
    <w:rsid w:val="00656DD9"/>
    <w:rsid w:val="00657D91"/>
    <w:rsid w:val="0066286A"/>
    <w:rsid w:val="006639C0"/>
    <w:rsid w:val="00665846"/>
    <w:rsid w:val="00665F74"/>
    <w:rsid w:val="00666392"/>
    <w:rsid w:val="00670D64"/>
    <w:rsid w:val="00683E15"/>
    <w:rsid w:val="00685373"/>
    <w:rsid w:val="0068773F"/>
    <w:rsid w:val="0069104D"/>
    <w:rsid w:val="00692BFC"/>
    <w:rsid w:val="0069436C"/>
    <w:rsid w:val="00694F6E"/>
    <w:rsid w:val="006A3DF8"/>
    <w:rsid w:val="006A472A"/>
    <w:rsid w:val="006A6975"/>
    <w:rsid w:val="006B0370"/>
    <w:rsid w:val="006B0A3B"/>
    <w:rsid w:val="006B3EE0"/>
    <w:rsid w:val="006C0E9B"/>
    <w:rsid w:val="006C15FA"/>
    <w:rsid w:val="006C3A5C"/>
    <w:rsid w:val="006C428D"/>
    <w:rsid w:val="006C5F57"/>
    <w:rsid w:val="006C7B6F"/>
    <w:rsid w:val="006D0066"/>
    <w:rsid w:val="006D15A0"/>
    <w:rsid w:val="006D1858"/>
    <w:rsid w:val="006E0849"/>
    <w:rsid w:val="006E20A5"/>
    <w:rsid w:val="006E4F52"/>
    <w:rsid w:val="006E51DB"/>
    <w:rsid w:val="006F1B94"/>
    <w:rsid w:val="006F47CE"/>
    <w:rsid w:val="006F623C"/>
    <w:rsid w:val="0070095D"/>
    <w:rsid w:val="00701772"/>
    <w:rsid w:val="007038A4"/>
    <w:rsid w:val="00705A32"/>
    <w:rsid w:val="00713D93"/>
    <w:rsid w:val="00714ACB"/>
    <w:rsid w:val="00715E5C"/>
    <w:rsid w:val="007253FE"/>
    <w:rsid w:val="00727378"/>
    <w:rsid w:val="00730D03"/>
    <w:rsid w:val="0073264C"/>
    <w:rsid w:val="00734A17"/>
    <w:rsid w:val="007367A6"/>
    <w:rsid w:val="00747199"/>
    <w:rsid w:val="00747510"/>
    <w:rsid w:val="00757BA8"/>
    <w:rsid w:val="0076210D"/>
    <w:rsid w:val="007640B1"/>
    <w:rsid w:val="007643F8"/>
    <w:rsid w:val="00766980"/>
    <w:rsid w:val="00767A18"/>
    <w:rsid w:val="007705EF"/>
    <w:rsid w:val="007750A4"/>
    <w:rsid w:val="00775674"/>
    <w:rsid w:val="00775CDB"/>
    <w:rsid w:val="00776BA7"/>
    <w:rsid w:val="00777B46"/>
    <w:rsid w:val="0078278B"/>
    <w:rsid w:val="00785180"/>
    <w:rsid w:val="00785C67"/>
    <w:rsid w:val="00786A96"/>
    <w:rsid w:val="007878F3"/>
    <w:rsid w:val="00792E85"/>
    <w:rsid w:val="0079377F"/>
    <w:rsid w:val="00795A00"/>
    <w:rsid w:val="00795A9F"/>
    <w:rsid w:val="0079622E"/>
    <w:rsid w:val="00796801"/>
    <w:rsid w:val="00796F6B"/>
    <w:rsid w:val="00797121"/>
    <w:rsid w:val="007A09D2"/>
    <w:rsid w:val="007A7AE3"/>
    <w:rsid w:val="007B0872"/>
    <w:rsid w:val="007B132A"/>
    <w:rsid w:val="007B1F83"/>
    <w:rsid w:val="007B3D08"/>
    <w:rsid w:val="007B7FF8"/>
    <w:rsid w:val="007C00B7"/>
    <w:rsid w:val="007C63E0"/>
    <w:rsid w:val="007D430C"/>
    <w:rsid w:val="007F019D"/>
    <w:rsid w:val="007F3DC4"/>
    <w:rsid w:val="007F5F25"/>
    <w:rsid w:val="007F6691"/>
    <w:rsid w:val="00800635"/>
    <w:rsid w:val="00804237"/>
    <w:rsid w:val="00805A14"/>
    <w:rsid w:val="00807560"/>
    <w:rsid w:val="00807F85"/>
    <w:rsid w:val="00810233"/>
    <w:rsid w:val="00813BA4"/>
    <w:rsid w:val="00821CC7"/>
    <w:rsid w:val="008241B4"/>
    <w:rsid w:val="0083128E"/>
    <w:rsid w:val="008333AA"/>
    <w:rsid w:val="00833655"/>
    <w:rsid w:val="00834DE4"/>
    <w:rsid w:val="00836C23"/>
    <w:rsid w:val="00837A9A"/>
    <w:rsid w:val="00837F76"/>
    <w:rsid w:val="00842FE5"/>
    <w:rsid w:val="00843410"/>
    <w:rsid w:val="00851CD4"/>
    <w:rsid w:val="00852717"/>
    <w:rsid w:val="00855E08"/>
    <w:rsid w:val="00856844"/>
    <w:rsid w:val="00862CA5"/>
    <w:rsid w:val="0086398A"/>
    <w:rsid w:val="00872D50"/>
    <w:rsid w:val="008734A5"/>
    <w:rsid w:val="00875D4D"/>
    <w:rsid w:val="008848D3"/>
    <w:rsid w:val="00885D54"/>
    <w:rsid w:val="00885F22"/>
    <w:rsid w:val="008875B9"/>
    <w:rsid w:val="0089043C"/>
    <w:rsid w:val="008956E9"/>
    <w:rsid w:val="008A04A1"/>
    <w:rsid w:val="008A284E"/>
    <w:rsid w:val="008A4BEC"/>
    <w:rsid w:val="008A5C0F"/>
    <w:rsid w:val="008A7140"/>
    <w:rsid w:val="008B02BD"/>
    <w:rsid w:val="008B1310"/>
    <w:rsid w:val="008B44ED"/>
    <w:rsid w:val="008B5BFC"/>
    <w:rsid w:val="008C1C3B"/>
    <w:rsid w:val="008C57CC"/>
    <w:rsid w:val="008C7F65"/>
    <w:rsid w:val="008D2373"/>
    <w:rsid w:val="008D689D"/>
    <w:rsid w:val="008D6CBE"/>
    <w:rsid w:val="008E31CD"/>
    <w:rsid w:val="008E4C93"/>
    <w:rsid w:val="008F092C"/>
    <w:rsid w:val="008F36FB"/>
    <w:rsid w:val="00901E4E"/>
    <w:rsid w:val="00905DE5"/>
    <w:rsid w:val="00906BF1"/>
    <w:rsid w:val="009110F2"/>
    <w:rsid w:val="00921211"/>
    <w:rsid w:val="009216FB"/>
    <w:rsid w:val="00921B6E"/>
    <w:rsid w:val="00931F86"/>
    <w:rsid w:val="00932225"/>
    <w:rsid w:val="00932AAD"/>
    <w:rsid w:val="0094101A"/>
    <w:rsid w:val="009421CB"/>
    <w:rsid w:val="00942D1A"/>
    <w:rsid w:val="00946C14"/>
    <w:rsid w:val="00947156"/>
    <w:rsid w:val="00954B8C"/>
    <w:rsid w:val="00956E86"/>
    <w:rsid w:val="00962571"/>
    <w:rsid w:val="009670B5"/>
    <w:rsid w:val="00975ADF"/>
    <w:rsid w:val="00976C39"/>
    <w:rsid w:val="00976E6E"/>
    <w:rsid w:val="009910D2"/>
    <w:rsid w:val="009A0DE1"/>
    <w:rsid w:val="009B0B96"/>
    <w:rsid w:val="009B21D5"/>
    <w:rsid w:val="009B5881"/>
    <w:rsid w:val="009B6249"/>
    <w:rsid w:val="009C2CF6"/>
    <w:rsid w:val="009C395F"/>
    <w:rsid w:val="009C57C0"/>
    <w:rsid w:val="009D0CB8"/>
    <w:rsid w:val="009E0431"/>
    <w:rsid w:val="009E1492"/>
    <w:rsid w:val="009F34CF"/>
    <w:rsid w:val="009F3C76"/>
    <w:rsid w:val="009F5759"/>
    <w:rsid w:val="009F6397"/>
    <w:rsid w:val="00A029D5"/>
    <w:rsid w:val="00A035BB"/>
    <w:rsid w:val="00A07DF9"/>
    <w:rsid w:val="00A12BCD"/>
    <w:rsid w:val="00A175A9"/>
    <w:rsid w:val="00A207AA"/>
    <w:rsid w:val="00A213B8"/>
    <w:rsid w:val="00A24644"/>
    <w:rsid w:val="00A30AB4"/>
    <w:rsid w:val="00A320DB"/>
    <w:rsid w:val="00A35D10"/>
    <w:rsid w:val="00A43E84"/>
    <w:rsid w:val="00A44468"/>
    <w:rsid w:val="00A46B3C"/>
    <w:rsid w:val="00A4755C"/>
    <w:rsid w:val="00A51186"/>
    <w:rsid w:val="00A51797"/>
    <w:rsid w:val="00A52135"/>
    <w:rsid w:val="00A553F1"/>
    <w:rsid w:val="00A61BE8"/>
    <w:rsid w:val="00A721EF"/>
    <w:rsid w:val="00A72B9F"/>
    <w:rsid w:val="00A74431"/>
    <w:rsid w:val="00A75AE0"/>
    <w:rsid w:val="00A764F6"/>
    <w:rsid w:val="00A80846"/>
    <w:rsid w:val="00A83EFD"/>
    <w:rsid w:val="00A84C4A"/>
    <w:rsid w:val="00A864D6"/>
    <w:rsid w:val="00A871DA"/>
    <w:rsid w:val="00A9059F"/>
    <w:rsid w:val="00A94642"/>
    <w:rsid w:val="00A955BD"/>
    <w:rsid w:val="00A95F46"/>
    <w:rsid w:val="00AA00B9"/>
    <w:rsid w:val="00AA4B97"/>
    <w:rsid w:val="00AA64DD"/>
    <w:rsid w:val="00AA7BA6"/>
    <w:rsid w:val="00AB1F32"/>
    <w:rsid w:val="00AC264E"/>
    <w:rsid w:val="00AC503B"/>
    <w:rsid w:val="00AD2FFE"/>
    <w:rsid w:val="00AD3371"/>
    <w:rsid w:val="00AD70EB"/>
    <w:rsid w:val="00AE6EF3"/>
    <w:rsid w:val="00AF23F7"/>
    <w:rsid w:val="00AF5C6E"/>
    <w:rsid w:val="00B10CD0"/>
    <w:rsid w:val="00B133BA"/>
    <w:rsid w:val="00B21745"/>
    <w:rsid w:val="00B273C0"/>
    <w:rsid w:val="00B27489"/>
    <w:rsid w:val="00B34E40"/>
    <w:rsid w:val="00B41DF0"/>
    <w:rsid w:val="00B475B5"/>
    <w:rsid w:val="00B479FD"/>
    <w:rsid w:val="00B510B8"/>
    <w:rsid w:val="00B5120A"/>
    <w:rsid w:val="00B52009"/>
    <w:rsid w:val="00B57C69"/>
    <w:rsid w:val="00B621DB"/>
    <w:rsid w:val="00B67567"/>
    <w:rsid w:val="00B67D3F"/>
    <w:rsid w:val="00B7437A"/>
    <w:rsid w:val="00B7554B"/>
    <w:rsid w:val="00B81D2D"/>
    <w:rsid w:val="00B8321D"/>
    <w:rsid w:val="00B84B91"/>
    <w:rsid w:val="00B85E61"/>
    <w:rsid w:val="00B87DA8"/>
    <w:rsid w:val="00B90ECC"/>
    <w:rsid w:val="00B937F3"/>
    <w:rsid w:val="00B95E70"/>
    <w:rsid w:val="00BA138C"/>
    <w:rsid w:val="00BA1FA5"/>
    <w:rsid w:val="00BA45FC"/>
    <w:rsid w:val="00BB10A0"/>
    <w:rsid w:val="00BB1559"/>
    <w:rsid w:val="00BB63EC"/>
    <w:rsid w:val="00BB7C7B"/>
    <w:rsid w:val="00BC2260"/>
    <w:rsid w:val="00BC2C8A"/>
    <w:rsid w:val="00BC7722"/>
    <w:rsid w:val="00BD3FDA"/>
    <w:rsid w:val="00BD720A"/>
    <w:rsid w:val="00BE0168"/>
    <w:rsid w:val="00BE2880"/>
    <w:rsid w:val="00BE718A"/>
    <w:rsid w:val="00BF1CF5"/>
    <w:rsid w:val="00BF3F5E"/>
    <w:rsid w:val="00BF666A"/>
    <w:rsid w:val="00BF6BE5"/>
    <w:rsid w:val="00C00242"/>
    <w:rsid w:val="00C0567F"/>
    <w:rsid w:val="00C13E3B"/>
    <w:rsid w:val="00C17136"/>
    <w:rsid w:val="00C21C4F"/>
    <w:rsid w:val="00C25876"/>
    <w:rsid w:val="00C27EFE"/>
    <w:rsid w:val="00C30F97"/>
    <w:rsid w:val="00C31AC7"/>
    <w:rsid w:val="00C32A41"/>
    <w:rsid w:val="00C36D18"/>
    <w:rsid w:val="00C3757D"/>
    <w:rsid w:val="00C400FE"/>
    <w:rsid w:val="00C52685"/>
    <w:rsid w:val="00C53B16"/>
    <w:rsid w:val="00C57269"/>
    <w:rsid w:val="00C62169"/>
    <w:rsid w:val="00C63498"/>
    <w:rsid w:val="00C6559D"/>
    <w:rsid w:val="00C655C8"/>
    <w:rsid w:val="00C675C1"/>
    <w:rsid w:val="00C67C17"/>
    <w:rsid w:val="00C72F43"/>
    <w:rsid w:val="00C7405B"/>
    <w:rsid w:val="00C754F8"/>
    <w:rsid w:val="00C7577E"/>
    <w:rsid w:val="00C76688"/>
    <w:rsid w:val="00C848A4"/>
    <w:rsid w:val="00C9094A"/>
    <w:rsid w:val="00C916EC"/>
    <w:rsid w:val="00C921BD"/>
    <w:rsid w:val="00C960FB"/>
    <w:rsid w:val="00CA1499"/>
    <w:rsid w:val="00CA44AB"/>
    <w:rsid w:val="00CA4B24"/>
    <w:rsid w:val="00CA563F"/>
    <w:rsid w:val="00CB07A1"/>
    <w:rsid w:val="00CC2610"/>
    <w:rsid w:val="00CC3CCE"/>
    <w:rsid w:val="00CC5937"/>
    <w:rsid w:val="00CC7D47"/>
    <w:rsid w:val="00CD1D8C"/>
    <w:rsid w:val="00CD3F12"/>
    <w:rsid w:val="00CD4B99"/>
    <w:rsid w:val="00CD7997"/>
    <w:rsid w:val="00CE15F7"/>
    <w:rsid w:val="00CE3C2B"/>
    <w:rsid w:val="00CE4F00"/>
    <w:rsid w:val="00CE6BC9"/>
    <w:rsid w:val="00D03391"/>
    <w:rsid w:val="00D0433A"/>
    <w:rsid w:val="00D0465A"/>
    <w:rsid w:val="00D06B7E"/>
    <w:rsid w:val="00D17717"/>
    <w:rsid w:val="00D2075E"/>
    <w:rsid w:val="00D2129B"/>
    <w:rsid w:val="00D233E2"/>
    <w:rsid w:val="00D24245"/>
    <w:rsid w:val="00D26C59"/>
    <w:rsid w:val="00D352E1"/>
    <w:rsid w:val="00D35B42"/>
    <w:rsid w:val="00D41F57"/>
    <w:rsid w:val="00D459A5"/>
    <w:rsid w:val="00D475AE"/>
    <w:rsid w:val="00D553C7"/>
    <w:rsid w:val="00D55A8F"/>
    <w:rsid w:val="00D63922"/>
    <w:rsid w:val="00D70627"/>
    <w:rsid w:val="00D731D8"/>
    <w:rsid w:val="00D772A7"/>
    <w:rsid w:val="00D808D6"/>
    <w:rsid w:val="00D819D0"/>
    <w:rsid w:val="00D836A4"/>
    <w:rsid w:val="00D850D0"/>
    <w:rsid w:val="00D8573B"/>
    <w:rsid w:val="00D864D5"/>
    <w:rsid w:val="00D90FB7"/>
    <w:rsid w:val="00D914AE"/>
    <w:rsid w:val="00D96EAF"/>
    <w:rsid w:val="00DA2011"/>
    <w:rsid w:val="00DA3CAC"/>
    <w:rsid w:val="00DA5DD8"/>
    <w:rsid w:val="00DB229E"/>
    <w:rsid w:val="00DB3548"/>
    <w:rsid w:val="00DB42DB"/>
    <w:rsid w:val="00DB5931"/>
    <w:rsid w:val="00DB6728"/>
    <w:rsid w:val="00DB6E23"/>
    <w:rsid w:val="00DC498A"/>
    <w:rsid w:val="00DC5846"/>
    <w:rsid w:val="00DC5F54"/>
    <w:rsid w:val="00DC676E"/>
    <w:rsid w:val="00DC77DF"/>
    <w:rsid w:val="00DD14D4"/>
    <w:rsid w:val="00DD6BFC"/>
    <w:rsid w:val="00DD76C9"/>
    <w:rsid w:val="00DD7F23"/>
    <w:rsid w:val="00DE1D31"/>
    <w:rsid w:val="00DE386A"/>
    <w:rsid w:val="00DE4C46"/>
    <w:rsid w:val="00DF145C"/>
    <w:rsid w:val="00DF22E3"/>
    <w:rsid w:val="00DF32C6"/>
    <w:rsid w:val="00DF3309"/>
    <w:rsid w:val="00DF5D59"/>
    <w:rsid w:val="00E076F4"/>
    <w:rsid w:val="00E1575A"/>
    <w:rsid w:val="00E15E5F"/>
    <w:rsid w:val="00E175D3"/>
    <w:rsid w:val="00E264C6"/>
    <w:rsid w:val="00E337DB"/>
    <w:rsid w:val="00E3529C"/>
    <w:rsid w:val="00E41DFB"/>
    <w:rsid w:val="00E51536"/>
    <w:rsid w:val="00E519BA"/>
    <w:rsid w:val="00E52F37"/>
    <w:rsid w:val="00E5475E"/>
    <w:rsid w:val="00E55E8A"/>
    <w:rsid w:val="00E56094"/>
    <w:rsid w:val="00E64C21"/>
    <w:rsid w:val="00E65A26"/>
    <w:rsid w:val="00E65ED8"/>
    <w:rsid w:val="00E67B10"/>
    <w:rsid w:val="00E67F37"/>
    <w:rsid w:val="00E7262C"/>
    <w:rsid w:val="00E734D6"/>
    <w:rsid w:val="00E734FA"/>
    <w:rsid w:val="00E80E94"/>
    <w:rsid w:val="00E85EA4"/>
    <w:rsid w:val="00E86EAA"/>
    <w:rsid w:val="00E9347D"/>
    <w:rsid w:val="00E93980"/>
    <w:rsid w:val="00E943D2"/>
    <w:rsid w:val="00E9629C"/>
    <w:rsid w:val="00E97B1C"/>
    <w:rsid w:val="00EA311E"/>
    <w:rsid w:val="00EA33B6"/>
    <w:rsid w:val="00EA4680"/>
    <w:rsid w:val="00EA5398"/>
    <w:rsid w:val="00EA6111"/>
    <w:rsid w:val="00EB3E84"/>
    <w:rsid w:val="00EB69B4"/>
    <w:rsid w:val="00EC1700"/>
    <w:rsid w:val="00EC3DFF"/>
    <w:rsid w:val="00ED3E39"/>
    <w:rsid w:val="00ED4701"/>
    <w:rsid w:val="00ED5724"/>
    <w:rsid w:val="00EE067E"/>
    <w:rsid w:val="00EE3071"/>
    <w:rsid w:val="00EF2F62"/>
    <w:rsid w:val="00EF3841"/>
    <w:rsid w:val="00F01625"/>
    <w:rsid w:val="00F035A1"/>
    <w:rsid w:val="00F03747"/>
    <w:rsid w:val="00F04E22"/>
    <w:rsid w:val="00F06548"/>
    <w:rsid w:val="00F124DE"/>
    <w:rsid w:val="00F12841"/>
    <w:rsid w:val="00F12EC7"/>
    <w:rsid w:val="00F13884"/>
    <w:rsid w:val="00F14257"/>
    <w:rsid w:val="00F1433F"/>
    <w:rsid w:val="00F172BB"/>
    <w:rsid w:val="00F209B6"/>
    <w:rsid w:val="00F23FCC"/>
    <w:rsid w:val="00F24806"/>
    <w:rsid w:val="00F30ED3"/>
    <w:rsid w:val="00F35E2A"/>
    <w:rsid w:val="00F362CA"/>
    <w:rsid w:val="00F362DB"/>
    <w:rsid w:val="00F4079E"/>
    <w:rsid w:val="00F43133"/>
    <w:rsid w:val="00F43B7F"/>
    <w:rsid w:val="00F45B03"/>
    <w:rsid w:val="00F5320B"/>
    <w:rsid w:val="00F54FBB"/>
    <w:rsid w:val="00F566C1"/>
    <w:rsid w:val="00F57BE7"/>
    <w:rsid w:val="00F658C0"/>
    <w:rsid w:val="00F65932"/>
    <w:rsid w:val="00F65FD5"/>
    <w:rsid w:val="00F708E7"/>
    <w:rsid w:val="00F715B7"/>
    <w:rsid w:val="00F769CD"/>
    <w:rsid w:val="00F847CD"/>
    <w:rsid w:val="00F84AC5"/>
    <w:rsid w:val="00F92189"/>
    <w:rsid w:val="00FA2E17"/>
    <w:rsid w:val="00FA6D65"/>
    <w:rsid w:val="00FB0606"/>
    <w:rsid w:val="00FB526D"/>
    <w:rsid w:val="00FB6617"/>
    <w:rsid w:val="00FC300D"/>
    <w:rsid w:val="00FC4098"/>
    <w:rsid w:val="00FD16D4"/>
    <w:rsid w:val="00FD1FD1"/>
    <w:rsid w:val="00FD22A8"/>
    <w:rsid w:val="00FD41FE"/>
    <w:rsid w:val="00FE1012"/>
    <w:rsid w:val="00FE13BD"/>
    <w:rsid w:val="00FE2AC0"/>
    <w:rsid w:val="00FE583C"/>
    <w:rsid w:val="00FE75FD"/>
    <w:rsid w:val="00FF27DD"/>
    <w:rsid w:val="00FF423C"/>
    <w:rsid w:val="00FF7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60437"/>
  <w15:docId w15:val="{FF879EEA-85F9-46B7-BDA4-4FE2BA9D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E86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86EAA"/>
    <w:rPr>
      <w:rFonts w:ascii="Courier New" w:eastAsia="Times New Roman" w:hAnsi="Courier New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B55D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64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640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40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40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40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2ABC"/>
    <w:rPr>
      <w:b/>
      <w:bCs/>
    </w:rPr>
  </w:style>
  <w:style w:type="character" w:customStyle="1" w:styleId="nowrap">
    <w:name w:val="nowrap"/>
    <w:basedOn w:val="Standardnpsmoodstavce"/>
    <w:rsid w:val="00412ABC"/>
  </w:style>
  <w:style w:type="character" w:customStyle="1" w:styleId="preformatted">
    <w:name w:val="preformatted"/>
    <w:basedOn w:val="Standardnpsmoodstavce"/>
    <w:rsid w:val="00EC1700"/>
  </w:style>
  <w:style w:type="paragraph" w:styleId="Textbubliny">
    <w:name w:val="Balloon Text"/>
    <w:basedOn w:val="Normln"/>
    <w:link w:val="TextbublinyChar"/>
    <w:uiPriority w:val="99"/>
    <w:semiHidden/>
    <w:unhideWhenUsed/>
    <w:rsid w:val="00776B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BA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,Bullet Number,lp1,lp11,List Paragraph11,Bullet 1,Use Case List Paragraph,Odstavec se seznamem a odrážkou,1 úroveň Odstavec se seznamem"/>
    <w:basedOn w:val="Normln"/>
    <w:link w:val="OdstavecseseznamemChar"/>
    <w:uiPriority w:val="34"/>
    <w:qFormat/>
    <w:rsid w:val="00AF5C6E"/>
    <w:pPr>
      <w:ind w:left="720"/>
      <w:contextualSpacing/>
    </w:pPr>
  </w:style>
  <w:style w:type="character" w:customStyle="1" w:styleId="tsubjname">
    <w:name w:val="tsubjname"/>
    <w:basedOn w:val="Standardnpsmoodstavce"/>
    <w:rsid w:val="00FC300D"/>
  </w:style>
  <w:style w:type="paragraph" w:styleId="Textkomente">
    <w:name w:val="annotation text"/>
    <w:basedOn w:val="Normln"/>
    <w:link w:val="TextkomenteChar"/>
    <w:unhideWhenUsed/>
    <w:rsid w:val="004D34E5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4D34E5"/>
    <w:rPr>
      <w:rFonts w:ascii="Calibri" w:eastAsia="Calibri" w:hAnsi="Calibri" w:cs="Times New Roman"/>
      <w:sz w:val="20"/>
      <w:szCs w:val="20"/>
    </w:rPr>
  </w:style>
  <w:style w:type="character" w:customStyle="1" w:styleId="cpvselected">
    <w:name w:val="cpvselected"/>
    <w:basedOn w:val="Standardnpsmoodstavce"/>
    <w:rsid w:val="004D34E5"/>
  </w:style>
  <w:style w:type="character" w:customStyle="1" w:styleId="cpvselected1">
    <w:name w:val="cpvselected1"/>
    <w:basedOn w:val="Standardnpsmoodstavce"/>
    <w:rsid w:val="004D34E5"/>
    <w:rPr>
      <w:color w:val="FF000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Char,Bullet Number Char,lp1 Char,lp11 Char,List Paragraph11 Char,Bullet 1 Char"/>
    <w:basedOn w:val="Standardnpsmoodstavce"/>
    <w:link w:val="Odstavecseseznamem"/>
    <w:uiPriority w:val="34"/>
    <w:qFormat/>
    <w:locked/>
    <w:rsid w:val="004D34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stran">
    <w:name w:val="Identifikace stran"/>
    <w:basedOn w:val="Normln"/>
    <w:rsid w:val="00E65ED8"/>
    <w:pPr>
      <w:spacing w:line="280" w:lineRule="atLeast"/>
      <w:jc w:val="center"/>
    </w:pPr>
    <w:rPr>
      <w:rFonts w:ascii="Garamond" w:hAnsi="Garamond"/>
      <w:szCs w:val="20"/>
    </w:rPr>
  </w:style>
  <w:style w:type="paragraph" w:styleId="Nzev">
    <w:name w:val="Title"/>
    <w:basedOn w:val="Normln"/>
    <w:link w:val="NzevChar"/>
    <w:qFormat/>
    <w:rsid w:val="009F34CF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9F34CF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8573B"/>
    <w:pPr>
      <w:spacing w:before="100" w:beforeAutospacing="1" w:after="100" w:afterAutospacing="1"/>
    </w:pPr>
  </w:style>
  <w:style w:type="paragraph" w:customStyle="1" w:styleId="Default">
    <w:name w:val="Default"/>
    <w:rsid w:val="0051645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xmprfxmsonormal">
    <w:name w:val="xmprfx_msonormal"/>
    <w:basedOn w:val="Normln"/>
    <w:rsid w:val="000C513B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unhideWhenUsed/>
    <w:rsid w:val="00046960"/>
    <w:pPr>
      <w:spacing w:before="120" w:after="120" w:line="276" w:lineRule="auto"/>
      <w:ind w:left="1276" w:hanging="1276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46960"/>
    <w:rPr>
      <w:rFonts w:ascii="Calibri" w:eastAsia="Calibri" w:hAnsi="Calibri" w:cs="Times New Roman"/>
    </w:rPr>
  </w:style>
  <w:style w:type="paragraph" w:customStyle="1" w:styleId="xdefault">
    <w:name w:val="xdefault"/>
    <w:basedOn w:val="Normln"/>
    <w:rsid w:val="00C7668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4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1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3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1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82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1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5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0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9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te@rect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7E22C-76B2-4489-9C16-8B409092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10</Pages>
  <Words>3401</Words>
  <Characters>20067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Recte</dc:creator>
  <cp:lastModifiedBy>Petr Hnízda</cp:lastModifiedBy>
  <cp:revision>69</cp:revision>
  <cp:lastPrinted>2023-04-01T16:06:00Z</cp:lastPrinted>
  <dcterms:created xsi:type="dcterms:W3CDTF">2019-05-13T07:08:00Z</dcterms:created>
  <dcterms:modified xsi:type="dcterms:W3CDTF">2023-04-03T06:57:00Z</dcterms:modified>
</cp:coreProperties>
</file>