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26" w:rsidRDefault="006361D1">
      <w:pPr>
        <w:pStyle w:val="Nadpis220"/>
        <w:framePr w:w="9139" w:h="1133" w:hRule="exact" w:wrap="none" w:vAnchor="page" w:hAnchor="page" w:x="1385" w:y="1505"/>
        <w:shd w:val="clear" w:color="auto" w:fill="auto"/>
        <w:spacing w:after="125" w:line="300" w:lineRule="exact"/>
      </w:pPr>
      <w:bookmarkStart w:id="0" w:name="bookmark0"/>
      <w:r>
        <w:t>SMLOUVA O VÝPŮJČCE</w:t>
      </w:r>
      <w:bookmarkEnd w:id="0"/>
    </w:p>
    <w:p w:rsidR="00740226" w:rsidRDefault="006361D1">
      <w:pPr>
        <w:pStyle w:val="Zkladntext30"/>
        <w:framePr w:w="9139" w:h="1133" w:hRule="exact" w:wrap="none" w:vAnchor="page" w:hAnchor="page" w:x="1385" w:y="1505"/>
        <w:shd w:val="clear" w:color="auto" w:fill="auto"/>
        <w:spacing w:before="0" w:after="144" w:line="180" w:lineRule="exact"/>
        <w:ind w:firstLine="0"/>
      </w:pPr>
      <w:r>
        <w:t xml:space="preserve">dle § 2193 a </w:t>
      </w:r>
      <w:proofErr w:type="spellStart"/>
      <w:r>
        <w:t>násl</w:t>
      </w:r>
      <w:proofErr w:type="spellEnd"/>
      <w:r>
        <w:t>. zákona č. 89/2012 Sb., občanský zákoník, ve znění pozdějších předpisů</w:t>
      </w:r>
    </w:p>
    <w:p w:rsidR="00740226" w:rsidRDefault="006361D1">
      <w:pPr>
        <w:pStyle w:val="Zkladntext30"/>
        <w:framePr w:w="9139" w:h="1133" w:hRule="exact" w:wrap="none" w:vAnchor="page" w:hAnchor="page" w:x="1385" w:y="1505"/>
        <w:shd w:val="clear" w:color="auto" w:fill="auto"/>
        <w:spacing w:before="0" w:after="0" w:line="180" w:lineRule="exact"/>
        <w:ind w:firstLine="0"/>
      </w:pPr>
      <w:r>
        <w:t>(dále též jen „Občanský zákoník“)</w:t>
      </w:r>
    </w:p>
    <w:p w:rsidR="00740226" w:rsidRDefault="006361D1">
      <w:pPr>
        <w:pStyle w:val="Zkladntext20"/>
        <w:framePr w:w="1795" w:h="2347" w:hRule="exact" w:wrap="none" w:vAnchor="page" w:hAnchor="page" w:x="1381" w:y="2985"/>
        <w:shd w:val="clear" w:color="auto" w:fill="auto"/>
        <w:spacing w:before="0"/>
        <w:ind w:firstLine="0"/>
      </w:pPr>
      <w:r>
        <w:t>Název:</w:t>
      </w:r>
    </w:p>
    <w:p w:rsidR="00740226" w:rsidRDefault="006361D1">
      <w:pPr>
        <w:pStyle w:val="Zkladntext20"/>
        <w:framePr w:w="1795" w:h="2347" w:hRule="exact" w:wrap="none" w:vAnchor="page" w:hAnchor="page" w:x="1381" w:y="2985"/>
        <w:shd w:val="clear" w:color="auto" w:fill="auto"/>
        <w:spacing w:before="0"/>
        <w:ind w:firstLine="0"/>
      </w:pPr>
      <w:r>
        <w:t>Se sídlem:</w:t>
      </w:r>
    </w:p>
    <w:p w:rsidR="00740226" w:rsidRDefault="006361D1">
      <w:pPr>
        <w:pStyle w:val="Zkladntext20"/>
        <w:framePr w:w="1795" w:h="2347" w:hRule="exact" w:wrap="none" w:vAnchor="page" w:hAnchor="page" w:x="1381" w:y="2985"/>
        <w:shd w:val="clear" w:color="auto" w:fill="auto"/>
        <w:spacing w:before="0"/>
        <w:ind w:firstLine="0"/>
      </w:pPr>
      <w:r>
        <w:t>IČ:</w:t>
      </w:r>
    </w:p>
    <w:p w:rsidR="00740226" w:rsidRDefault="006361D1">
      <w:pPr>
        <w:pStyle w:val="Zkladntext20"/>
        <w:framePr w:w="1795" w:h="2347" w:hRule="exact" w:wrap="none" w:vAnchor="page" w:hAnchor="page" w:x="1381" w:y="2985"/>
        <w:shd w:val="clear" w:color="auto" w:fill="auto"/>
        <w:spacing w:before="0"/>
        <w:ind w:firstLine="0"/>
      </w:pPr>
      <w:r>
        <w:t>DIČ:</w:t>
      </w:r>
    </w:p>
    <w:p w:rsidR="00740226" w:rsidRDefault="006361D1">
      <w:pPr>
        <w:pStyle w:val="Zkladntext20"/>
        <w:framePr w:w="1795" w:h="2347" w:hRule="exact" w:wrap="none" w:vAnchor="page" w:hAnchor="page" w:x="1381" w:y="2985"/>
        <w:shd w:val="clear" w:color="auto" w:fill="auto"/>
        <w:spacing w:before="0" w:line="298" w:lineRule="exact"/>
        <w:ind w:firstLine="0"/>
      </w:pPr>
      <w:r>
        <w:t>Zastoupený:</w:t>
      </w:r>
      <w:r>
        <w:br/>
        <w:t>Bankovní spojení:</w:t>
      </w:r>
      <w:r>
        <w:br/>
        <w:t>Kontaktní osoba:</w:t>
      </w:r>
      <w:r>
        <w:br/>
        <w:t>Email:</w:t>
      </w:r>
    </w:p>
    <w:p w:rsidR="00740226" w:rsidRDefault="006361D1">
      <w:pPr>
        <w:pStyle w:val="Zkladntext20"/>
        <w:framePr w:w="9139" w:h="2382" w:hRule="exact" w:wrap="none" w:vAnchor="page" w:hAnchor="page" w:x="1385" w:y="2986"/>
        <w:shd w:val="clear" w:color="auto" w:fill="auto"/>
        <w:spacing w:before="0"/>
        <w:ind w:left="2827" w:firstLine="0"/>
      </w:pPr>
      <w:r>
        <w:t>Nemocnice Na Františku</w:t>
      </w:r>
    </w:p>
    <w:p w:rsidR="00740226" w:rsidRDefault="006361D1">
      <w:pPr>
        <w:pStyle w:val="Zkladntext20"/>
        <w:framePr w:w="9139" w:h="2382" w:hRule="exact" w:wrap="none" w:vAnchor="page" w:hAnchor="page" w:x="1385" w:y="2986"/>
        <w:shd w:val="clear" w:color="auto" w:fill="auto"/>
        <w:spacing w:before="0"/>
        <w:ind w:left="2827" w:firstLine="0"/>
      </w:pPr>
      <w:r>
        <w:t>Na Františku 847/8, Praha 1, 110 00</w:t>
      </w:r>
    </w:p>
    <w:p w:rsidR="00740226" w:rsidRDefault="006361D1">
      <w:pPr>
        <w:pStyle w:val="Zkladntext20"/>
        <w:framePr w:w="9139" w:h="2382" w:hRule="exact" w:wrap="none" w:vAnchor="page" w:hAnchor="page" w:x="1385" w:y="2986"/>
        <w:shd w:val="clear" w:color="auto" w:fill="auto"/>
        <w:spacing w:before="0"/>
        <w:ind w:left="2827" w:firstLine="0"/>
      </w:pPr>
      <w:r>
        <w:t>00879444</w:t>
      </w:r>
    </w:p>
    <w:p w:rsidR="00740226" w:rsidRDefault="006361D1">
      <w:pPr>
        <w:pStyle w:val="Zkladntext20"/>
        <w:framePr w:w="9139" w:h="2382" w:hRule="exact" w:wrap="none" w:vAnchor="page" w:hAnchor="page" w:x="1385" w:y="2986"/>
        <w:shd w:val="clear" w:color="auto" w:fill="auto"/>
        <w:spacing w:before="0"/>
        <w:ind w:left="2827" w:firstLine="0"/>
      </w:pPr>
      <w:r>
        <w:t>CZ00879444</w:t>
      </w:r>
    </w:p>
    <w:p w:rsidR="00740226" w:rsidRDefault="006361D1">
      <w:pPr>
        <w:pStyle w:val="Zkladntext20"/>
        <w:framePr w:w="9139" w:h="2382" w:hRule="exact" w:wrap="none" w:vAnchor="page" w:hAnchor="page" w:x="1385" w:y="2986"/>
        <w:shd w:val="clear" w:color="auto" w:fill="auto"/>
        <w:spacing w:before="0" w:line="302" w:lineRule="exact"/>
        <w:ind w:left="2827" w:firstLine="0"/>
      </w:pPr>
      <w:proofErr w:type="gramStart"/>
      <w:r>
        <w:rPr>
          <w:rStyle w:val="Zkladntext2dkovn0pt"/>
        </w:rPr>
        <w:t>...........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.......</w:t>
      </w:r>
      <w:r>
        <w:rPr>
          <w:rStyle w:val="Zkladntext21"/>
        </w:rPr>
        <w:t>​</w:t>
      </w:r>
      <w:r>
        <w:rPr>
          <w:rStyle w:val="Zkladntext2dkovn0pt0"/>
        </w:rPr>
        <w:t>................</w:t>
      </w:r>
      <w:r>
        <w:rPr>
          <w:rStyle w:val="Zkladntext21"/>
        </w:rPr>
        <w:t>​.........</w:t>
      </w:r>
      <w:r>
        <w:rPr>
          <w:rStyle w:val="Zkladntext2dkovn0pt1"/>
        </w:rPr>
        <w:t>......</w:t>
      </w:r>
      <w:r>
        <w:br/>
      </w:r>
      <w:r>
        <w:rPr>
          <w:rStyle w:val="Zkladntext21"/>
        </w:rPr>
        <w:t>​.................​</w:t>
      </w:r>
      <w:r>
        <w:rPr>
          <w:rStyle w:val="Zkladntext2dkovn0pt0"/>
        </w:rPr>
        <w:t>.........</w:t>
      </w:r>
      <w:r>
        <w:rPr>
          <w:rStyle w:val="Zkladntext2dkovn0pt2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..</w:t>
      </w:r>
      <w:r>
        <w:rPr>
          <w:rStyle w:val="Zkladntext2dkovn0pt0"/>
        </w:rPr>
        <w:t>.....</w:t>
      </w:r>
      <w:r>
        <w:rPr>
          <w:rStyle w:val="Zkladntext21"/>
        </w:rPr>
        <w:t>​</w:t>
      </w:r>
      <w:r>
        <w:rPr>
          <w:rStyle w:val="Zkladntext2dkovn0pt3"/>
        </w:rPr>
        <w:t>.......</w:t>
      </w:r>
      <w:r>
        <w:rPr>
          <w:rStyle w:val="Zkladntext21"/>
        </w:rPr>
        <w:t>​</w:t>
      </w:r>
      <w:r>
        <w:rPr>
          <w:rStyle w:val="Zkladntext2dkovn0pt"/>
        </w:rPr>
        <w:t>...................</w:t>
      </w:r>
      <w:r>
        <w:rPr>
          <w:rStyle w:val="Zkladntext2dkovn0pt0"/>
        </w:rPr>
        <w:t>.....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dkovn0pt0"/>
        </w:rPr>
        <w:t>....</w:t>
      </w:r>
      <w:r>
        <w:rPr>
          <w:rStyle w:val="Zkladntext21"/>
        </w:rPr>
        <w:t>​.</w:t>
      </w:r>
      <w:r>
        <w:rPr>
          <w:rStyle w:val="Zkladntext2dkovn0pt1"/>
        </w:rPr>
        <w:t>.......</w:t>
      </w:r>
      <w:r>
        <w:rPr>
          <w:rStyle w:val="Zkladntext21"/>
        </w:rPr>
        <w:t>​................</w:t>
      </w:r>
      <w:r>
        <w:br/>
      </w:r>
      <w:r>
        <w:rPr>
          <w:rStyle w:val="Zkladntext22"/>
          <w:lang w:val="cs-CZ" w:eastAsia="cs-CZ" w:bidi="cs-CZ"/>
        </w:rPr>
        <w:t>​</w:t>
      </w:r>
      <w:r>
        <w:rPr>
          <w:rStyle w:val="Zkladntext2dkovn0pt4"/>
        </w:rPr>
        <w:t>........................</w:t>
      </w:r>
      <w:r>
        <w:rPr>
          <w:rStyle w:val="Zkladntext2dkovn0pt5"/>
        </w:rPr>
        <w:t>..........</w:t>
      </w:r>
      <w:r>
        <w:rPr>
          <w:rStyle w:val="Zkladntext22"/>
          <w:lang w:val="cs-CZ" w:eastAsia="cs-CZ" w:bidi="cs-CZ"/>
        </w:rPr>
        <w:t>..​</w:t>
      </w:r>
      <w:r>
        <w:rPr>
          <w:rStyle w:val="Zkladntext2dkovn0pt6"/>
        </w:rPr>
        <w:t>..</w:t>
      </w:r>
      <w:r>
        <w:rPr>
          <w:rStyle w:val="Zkladntext2dkovn0pt7"/>
        </w:rPr>
        <w:t>.</w:t>
      </w:r>
      <w:proofErr w:type="gramEnd"/>
    </w:p>
    <w:p w:rsidR="00740226" w:rsidRDefault="006361D1">
      <w:pPr>
        <w:pStyle w:val="Zkladntext20"/>
        <w:framePr w:wrap="none" w:vAnchor="page" w:hAnchor="page" w:x="1385" w:y="5595"/>
        <w:shd w:val="clear" w:color="auto" w:fill="auto"/>
        <w:spacing w:before="0" w:line="220" w:lineRule="exact"/>
        <w:ind w:firstLine="0"/>
      </w:pPr>
      <w:r>
        <w:t>(dále též jen „Vypůjčíte!“)</w:t>
      </w:r>
    </w:p>
    <w:p w:rsidR="00740226" w:rsidRDefault="006361D1">
      <w:pPr>
        <w:pStyle w:val="Zkladntext20"/>
        <w:framePr w:wrap="none" w:vAnchor="page" w:hAnchor="page" w:x="1385" w:y="6143"/>
        <w:shd w:val="clear" w:color="auto" w:fill="auto"/>
        <w:spacing w:before="0" w:line="220" w:lineRule="exact"/>
        <w:ind w:firstLine="0"/>
      </w:pPr>
      <w:r>
        <w:t>a</w:t>
      </w:r>
    </w:p>
    <w:p w:rsidR="00740226" w:rsidRDefault="006361D1">
      <w:pPr>
        <w:pStyle w:val="Zkladntext20"/>
        <w:framePr w:w="2275" w:h="3738" w:hRule="exact" w:wrap="none" w:vAnchor="page" w:hAnchor="page" w:x="1381" w:y="6619"/>
        <w:shd w:val="clear" w:color="auto" w:fill="auto"/>
        <w:spacing w:before="0" w:line="317" w:lineRule="exact"/>
        <w:ind w:firstLine="0"/>
      </w:pPr>
      <w:r>
        <w:t>Název:</w:t>
      </w:r>
    </w:p>
    <w:p w:rsidR="00740226" w:rsidRDefault="006361D1">
      <w:pPr>
        <w:pStyle w:val="Zkladntext20"/>
        <w:framePr w:w="2275" w:h="3738" w:hRule="exact" w:wrap="none" w:vAnchor="page" w:hAnchor="page" w:x="1381" w:y="6619"/>
        <w:shd w:val="clear" w:color="auto" w:fill="auto"/>
        <w:spacing w:before="0" w:line="317" w:lineRule="exact"/>
        <w:ind w:firstLine="0"/>
      </w:pPr>
      <w:r>
        <w:t>Se sídlem:</w:t>
      </w:r>
    </w:p>
    <w:p w:rsidR="00740226" w:rsidRDefault="006361D1">
      <w:pPr>
        <w:pStyle w:val="Zkladntext20"/>
        <w:framePr w:w="2275" w:h="3738" w:hRule="exact" w:wrap="none" w:vAnchor="page" w:hAnchor="page" w:x="1381" w:y="6619"/>
        <w:shd w:val="clear" w:color="auto" w:fill="auto"/>
        <w:spacing w:before="0" w:after="180" w:line="317" w:lineRule="exact"/>
        <w:ind w:firstLine="0"/>
      </w:pPr>
      <w:r>
        <w:t>Adresa pro doručování:</w:t>
      </w:r>
      <w:r>
        <w:br/>
        <w:t>Zapsaný:</w:t>
      </w:r>
    </w:p>
    <w:p w:rsidR="00740226" w:rsidRDefault="006361D1">
      <w:pPr>
        <w:pStyle w:val="Zkladntext20"/>
        <w:framePr w:w="2275" w:h="3738" w:hRule="exact" w:wrap="none" w:vAnchor="page" w:hAnchor="page" w:x="1381" w:y="6619"/>
        <w:shd w:val="clear" w:color="auto" w:fill="auto"/>
        <w:spacing w:before="0" w:line="317" w:lineRule="exact"/>
        <w:ind w:firstLine="0"/>
      </w:pPr>
      <w:r>
        <w:t>IČ:</w:t>
      </w:r>
    </w:p>
    <w:p w:rsidR="00740226" w:rsidRDefault="006361D1">
      <w:pPr>
        <w:pStyle w:val="Zkladntext20"/>
        <w:framePr w:w="2275" w:h="3738" w:hRule="exact" w:wrap="none" w:vAnchor="page" w:hAnchor="page" w:x="1381" w:y="6619"/>
        <w:shd w:val="clear" w:color="auto" w:fill="auto"/>
        <w:spacing w:before="0" w:line="317" w:lineRule="exact"/>
        <w:ind w:firstLine="0"/>
      </w:pPr>
      <w:r>
        <w:t>DIČ:</w:t>
      </w:r>
    </w:p>
    <w:p w:rsidR="00740226" w:rsidRDefault="006361D1">
      <w:pPr>
        <w:pStyle w:val="Zkladntext20"/>
        <w:framePr w:w="2275" w:h="3738" w:hRule="exact" w:wrap="none" w:vAnchor="page" w:hAnchor="page" w:x="1381" w:y="6619"/>
        <w:shd w:val="clear" w:color="auto" w:fill="auto"/>
        <w:spacing w:before="0" w:line="317" w:lineRule="exact"/>
        <w:ind w:firstLine="0"/>
      </w:pPr>
      <w:r>
        <w:t>Zastoupený:</w:t>
      </w:r>
    </w:p>
    <w:p w:rsidR="00740226" w:rsidRDefault="006361D1">
      <w:pPr>
        <w:pStyle w:val="Zkladntext20"/>
        <w:framePr w:w="2275" w:h="3738" w:hRule="exact" w:wrap="none" w:vAnchor="page" w:hAnchor="page" w:x="1381" w:y="6619"/>
        <w:shd w:val="clear" w:color="auto" w:fill="auto"/>
        <w:spacing w:before="0" w:line="317" w:lineRule="exact"/>
        <w:ind w:firstLine="0"/>
      </w:pPr>
      <w:r>
        <w:t>Bankovní spojení:</w:t>
      </w:r>
      <w:r>
        <w:br/>
        <w:t>Kontaktní osoba:</w:t>
      </w:r>
      <w:r>
        <w:br/>
        <w:t>Email:</w:t>
      </w:r>
    </w:p>
    <w:p w:rsidR="00740226" w:rsidRDefault="006361D1">
      <w:pPr>
        <w:pStyle w:val="Zkladntext20"/>
        <w:framePr w:w="2275" w:h="3738" w:hRule="exact" w:wrap="none" w:vAnchor="page" w:hAnchor="page" w:x="1381" w:y="6619"/>
        <w:shd w:val="clear" w:color="auto" w:fill="auto"/>
        <w:spacing w:before="0" w:line="317" w:lineRule="exact"/>
        <w:ind w:firstLine="0"/>
      </w:pPr>
      <w:r>
        <w:t>Tel:</w:t>
      </w:r>
    </w:p>
    <w:p w:rsidR="00740226" w:rsidRDefault="006361D1">
      <w:pPr>
        <w:pStyle w:val="Zkladntext20"/>
        <w:framePr w:w="9139" w:h="3786" w:hRule="exact" w:wrap="none" w:vAnchor="page" w:hAnchor="page" w:x="1385" w:y="6614"/>
        <w:shd w:val="clear" w:color="auto" w:fill="auto"/>
        <w:spacing w:before="0" w:line="317" w:lineRule="exact"/>
        <w:ind w:left="2832" w:firstLine="0"/>
      </w:pPr>
      <w:proofErr w:type="spellStart"/>
      <w:r>
        <w:t>Werfen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s.r.o.</w:t>
      </w:r>
    </w:p>
    <w:p w:rsidR="00740226" w:rsidRDefault="006361D1">
      <w:pPr>
        <w:pStyle w:val="Zkladntext20"/>
        <w:framePr w:w="9139" w:h="3786" w:hRule="exact" w:wrap="none" w:vAnchor="page" w:hAnchor="page" w:x="1385" w:y="6614"/>
        <w:shd w:val="clear" w:color="auto" w:fill="auto"/>
        <w:spacing w:before="0" w:line="317" w:lineRule="exact"/>
        <w:ind w:left="2832" w:firstLine="0"/>
      </w:pPr>
      <w:r>
        <w:t>Počernická 272/96, 108 00 Praha 10</w:t>
      </w:r>
      <w:r>
        <w:br/>
        <w:t>Počernická 272/96, 108 00 Praha 10</w:t>
      </w:r>
    </w:p>
    <w:p w:rsidR="00740226" w:rsidRDefault="006361D1">
      <w:pPr>
        <w:pStyle w:val="Zkladntext20"/>
        <w:framePr w:w="9139" w:h="3786" w:hRule="exact" w:wrap="none" w:vAnchor="page" w:hAnchor="page" w:x="1385" w:y="6614"/>
        <w:shd w:val="clear" w:color="auto" w:fill="auto"/>
        <w:spacing w:before="0" w:line="317" w:lineRule="exact"/>
        <w:ind w:left="2832" w:firstLine="0"/>
      </w:pPr>
      <w:r>
        <w:t xml:space="preserve">v obchodním rejstříku vedeném u Městského soudu v Praze, </w:t>
      </w:r>
      <w:proofErr w:type="gramStart"/>
      <w:r>
        <w:t>pod</w:t>
      </w:r>
      <w:proofErr w:type="gramEnd"/>
    </w:p>
    <w:p w:rsidR="00740226" w:rsidRDefault="006361D1">
      <w:pPr>
        <w:pStyle w:val="Zkladntext20"/>
        <w:framePr w:w="9139" w:h="3786" w:hRule="exact" w:wrap="none" w:vAnchor="page" w:hAnchor="page" w:x="1385" w:y="6614"/>
        <w:shd w:val="clear" w:color="auto" w:fill="auto"/>
        <w:spacing w:before="0" w:line="220" w:lineRule="exact"/>
        <w:ind w:left="2832" w:firstLine="0"/>
      </w:pPr>
      <w:proofErr w:type="spellStart"/>
      <w:r>
        <w:t>sp</w:t>
      </w:r>
      <w:proofErr w:type="spellEnd"/>
      <w:r>
        <w:t>. zn. 188541, oddíl C</w:t>
      </w:r>
    </w:p>
    <w:p w:rsidR="00740226" w:rsidRDefault="006361D1">
      <w:pPr>
        <w:pStyle w:val="Zkladntext20"/>
        <w:framePr w:w="9139" w:h="3786" w:hRule="exact" w:wrap="none" w:vAnchor="page" w:hAnchor="page" w:x="1385" w:y="6614"/>
        <w:shd w:val="clear" w:color="auto" w:fill="auto"/>
        <w:spacing w:before="0" w:line="317" w:lineRule="exact"/>
        <w:ind w:left="2832" w:firstLine="0"/>
      </w:pPr>
      <w:r>
        <w:t>24206181</w:t>
      </w:r>
    </w:p>
    <w:p w:rsidR="00740226" w:rsidRDefault="006361D1">
      <w:pPr>
        <w:pStyle w:val="Zkladntext20"/>
        <w:framePr w:w="9139" w:h="3786" w:hRule="exact" w:wrap="none" w:vAnchor="page" w:hAnchor="page" w:x="1385" w:y="6614"/>
        <w:shd w:val="clear" w:color="auto" w:fill="auto"/>
        <w:spacing w:before="0" w:line="317" w:lineRule="exact"/>
        <w:ind w:left="2832" w:firstLine="0"/>
      </w:pPr>
      <w:r>
        <w:t>CZ24206181</w:t>
      </w:r>
    </w:p>
    <w:p w:rsidR="00740226" w:rsidRDefault="006361D1">
      <w:pPr>
        <w:pStyle w:val="Zkladntext20"/>
        <w:framePr w:w="9139" w:h="3786" w:hRule="exact" w:wrap="none" w:vAnchor="page" w:hAnchor="page" w:x="1385" w:y="6614"/>
        <w:shd w:val="clear" w:color="auto" w:fill="auto"/>
        <w:spacing w:before="0" w:line="317" w:lineRule="exact"/>
        <w:ind w:left="2832" w:firstLine="0"/>
      </w:pPr>
      <w:proofErr w:type="gramStart"/>
      <w:r>
        <w:rPr>
          <w:rStyle w:val="Zkladntext2dkovn0pt2"/>
        </w:rPr>
        <w:t>...</w:t>
      </w:r>
      <w:r>
        <w:rPr>
          <w:rStyle w:val="Zkladntext2dkovn0pt8"/>
        </w:rPr>
        <w:t>.....</w:t>
      </w:r>
      <w:r>
        <w:rPr>
          <w:rStyle w:val="Zkladntext21"/>
        </w:rPr>
        <w:t>​</w:t>
      </w:r>
      <w:r>
        <w:rPr>
          <w:rStyle w:val="Zkladntext2dkovn0pt1"/>
        </w:rPr>
        <w:t>.............</w:t>
      </w:r>
      <w:r>
        <w:rPr>
          <w:rStyle w:val="Zkladntext2dkovn0pt"/>
        </w:rPr>
        <w:t>....</w:t>
      </w:r>
      <w:r>
        <w:rPr>
          <w:rStyle w:val="Zkladntext21"/>
        </w:rPr>
        <w:t>​</w:t>
      </w:r>
      <w:r>
        <w:rPr>
          <w:rStyle w:val="Zkladntext2dkovn0pt"/>
        </w:rPr>
        <w:t>.................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dkovn0pt1"/>
        </w:rPr>
        <w:t>............</w:t>
      </w:r>
      <w:r>
        <w:rPr>
          <w:rStyle w:val="Zkladntext2dkovn0pt"/>
        </w:rPr>
        <w:t>......</w:t>
      </w:r>
      <w:r>
        <w:br/>
      </w:r>
      <w:r>
        <w:rPr>
          <w:rStyle w:val="Zkladntext21"/>
        </w:rPr>
        <w:t>​</w:t>
      </w:r>
      <w:r>
        <w:rPr>
          <w:rStyle w:val="Zkladntext2dkovn0pt2"/>
        </w:rPr>
        <w:t>.....</w:t>
      </w:r>
      <w:r>
        <w:rPr>
          <w:rStyle w:val="Zkladntext2dkovn0pt8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2"/>
        </w:rPr>
        <w:t>.......</w:t>
      </w:r>
      <w:r>
        <w:rPr>
          <w:rStyle w:val="Zkladntext21"/>
        </w:rPr>
        <w:t>​...</w:t>
      </w:r>
      <w:r>
        <w:rPr>
          <w:rStyle w:val="Zkladntext2dkovn0pt1"/>
        </w:rPr>
        <w:t>......</w:t>
      </w:r>
      <w:r>
        <w:rPr>
          <w:rStyle w:val="Zkladntext21"/>
        </w:rPr>
        <w:t>​</w:t>
      </w:r>
      <w:r>
        <w:rPr>
          <w:rStyle w:val="Zkladntext2dkovn0pt3"/>
        </w:rPr>
        <w:t>.......</w:t>
      </w:r>
      <w:r>
        <w:rPr>
          <w:rStyle w:val="Zkladntext21"/>
        </w:rPr>
        <w:t>​</w:t>
      </w:r>
      <w:r>
        <w:rPr>
          <w:rStyle w:val="Zkladntext2dkovn0pt1"/>
        </w:rPr>
        <w:t>........</w:t>
      </w:r>
      <w:r>
        <w:rPr>
          <w:rStyle w:val="Zkladntext2dkovn0pt"/>
        </w:rPr>
        <w:t>.....</w:t>
      </w:r>
      <w:r>
        <w:rPr>
          <w:rStyle w:val="Zkladntext21"/>
        </w:rPr>
        <w:t>​.......................</w:t>
      </w:r>
      <w:r>
        <w:rPr>
          <w:rStyle w:val="Zkladntext2dkovn0pt1"/>
        </w:rPr>
        <w:t>......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dkovn0pt0"/>
        </w:rPr>
        <w:t>....</w:t>
      </w:r>
      <w:r>
        <w:rPr>
          <w:rStyle w:val="Zkladntext21"/>
        </w:rPr>
        <w:t>​..........</w:t>
      </w:r>
      <w:r>
        <w:rPr>
          <w:rStyle w:val="Zkladntext2dkovn0pt1"/>
        </w:rPr>
        <w:t>..</w:t>
      </w:r>
      <w:r>
        <w:rPr>
          <w:rStyle w:val="Zkladntext21"/>
        </w:rPr>
        <w:t>​</w:t>
      </w:r>
      <w:r>
        <w:rPr>
          <w:rStyle w:val="Zkladntext2dkovn0pt1"/>
        </w:rPr>
        <w:t>.......</w:t>
      </w:r>
      <w:r>
        <w:rPr>
          <w:rStyle w:val="Zkladntext2dkovn0pt"/>
        </w:rPr>
        <w:t>...</w:t>
      </w:r>
      <w:proofErr w:type="gramEnd"/>
    </w:p>
    <w:p w:rsidR="00740226" w:rsidRDefault="006361D1">
      <w:pPr>
        <w:pStyle w:val="Zkladntext20"/>
        <w:framePr w:w="9139" w:h="3786" w:hRule="exact" w:wrap="none" w:vAnchor="page" w:hAnchor="page" w:x="1385" w:y="6614"/>
        <w:shd w:val="clear" w:color="auto" w:fill="auto"/>
        <w:spacing w:before="0" w:line="317" w:lineRule="exact"/>
        <w:ind w:left="2832" w:firstLine="0"/>
      </w:pPr>
      <w:proofErr w:type="gramStart"/>
      <w:r w:rsidRPr="006361D1">
        <w:rPr>
          <w:rStyle w:val="Zkladntext22"/>
          <w:lang w:val="cs-CZ"/>
        </w:rPr>
        <w:t>.................................</w:t>
      </w:r>
      <w:r w:rsidRPr="006361D1">
        <w:rPr>
          <w:rStyle w:val="Zkladntext2dkovn0pt4"/>
          <w:lang w:eastAsia="en-US" w:bidi="en-US"/>
        </w:rPr>
        <w:t>........</w:t>
      </w:r>
      <w:r w:rsidRPr="006361D1">
        <w:rPr>
          <w:rStyle w:val="Zkladntext2dkovn0pt9"/>
          <w:lang w:eastAsia="en-US" w:bidi="en-US"/>
        </w:rPr>
        <w:t>.</w:t>
      </w:r>
      <w:r w:rsidRPr="006361D1">
        <w:rPr>
          <w:rStyle w:val="Zkladntext21"/>
          <w:lang w:eastAsia="en-US" w:bidi="en-US"/>
        </w:rPr>
        <w:t>.</w:t>
      </w:r>
      <w:r w:rsidRPr="006361D1">
        <w:rPr>
          <w:rStyle w:val="Zkladntext22"/>
          <w:lang w:val="cs-CZ"/>
        </w:rPr>
        <w:t>​................................</w:t>
      </w:r>
      <w:r w:rsidRPr="006361D1">
        <w:rPr>
          <w:rStyle w:val="Zkladntext2dkovn0pt4"/>
          <w:lang w:eastAsia="en-US" w:bidi="en-US"/>
        </w:rPr>
        <w:t>..</w:t>
      </w:r>
      <w:r w:rsidRPr="006361D1">
        <w:rPr>
          <w:rStyle w:val="Zkladntext23"/>
          <w:lang w:eastAsia="en-US" w:bidi="en-US"/>
        </w:rPr>
        <w:br/>
      </w:r>
      <w:r>
        <w:rPr>
          <w:rStyle w:val="Zkladntext21"/>
        </w:rPr>
        <w:t>​.......​.......​......</w:t>
      </w:r>
      <w:proofErr w:type="gramEnd"/>
    </w:p>
    <w:p w:rsidR="00740226" w:rsidRDefault="006361D1">
      <w:pPr>
        <w:pStyle w:val="Zkladntext20"/>
        <w:framePr w:wrap="none" w:vAnchor="page" w:hAnchor="page" w:x="1385" w:y="10697"/>
        <w:shd w:val="clear" w:color="auto" w:fill="auto"/>
        <w:spacing w:before="0" w:line="220" w:lineRule="exact"/>
        <w:ind w:firstLine="0"/>
      </w:pPr>
      <w:r>
        <w:t>(dále též jen „Půjčitel“)</w:t>
      </w:r>
    </w:p>
    <w:p w:rsidR="00740226" w:rsidRDefault="006361D1">
      <w:pPr>
        <w:pStyle w:val="Zkladntext20"/>
        <w:framePr w:w="9139" w:h="1107" w:hRule="exact" w:wrap="none" w:vAnchor="page" w:hAnchor="page" w:x="1385" w:y="11529"/>
        <w:shd w:val="clear" w:color="auto" w:fill="auto"/>
        <w:spacing w:before="0" w:after="258" w:line="220" w:lineRule="exact"/>
        <w:ind w:firstLine="0"/>
        <w:jc w:val="center"/>
      </w:pPr>
      <w:r>
        <w:t>uzavírají níže uvedené dne, měsíce a roku tuto</w:t>
      </w:r>
    </w:p>
    <w:p w:rsidR="00740226" w:rsidRDefault="006361D1">
      <w:pPr>
        <w:pStyle w:val="Zkladntext20"/>
        <w:framePr w:w="9139" w:h="1107" w:hRule="exact" w:wrap="none" w:vAnchor="page" w:hAnchor="page" w:x="1385" w:y="11529"/>
        <w:shd w:val="clear" w:color="auto" w:fill="auto"/>
        <w:spacing w:before="0" w:after="13" w:line="220" w:lineRule="exact"/>
        <w:ind w:firstLine="0"/>
        <w:jc w:val="center"/>
      </w:pPr>
      <w:r>
        <w:t>smlouvu o výpůjčce</w:t>
      </w:r>
    </w:p>
    <w:p w:rsidR="00740226" w:rsidRDefault="006361D1">
      <w:pPr>
        <w:pStyle w:val="Zkladntext20"/>
        <w:framePr w:w="9139" w:h="1107" w:hRule="exact" w:wrap="none" w:vAnchor="page" w:hAnchor="page" w:x="1385" w:y="11529"/>
        <w:shd w:val="clear" w:color="auto" w:fill="auto"/>
        <w:spacing w:before="0" w:line="220" w:lineRule="exact"/>
        <w:ind w:firstLine="0"/>
        <w:jc w:val="center"/>
      </w:pPr>
      <w:r>
        <w:t>(dále též jen „Smlouva“)</w:t>
      </w:r>
    </w:p>
    <w:p w:rsidR="00740226" w:rsidRDefault="006361D1">
      <w:pPr>
        <w:pStyle w:val="Zkladntext20"/>
        <w:framePr w:w="9139" w:h="2070" w:hRule="exact" w:wrap="none" w:vAnchor="page" w:hAnchor="page" w:x="1385" w:y="13022"/>
        <w:shd w:val="clear" w:color="auto" w:fill="auto"/>
        <w:spacing w:before="0" w:after="95" w:line="220" w:lineRule="exact"/>
        <w:ind w:firstLine="0"/>
      </w:pPr>
      <w:r>
        <w:t>PREMABULE</w:t>
      </w:r>
    </w:p>
    <w:p w:rsidR="00740226" w:rsidRDefault="006361D1">
      <w:pPr>
        <w:pStyle w:val="Zkladntext20"/>
        <w:framePr w:w="9139" w:h="2070" w:hRule="exact" w:wrap="none" w:vAnchor="page" w:hAnchor="page" w:x="1385" w:y="13022"/>
        <w:shd w:val="clear" w:color="auto" w:fill="auto"/>
        <w:spacing w:before="0"/>
        <w:ind w:firstLine="0"/>
        <w:jc w:val="both"/>
      </w:pPr>
      <w:r>
        <w:t xml:space="preserve">Vzhledem k tomu, že nabídka </w:t>
      </w:r>
      <w:proofErr w:type="spellStart"/>
      <w:r>
        <w:t>Půjčitele</w:t>
      </w:r>
      <w:proofErr w:type="spellEnd"/>
      <w:r>
        <w:t xml:space="preserve"> na nadlimitní veřejnou zakázku Dodávky</w:t>
      </w:r>
      <w:r>
        <w:br/>
        <w:t>diagnostických reagencií včetně výpůjčky analyzátorů pro Laboratoř NNF - část 5. část</w:t>
      </w:r>
      <w:r>
        <w:br/>
        <w:t>s názvem Koagulace (dále jen „Veřejná zakázka“) byla Vypůjčitelem jako zadavatelem</w:t>
      </w:r>
      <w:r>
        <w:br/>
        <w:t xml:space="preserve">vyhodnocena jako nejvýhodnější, rozhodl Vypůjčitel o výběru </w:t>
      </w:r>
      <w:proofErr w:type="spellStart"/>
      <w:r>
        <w:t>Půjčitele</w:t>
      </w:r>
      <w:proofErr w:type="spellEnd"/>
      <w:r>
        <w:t xml:space="preserve"> jako vybraného</w:t>
      </w:r>
      <w:r>
        <w:br/>
        <w:t>dodavatele a Půjčitel a Vypůjčitel uzavírají v souvislosti s uzavřením Rámcové kupní dohody</w:t>
      </w:r>
      <w:r>
        <w:br/>
        <w:t>uzavřené s vybraným dodavatelem Veřejné zakázky tuto Smlouvu.</w:t>
      </w:r>
    </w:p>
    <w:p w:rsidR="00740226" w:rsidRDefault="006361D1">
      <w:pPr>
        <w:pStyle w:val="ZhlavneboZpat0"/>
        <w:framePr w:wrap="none" w:vAnchor="page" w:hAnchor="page" w:x="5360" w:y="15598"/>
        <w:shd w:val="clear" w:color="auto" w:fill="auto"/>
        <w:spacing w:line="170" w:lineRule="exact"/>
      </w:pPr>
      <w:proofErr w:type="gramStart"/>
      <w:r>
        <w:t>Stránka 1 z 17</w:t>
      </w:r>
      <w:proofErr w:type="gramEnd"/>
    </w:p>
    <w:p w:rsidR="00740226" w:rsidRDefault="00740226">
      <w:pPr>
        <w:rPr>
          <w:sz w:val="2"/>
          <w:szCs w:val="2"/>
        </w:rPr>
        <w:sectPr w:rsidR="007402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0226" w:rsidRDefault="006361D1">
      <w:pPr>
        <w:pStyle w:val="Zkladntext20"/>
        <w:framePr w:w="9139" w:h="13050" w:hRule="exact" w:wrap="none" w:vAnchor="page" w:hAnchor="page" w:x="1385" w:y="1505"/>
        <w:numPr>
          <w:ilvl w:val="0"/>
          <w:numId w:val="1"/>
        </w:numPr>
        <w:shd w:val="clear" w:color="auto" w:fill="auto"/>
        <w:tabs>
          <w:tab w:val="left" w:pos="401"/>
        </w:tabs>
        <w:spacing w:before="0" w:after="95" w:line="220" w:lineRule="exact"/>
        <w:ind w:left="460" w:hanging="460"/>
        <w:jc w:val="both"/>
      </w:pPr>
      <w:r>
        <w:lastRenderedPageBreak/>
        <w:t>PŘEDMĚT VÝPŮJČKY A VÝPŮJČKA</w:t>
      </w:r>
    </w:p>
    <w:p w:rsidR="00740226" w:rsidRDefault="006361D1">
      <w:pPr>
        <w:pStyle w:val="Zkladntext20"/>
        <w:framePr w:w="9139" w:h="13050" w:hRule="exact" w:wrap="none" w:vAnchor="page" w:hAnchor="page" w:x="1385" w:y="1505"/>
        <w:numPr>
          <w:ilvl w:val="1"/>
          <w:numId w:val="1"/>
        </w:numPr>
        <w:shd w:val="clear" w:color="auto" w:fill="auto"/>
        <w:tabs>
          <w:tab w:val="left" w:pos="448"/>
        </w:tabs>
        <w:spacing w:before="0" w:after="103"/>
        <w:ind w:left="460" w:hanging="460"/>
        <w:jc w:val="both"/>
      </w:pPr>
      <w:r>
        <w:t>Půjčitel se touto Smlouvou zavazuje přenechat Vypůjčiteli do bezplatného užívání</w:t>
      </w:r>
      <w:r>
        <w:br/>
        <w:t>následující předmět výpůjčky:</w:t>
      </w:r>
    </w:p>
    <w:p w:rsidR="00740226" w:rsidRDefault="006361D1">
      <w:pPr>
        <w:pStyle w:val="Zkladntext20"/>
        <w:framePr w:w="9139" w:h="13050" w:hRule="exact" w:wrap="none" w:vAnchor="page" w:hAnchor="page" w:x="1385" w:y="1505"/>
        <w:shd w:val="clear" w:color="auto" w:fill="auto"/>
        <w:spacing w:before="0" w:after="86" w:line="220" w:lineRule="exact"/>
        <w:ind w:firstLine="0"/>
        <w:jc w:val="center"/>
      </w:pPr>
      <w:r>
        <w:t xml:space="preserve">• ACL TOP 300 (sériové číslo: dle předávacího protokolu, bude </w:t>
      </w:r>
      <w:proofErr w:type="spellStart"/>
      <w:r>
        <w:t>dopněno</w:t>
      </w:r>
      <w:proofErr w:type="spellEnd"/>
      <w:r>
        <w:t>),</w:t>
      </w:r>
    </w:p>
    <w:p w:rsidR="00740226" w:rsidRDefault="006361D1">
      <w:pPr>
        <w:pStyle w:val="Zkladntext20"/>
        <w:framePr w:w="9139" w:h="13050" w:hRule="exact" w:wrap="none" w:vAnchor="page" w:hAnchor="page" w:x="1385" w:y="1505"/>
        <w:shd w:val="clear" w:color="auto" w:fill="auto"/>
        <w:spacing w:before="0" w:after="64" w:line="278" w:lineRule="exact"/>
        <w:ind w:left="460" w:firstLine="0"/>
        <w:jc w:val="both"/>
      </w:pPr>
      <w:r>
        <w:t xml:space="preserve">který je dále blíže specifikován v </w:t>
      </w:r>
      <w:r>
        <w:rPr>
          <w:rStyle w:val="Zkladntext2115ptTunKurzva"/>
        </w:rPr>
        <w:t>Příloze č. 1</w:t>
      </w:r>
      <w:r>
        <w:t xml:space="preserve"> této Smlouvy, včetně veškerých součástí a</w:t>
      </w:r>
      <w:r>
        <w:br/>
        <w:t>příslušenství (dále společně též jen „Předmět výpůjčky“ a „Výpůjčka“).</w:t>
      </w:r>
    </w:p>
    <w:p w:rsidR="00740226" w:rsidRDefault="006361D1">
      <w:pPr>
        <w:pStyle w:val="Zkladntext20"/>
        <w:framePr w:w="9139" w:h="13050" w:hRule="exact" w:wrap="none" w:vAnchor="page" w:hAnchor="page" w:x="1385" w:y="1505"/>
        <w:numPr>
          <w:ilvl w:val="1"/>
          <w:numId w:val="1"/>
        </w:numPr>
        <w:shd w:val="clear" w:color="auto" w:fill="auto"/>
        <w:tabs>
          <w:tab w:val="left" w:pos="448"/>
        </w:tabs>
        <w:spacing w:before="0" w:after="60"/>
        <w:ind w:left="460" w:hanging="460"/>
        <w:jc w:val="both"/>
      </w:pPr>
      <w:r>
        <w:t>Půjčitel prohlašuje, že je výlučným vlastníkem Předmětu výpůjčky a je oprávněn jej</w:t>
      </w:r>
      <w:r>
        <w:br/>
        <w:t xml:space="preserve">přenechat vypůjčiteli ve smyslu § 2193 a </w:t>
      </w:r>
      <w:proofErr w:type="spellStart"/>
      <w:r>
        <w:t>násl</w:t>
      </w:r>
      <w:proofErr w:type="spellEnd"/>
      <w:r>
        <w:t>. občanského zákoníku. Půjčitel účetně</w:t>
      </w:r>
      <w:r>
        <w:br/>
        <w:t>odepisuje pořizovací hodnotu Předmětu výpůjčky.</w:t>
      </w:r>
    </w:p>
    <w:p w:rsidR="00740226" w:rsidRDefault="006361D1">
      <w:pPr>
        <w:pStyle w:val="Zkladntext20"/>
        <w:framePr w:w="9139" w:h="13050" w:hRule="exact" w:wrap="none" w:vAnchor="page" w:hAnchor="page" w:x="1385" w:y="1505"/>
        <w:numPr>
          <w:ilvl w:val="1"/>
          <w:numId w:val="1"/>
        </w:numPr>
        <w:shd w:val="clear" w:color="auto" w:fill="auto"/>
        <w:tabs>
          <w:tab w:val="left" w:pos="448"/>
        </w:tabs>
        <w:spacing w:before="0" w:after="60"/>
        <w:ind w:left="460" w:hanging="460"/>
        <w:jc w:val="both"/>
      </w:pPr>
      <w:r>
        <w:t>Půjčitel výslovně prohlašuje, že Předmět výpůjčky nemá žádné vady, na které by měl</w:t>
      </w:r>
      <w:r>
        <w:br/>
      </w:r>
      <w:proofErr w:type="spellStart"/>
      <w:r>
        <w:t>Vypůjčitele</w:t>
      </w:r>
      <w:proofErr w:type="spellEnd"/>
      <w:r>
        <w:t xml:space="preserve"> upozornit a je plně způsobilý k užívání za účelem a za podmínek dle Smlouvy</w:t>
      </w:r>
      <w:r>
        <w:br/>
        <w:t>a v souladu s příslušnými právními předpisy. Půjčitel činí toto prohlášení především s</w:t>
      </w:r>
      <w:r>
        <w:br/>
        <w:t>přihlédnutím k povaze a prostředí užívání Předmětu výpůjčky (medicínské účely, lékařské</w:t>
      </w:r>
      <w:r>
        <w:br/>
        <w:t>prostředí).</w:t>
      </w:r>
    </w:p>
    <w:p w:rsidR="00740226" w:rsidRDefault="006361D1">
      <w:pPr>
        <w:pStyle w:val="Zkladntext20"/>
        <w:framePr w:w="9139" w:h="13050" w:hRule="exact" w:wrap="none" w:vAnchor="page" w:hAnchor="page" w:x="1385" w:y="1505"/>
        <w:numPr>
          <w:ilvl w:val="1"/>
          <w:numId w:val="1"/>
        </w:numPr>
        <w:shd w:val="clear" w:color="auto" w:fill="auto"/>
        <w:tabs>
          <w:tab w:val="left" w:pos="448"/>
        </w:tabs>
        <w:spacing w:before="0" w:after="60"/>
        <w:ind w:left="460" w:hanging="460"/>
        <w:jc w:val="both"/>
      </w:pPr>
      <w:r>
        <w:t xml:space="preserve">Půjčitel prohlašuje, že Předmět výpůjčky splňuje všechny požadavky </w:t>
      </w:r>
      <w:proofErr w:type="spellStart"/>
      <w:r>
        <w:t>Vypůjčitele</w:t>
      </w:r>
      <w:proofErr w:type="spellEnd"/>
      <w:r>
        <w:t xml:space="preserve"> na</w:t>
      </w:r>
      <w:r>
        <w:br/>
        <w:t xml:space="preserve">technické parametry uvedené v zadávacích podmínkách Veřejné zakázky, </w:t>
      </w:r>
      <w:r>
        <w:rPr>
          <w:rStyle w:val="Zkladntext2115ptTunKurzva"/>
        </w:rPr>
        <w:t xml:space="preserve">Příloze </w:t>
      </w:r>
      <w:proofErr w:type="gramStart"/>
      <w:r>
        <w:rPr>
          <w:rStyle w:val="Zkladntext2115ptTunKurzva"/>
        </w:rPr>
        <w:t>č. 2</w:t>
      </w:r>
      <w:r>
        <w:t xml:space="preserve"> této</w:t>
      </w:r>
      <w:proofErr w:type="gramEnd"/>
      <w:r>
        <w:br/>
        <w:t>Smlouvy a dále veškeré požadavky stanovené příslušnými právními předpisy, zejména</w:t>
      </w:r>
      <w:r>
        <w:br/>
        <w:t xml:space="preserve">zákonem č. 268/2014 Sb., o diagnostických zdravotnických prostředcích in </w:t>
      </w:r>
      <w:proofErr w:type="spellStart"/>
      <w:r>
        <w:t>vitro</w:t>
      </w:r>
      <w:proofErr w:type="spellEnd"/>
      <w:r>
        <w:t>, v</w:t>
      </w:r>
      <w:r>
        <w:br/>
        <w:t>platném znění.</w:t>
      </w:r>
    </w:p>
    <w:p w:rsidR="00740226" w:rsidRDefault="006361D1">
      <w:pPr>
        <w:pStyle w:val="Zkladntext20"/>
        <w:framePr w:w="9139" w:h="13050" w:hRule="exact" w:wrap="none" w:vAnchor="page" w:hAnchor="page" w:x="1385" w:y="1505"/>
        <w:numPr>
          <w:ilvl w:val="1"/>
          <w:numId w:val="1"/>
        </w:numPr>
        <w:shd w:val="clear" w:color="auto" w:fill="auto"/>
        <w:tabs>
          <w:tab w:val="left" w:pos="448"/>
        </w:tabs>
        <w:spacing w:before="0" w:after="60"/>
        <w:ind w:left="460" w:hanging="460"/>
        <w:jc w:val="both"/>
      </w:pPr>
      <w:r>
        <w:t>Půjčitel se zavazuje, že Předmět výpůjčky bude po celou dobu platnosti této Smlouvy</w:t>
      </w:r>
      <w:r>
        <w:br/>
        <w:t>způsobilý pro použití ke smluvenému, jinak k obvyklému účelu, nebo že si zachová</w:t>
      </w:r>
      <w:r>
        <w:br/>
        <w:t>smluvené, jinak obvyklé vlastnosti.</w:t>
      </w:r>
    </w:p>
    <w:p w:rsidR="00740226" w:rsidRDefault="006361D1">
      <w:pPr>
        <w:pStyle w:val="Zkladntext20"/>
        <w:framePr w:w="9139" w:h="13050" w:hRule="exact" w:wrap="none" w:vAnchor="page" w:hAnchor="page" w:x="1385" w:y="1505"/>
        <w:numPr>
          <w:ilvl w:val="1"/>
          <w:numId w:val="1"/>
        </w:numPr>
        <w:shd w:val="clear" w:color="auto" w:fill="auto"/>
        <w:tabs>
          <w:tab w:val="left" w:pos="448"/>
        </w:tabs>
        <w:spacing w:before="0" w:after="56"/>
        <w:ind w:left="460" w:hanging="460"/>
        <w:jc w:val="both"/>
      </w:pPr>
      <w:r>
        <w:t>Výpůjčka Předmětu výpůjčky bude poskytnuta včetně bezúplatné preventivní údržby a</w:t>
      </w:r>
      <w:r>
        <w:br/>
        <w:t>pravidelné validace (kalibrace) Předmětu výpůjčky dle požadavku výrobce a validace</w:t>
      </w:r>
      <w:r>
        <w:br/>
        <w:t>prováděných metod, provádění kompletního servisu a bezúplatné uživatelské podpory.</w:t>
      </w:r>
    </w:p>
    <w:p w:rsidR="00740226" w:rsidRDefault="006361D1">
      <w:pPr>
        <w:pStyle w:val="Zkladntext20"/>
        <w:framePr w:w="9139" w:h="13050" w:hRule="exact" w:wrap="none" w:vAnchor="page" w:hAnchor="page" w:x="1385" w:y="1505"/>
        <w:numPr>
          <w:ilvl w:val="1"/>
          <w:numId w:val="1"/>
        </w:numPr>
        <w:shd w:val="clear" w:color="auto" w:fill="auto"/>
        <w:tabs>
          <w:tab w:val="left" w:pos="448"/>
        </w:tabs>
        <w:spacing w:before="0" w:after="64" w:line="278" w:lineRule="exact"/>
        <w:ind w:left="460" w:hanging="460"/>
        <w:jc w:val="both"/>
      </w:pPr>
      <w:r>
        <w:t>Součástí instalace Předmětu výpůjčky bude provedena kvalifikace a validace systému a</w:t>
      </w:r>
      <w:r>
        <w:br/>
        <w:t xml:space="preserve">dále napojení na informační systém </w:t>
      </w:r>
      <w:proofErr w:type="spellStart"/>
      <w:r>
        <w:t>Vypůjčitele</w:t>
      </w:r>
      <w:proofErr w:type="spellEnd"/>
      <w:r>
        <w:t>.</w:t>
      </w:r>
    </w:p>
    <w:p w:rsidR="00740226" w:rsidRDefault="006361D1">
      <w:pPr>
        <w:pStyle w:val="Zkladntext20"/>
        <w:framePr w:w="9139" w:h="13050" w:hRule="exact" w:wrap="none" w:vAnchor="page" w:hAnchor="page" w:x="1385" w:y="1505"/>
        <w:numPr>
          <w:ilvl w:val="1"/>
          <w:numId w:val="1"/>
        </w:numPr>
        <w:shd w:val="clear" w:color="auto" w:fill="auto"/>
        <w:tabs>
          <w:tab w:val="left" w:pos="448"/>
        </w:tabs>
        <w:spacing w:before="0" w:after="60"/>
        <w:ind w:left="460" w:hanging="460"/>
        <w:jc w:val="both"/>
      </w:pPr>
      <w:r>
        <w:t>Smluvní strany se dohodly a souhlasí s tím, že veškeré náklady na služby a dodávky</w:t>
      </w:r>
      <w:r>
        <w:br/>
        <w:t>spojené s výpůjčkou (validace, údržba, servis, uživatelská podpora apod.) hradí v celém</w:t>
      </w:r>
      <w:r>
        <w:br/>
        <w:t>rozsahu Půjčitel.</w:t>
      </w:r>
    </w:p>
    <w:p w:rsidR="00740226" w:rsidRDefault="006361D1">
      <w:pPr>
        <w:pStyle w:val="Zkladntext20"/>
        <w:framePr w:w="9139" w:h="13050" w:hRule="exact" w:wrap="none" w:vAnchor="page" w:hAnchor="page" w:x="1385" w:y="1505"/>
        <w:numPr>
          <w:ilvl w:val="1"/>
          <w:numId w:val="1"/>
        </w:numPr>
        <w:shd w:val="clear" w:color="auto" w:fill="auto"/>
        <w:tabs>
          <w:tab w:val="left" w:pos="448"/>
        </w:tabs>
        <w:spacing w:before="0" w:after="360"/>
        <w:ind w:left="460" w:hanging="460"/>
        <w:jc w:val="both"/>
      </w:pPr>
      <w:r>
        <w:t>Vypůjčitel nebude poskytovat Půjčiteli v souvislosti s touto Výpůjčkou a s ní souvisejícími</w:t>
      </w:r>
      <w:r>
        <w:br/>
        <w:t>službami a dodávkami žádné platby. Veškeré náklady jsou zahrnuty v jednotkových</w:t>
      </w:r>
      <w:r>
        <w:br/>
        <w:t>cenách za reportovaný test objednávaných na základě Rámcové kupní smlouvy Veřejné</w:t>
      </w:r>
      <w:r>
        <w:br/>
        <w:t>zakázky.</w:t>
      </w:r>
    </w:p>
    <w:p w:rsidR="00740226" w:rsidRDefault="006361D1">
      <w:pPr>
        <w:pStyle w:val="Zkladntext20"/>
        <w:framePr w:w="9139" w:h="13050" w:hRule="exact" w:wrap="none" w:vAnchor="page" w:hAnchor="page" w:x="1385" w:y="1505"/>
        <w:numPr>
          <w:ilvl w:val="1"/>
          <w:numId w:val="1"/>
        </w:numPr>
        <w:shd w:val="clear" w:color="auto" w:fill="auto"/>
        <w:tabs>
          <w:tab w:val="left" w:pos="686"/>
        </w:tabs>
        <w:spacing w:before="0" w:after="403"/>
        <w:ind w:left="460" w:hanging="460"/>
        <w:jc w:val="both"/>
      </w:pPr>
      <w:r>
        <w:t>Půjčitel odpovídá Vypůjčiteli za jakoukoliv škodu vzniklou z titulu nepravdivosti,</w:t>
      </w:r>
      <w:r>
        <w:br/>
        <w:t>neúplnosti či nesprávnosti prohlášení dle této Smlouvy.</w:t>
      </w:r>
    </w:p>
    <w:p w:rsidR="00740226" w:rsidRDefault="006361D1">
      <w:pPr>
        <w:pStyle w:val="Zkladntext20"/>
        <w:framePr w:w="9139" w:h="13050" w:hRule="exact" w:wrap="none" w:vAnchor="page" w:hAnchor="page" w:x="1385" w:y="1505"/>
        <w:numPr>
          <w:ilvl w:val="0"/>
          <w:numId w:val="1"/>
        </w:numPr>
        <w:shd w:val="clear" w:color="auto" w:fill="auto"/>
        <w:tabs>
          <w:tab w:val="left" w:pos="401"/>
        </w:tabs>
        <w:spacing w:before="0" w:after="86" w:line="220" w:lineRule="exact"/>
        <w:ind w:left="460" w:hanging="460"/>
        <w:jc w:val="both"/>
      </w:pPr>
      <w:r>
        <w:t>DODÁNÍ A INSTALACE PŘEDMĚTU VÝPŮJČKY</w:t>
      </w:r>
    </w:p>
    <w:p w:rsidR="00740226" w:rsidRDefault="006361D1">
      <w:pPr>
        <w:pStyle w:val="Zkladntext20"/>
        <w:framePr w:w="9139" w:h="13050" w:hRule="exact" w:wrap="none" w:vAnchor="page" w:hAnchor="page" w:x="1385" w:y="1505"/>
        <w:numPr>
          <w:ilvl w:val="1"/>
          <w:numId w:val="1"/>
        </w:numPr>
        <w:shd w:val="clear" w:color="auto" w:fill="auto"/>
        <w:tabs>
          <w:tab w:val="left" w:pos="472"/>
        </w:tabs>
        <w:spacing w:before="0" w:line="278" w:lineRule="exact"/>
        <w:ind w:left="460" w:hanging="460"/>
        <w:jc w:val="both"/>
      </w:pPr>
      <w:r>
        <w:t>Půjčitel předá řádně nainstalovaný, napojený a funkční Předmět výpůjčky Vypůjčiteli ve</w:t>
      </w:r>
      <w:r>
        <w:br/>
        <w:t>lhůtě dvou týdnů</w:t>
      </w:r>
      <w:r>
        <w:rPr>
          <w:vertAlign w:val="superscript"/>
        </w:rPr>
        <w:t>1</w:t>
      </w:r>
      <w:r>
        <w:t xml:space="preserve"> ode dne účinnosti této Smlouvy (dále též jen „Lhůta pro dodání“), a</w:t>
      </w:r>
    </w:p>
    <w:p w:rsidR="00740226" w:rsidRDefault="006361D1">
      <w:pPr>
        <w:pStyle w:val="Poznmkapodarou0"/>
        <w:framePr w:w="9139" w:h="490" w:hRule="exact" w:wrap="none" w:vAnchor="page" w:hAnchor="page" w:x="1385" w:y="14809"/>
        <w:shd w:val="clear" w:color="auto" w:fill="auto"/>
      </w:pPr>
      <w:r>
        <w:rPr>
          <w:rStyle w:val="PoznmkapodarouNekurzva"/>
          <w:vertAlign w:val="superscript"/>
        </w:rPr>
        <w:t>1</w:t>
      </w:r>
      <w:r>
        <w:rPr>
          <w:rStyle w:val="PoznmkapodarouNekurzva"/>
        </w:rPr>
        <w:t xml:space="preserve"> </w:t>
      </w:r>
      <w:r>
        <w:t>Dodavatel doplní dobu dodání Předmětu výpůjčky (technologie), kterou uvedl v příloze zadávací dokumentace</w:t>
      </w:r>
      <w:r>
        <w:br/>
        <w:t>- Příloze č. 2 - Přehled požadovaných druhů vyšetření, reagencií, doplňkových nákladů a celkových</w:t>
      </w:r>
    </w:p>
    <w:p w:rsidR="00740226" w:rsidRDefault="006361D1">
      <w:pPr>
        <w:pStyle w:val="ZhlavneboZpat0"/>
        <w:framePr w:wrap="none" w:vAnchor="page" w:hAnchor="page" w:x="5360" w:y="15555"/>
        <w:shd w:val="clear" w:color="auto" w:fill="auto"/>
        <w:spacing w:line="170" w:lineRule="exact"/>
      </w:pPr>
      <w:proofErr w:type="gramStart"/>
      <w:r>
        <w:t>Stránka 2 z 17</w:t>
      </w:r>
      <w:proofErr w:type="gramEnd"/>
    </w:p>
    <w:p w:rsidR="00740226" w:rsidRDefault="00740226">
      <w:pPr>
        <w:rPr>
          <w:sz w:val="2"/>
          <w:szCs w:val="2"/>
        </w:rPr>
        <w:sectPr w:rsidR="007402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0226" w:rsidRDefault="006361D1">
      <w:pPr>
        <w:pStyle w:val="Zkladntext20"/>
        <w:framePr w:w="9139" w:h="12735" w:hRule="exact" w:wrap="none" w:vAnchor="page" w:hAnchor="page" w:x="1385" w:y="1464"/>
        <w:shd w:val="clear" w:color="auto" w:fill="auto"/>
        <w:tabs>
          <w:tab w:val="left" w:pos="932"/>
        </w:tabs>
        <w:spacing w:before="0" w:after="60"/>
        <w:ind w:left="460" w:firstLine="0"/>
        <w:jc w:val="both"/>
      </w:pPr>
      <w:r>
        <w:lastRenderedPageBreak/>
        <w:t>to v konkrétním místě určeném Vypůjčitelem (dále jen „Pracoviště“). Půjčitel je vedle níže</w:t>
      </w:r>
      <w:r>
        <w:br/>
        <w:t xml:space="preserve">uvedeného zajistit při dodání a instalaci veškeré povinnosti vyplývající z </w:t>
      </w:r>
      <w:r>
        <w:rPr>
          <w:rStyle w:val="Zkladntext2115ptTunKurzva"/>
        </w:rPr>
        <w:t>Přílohy č. 2</w:t>
      </w:r>
      <w:r>
        <w:t xml:space="preserve"> </w:t>
      </w:r>
      <w:proofErr w:type="gramStart"/>
      <w:r>
        <w:t>této</w:t>
      </w:r>
      <w:proofErr w:type="gramEnd"/>
      <w:r>
        <w:br/>
        <w:t>Smlouvy.</w:t>
      </w:r>
    </w:p>
    <w:p w:rsidR="00740226" w:rsidRDefault="006361D1">
      <w:pPr>
        <w:pStyle w:val="Zkladntext20"/>
        <w:framePr w:w="9139" w:h="12735" w:hRule="exact" w:wrap="none" w:vAnchor="page" w:hAnchor="page" w:x="1385" w:y="1464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60"/>
        <w:ind w:left="460" w:hanging="460"/>
        <w:jc w:val="both"/>
      </w:pPr>
      <w:r>
        <w:t>Vypůjčitel je povinen zajistit veškeré předpoklady pro řádnou a včasnou instalaci Předmětu</w:t>
      </w:r>
      <w:r>
        <w:br/>
        <w:t>výpůjčky, tj. připojení k elektrické síti (220V) a datové síti (aby byla zajištěna řádná a</w:t>
      </w:r>
      <w:r>
        <w:br/>
        <w:t>bezvadná komunikace mezi systémem Vypůjčitelem a Předmětem výpůjčky), dostatečnou</w:t>
      </w:r>
      <w:r>
        <w:br/>
        <w:t xml:space="preserve">kapacitu </w:t>
      </w:r>
      <w:proofErr w:type="spellStart"/>
      <w:r>
        <w:t>výrobníku</w:t>
      </w:r>
      <w:proofErr w:type="spellEnd"/>
      <w:r>
        <w:t xml:space="preserve"> destilované vody, přípojky na vodu, odpady, přístup na místo umístění</w:t>
      </w:r>
      <w:r>
        <w:br/>
        <w:t>Předmětu výpůjčky a odpovídající pracovní podmínky.</w:t>
      </w:r>
    </w:p>
    <w:p w:rsidR="00740226" w:rsidRDefault="006361D1">
      <w:pPr>
        <w:pStyle w:val="Zkladntext20"/>
        <w:framePr w:w="9139" w:h="12735" w:hRule="exact" w:wrap="none" w:vAnchor="page" w:hAnchor="page" w:x="1385" w:y="1464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60"/>
        <w:ind w:left="460" w:hanging="460"/>
        <w:jc w:val="both"/>
      </w:pPr>
      <w:r>
        <w:t>Půjčitel zajistí na své náklady úvodní školení laboratorních techniků a dalších zaměstnanců</w:t>
      </w:r>
      <w:r>
        <w:br/>
      </w:r>
      <w:proofErr w:type="spellStart"/>
      <w:r>
        <w:t>Vypůjčitele</w:t>
      </w:r>
      <w:proofErr w:type="spellEnd"/>
      <w:r>
        <w:t xml:space="preserve"> určených Vypůjčitelem pro používání nebo obsluhu Předmětu výpůjčky. Na</w:t>
      </w:r>
      <w:r>
        <w:br/>
        <w:t xml:space="preserve">požádání </w:t>
      </w:r>
      <w:proofErr w:type="spellStart"/>
      <w:r>
        <w:t>Půjčitele</w:t>
      </w:r>
      <w:proofErr w:type="spellEnd"/>
      <w:r>
        <w:t xml:space="preserve"> </w:t>
      </w:r>
      <w:proofErr w:type="spellStart"/>
      <w:r>
        <w:t>Vypůjčitele</w:t>
      </w:r>
      <w:proofErr w:type="spellEnd"/>
      <w:r>
        <w:t xml:space="preserve"> či jeho řádně oprávněný zástupce podepíše potvrzení o tom,</w:t>
      </w:r>
      <w:r>
        <w:br/>
        <w:t>že školení bylo Půjčitelem řádně provedeno.</w:t>
      </w:r>
    </w:p>
    <w:p w:rsidR="00740226" w:rsidRDefault="006361D1">
      <w:pPr>
        <w:pStyle w:val="Zkladntext20"/>
        <w:framePr w:w="9139" w:h="12735" w:hRule="exact" w:wrap="none" w:vAnchor="page" w:hAnchor="page" w:x="1385" w:y="1464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60"/>
        <w:ind w:left="460" w:hanging="460"/>
        <w:jc w:val="both"/>
      </w:pPr>
      <w:r>
        <w:t>Veškerou odpovědnost za Předmět výpůjčky a újmu způsobenou tímto Předmětem</w:t>
      </w:r>
      <w:r>
        <w:br/>
        <w:t xml:space="preserve">výpůjčky či osobami </w:t>
      </w:r>
      <w:proofErr w:type="spellStart"/>
      <w:r>
        <w:t>Půjčitele</w:t>
      </w:r>
      <w:proofErr w:type="spellEnd"/>
      <w:r>
        <w:t xml:space="preserve"> podílejících se na dodání a instalaci Předmětu výpůjčky</w:t>
      </w:r>
      <w:r>
        <w:br/>
        <w:t>kdykoliv v průběhu doby instalace nese Půjčitel.</w:t>
      </w:r>
    </w:p>
    <w:p w:rsidR="00740226" w:rsidRDefault="006361D1">
      <w:pPr>
        <w:pStyle w:val="Zkladntext20"/>
        <w:framePr w:w="9139" w:h="12735" w:hRule="exact" w:wrap="none" w:vAnchor="page" w:hAnchor="page" w:x="1385" w:y="1464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56"/>
        <w:ind w:left="460" w:hanging="460"/>
        <w:jc w:val="both"/>
      </w:pPr>
      <w:r>
        <w:t>Půjčitel se zavazuje bezplatně dodávat v průběhu doby instalace Vypůjčiteli veškerý</w:t>
      </w:r>
      <w:r>
        <w:br/>
        <w:t>spotřební materiál a ostatní nutné příslušenství k Předmětu výpůjčky a jeho řádnému</w:t>
      </w:r>
      <w:r>
        <w:br/>
        <w:t>užívání, a to včetně spotřebního materiálu dle Rámcové kupní dohody, v souvislosti s níž</w:t>
      </w:r>
      <w:r>
        <w:br/>
        <w:t xml:space="preserve">byla tato Smlouva uzavřena; který je uveden v </w:t>
      </w:r>
      <w:r>
        <w:rPr>
          <w:rStyle w:val="Zkladntext2115ptTunKurzva"/>
        </w:rPr>
        <w:t>Příloze č. 3</w:t>
      </w:r>
      <w:r>
        <w:t xml:space="preserve"> </w:t>
      </w:r>
      <w:proofErr w:type="gramStart"/>
      <w:r>
        <w:t>této</w:t>
      </w:r>
      <w:proofErr w:type="gramEnd"/>
      <w:r>
        <w:t xml:space="preserve"> Smlouvy.</w:t>
      </w:r>
    </w:p>
    <w:p w:rsidR="00740226" w:rsidRDefault="006361D1">
      <w:pPr>
        <w:pStyle w:val="Zkladntext20"/>
        <w:framePr w:w="9139" w:h="12735" w:hRule="exact" w:wrap="none" w:vAnchor="page" w:hAnchor="page" w:x="1385" w:y="1464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60" w:line="278" w:lineRule="exact"/>
        <w:ind w:left="460" w:hanging="460"/>
        <w:jc w:val="both"/>
      </w:pPr>
      <w:r>
        <w:t>Půjčitel se zavazuje ve Lhůtě pro dodání v součinnosti s Vypůjčitelem zajistit napojení</w:t>
      </w:r>
      <w:r>
        <w:br/>
        <w:t>Předmětu výpůjčky na laboratorní informační systémy - LIS.</w:t>
      </w:r>
    </w:p>
    <w:p w:rsidR="00740226" w:rsidRDefault="006361D1">
      <w:pPr>
        <w:pStyle w:val="Zkladntext20"/>
        <w:framePr w:w="9139" w:h="12735" w:hRule="exact" w:wrap="none" w:vAnchor="page" w:hAnchor="page" w:x="1385" w:y="1464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64" w:line="278" w:lineRule="exact"/>
        <w:ind w:left="460" w:hanging="460"/>
        <w:jc w:val="both"/>
      </w:pPr>
      <w:r>
        <w:t>K předání Předmětu výpůjčky dojde po jeho uvedení do provozu v Lhůtě pro předání, a to</w:t>
      </w:r>
      <w:r>
        <w:br/>
        <w:t>na základě předávacího protokolu, který bude obsahovat alespoň následující náležitosti:</w:t>
      </w:r>
    </w:p>
    <w:p w:rsidR="00740226" w:rsidRDefault="006361D1">
      <w:pPr>
        <w:pStyle w:val="Zkladntext20"/>
        <w:framePr w:w="9139" w:h="12735" w:hRule="exact" w:wrap="none" w:vAnchor="page" w:hAnchor="page" w:x="1385" w:y="1464"/>
        <w:numPr>
          <w:ilvl w:val="0"/>
          <w:numId w:val="2"/>
        </w:numPr>
        <w:shd w:val="clear" w:color="auto" w:fill="auto"/>
        <w:tabs>
          <w:tab w:val="left" w:pos="1312"/>
        </w:tabs>
        <w:spacing w:before="0"/>
        <w:ind w:left="880" w:firstLine="0"/>
        <w:jc w:val="both"/>
      </w:pPr>
      <w:r>
        <w:t>označení předávacího protokolu,</w:t>
      </w:r>
    </w:p>
    <w:p w:rsidR="00740226" w:rsidRDefault="006361D1">
      <w:pPr>
        <w:pStyle w:val="Zkladntext20"/>
        <w:framePr w:w="9139" w:h="12735" w:hRule="exact" w:wrap="none" w:vAnchor="page" w:hAnchor="page" w:x="1385" w:y="1464"/>
        <w:numPr>
          <w:ilvl w:val="0"/>
          <w:numId w:val="2"/>
        </w:numPr>
        <w:shd w:val="clear" w:color="auto" w:fill="auto"/>
        <w:tabs>
          <w:tab w:val="left" w:pos="1312"/>
        </w:tabs>
        <w:spacing w:before="0"/>
        <w:ind w:left="880" w:firstLine="0"/>
        <w:jc w:val="both"/>
      </w:pPr>
      <w:r>
        <w:t>označení Smlouvy,</w:t>
      </w:r>
    </w:p>
    <w:p w:rsidR="00740226" w:rsidRDefault="006361D1">
      <w:pPr>
        <w:pStyle w:val="Zkladntext20"/>
        <w:framePr w:w="9139" w:h="12735" w:hRule="exact" w:wrap="none" w:vAnchor="page" w:hAnchor="page" w:x="1385" w:y="1464"/>
        <w:numPr>
          <w:ilvl w:val="0"/>
          <w:numId w:val="2"/>
        </w:numPr>
        <w:shd w:val="clear" w:color="auto" w:fill="auto"/>
        <w:tabs>
          <w:tab w:val="left" w:pos="1312"/>
        </w:tabs>
        <w:spacing w:before="0"/>
        <w:ind w:left="880" w:firstLine="0"/>
        <w:jc w:val="both"/>
      </w:pPr>
      <w:r>
        <w:t>identifikaci smluvních stran,</w:t>
      </w:r>
    </w:p>
    <w:p w:rsidR="00740226" w:rsidRDefault="006361D1">
      <w:pPr>
        <w:pStyle w:val="Zkladntext20"/>
        <w:framePr w:w="9139" w:h="12735" w:hRule="exact" w:wrap="none" w:vAnchor="page" w:hAnchor="page" w:x="1385" w:y="1464"/>
        <w:numPr>
          <w:ilvl w:val="0"/>
          <w:numId w:val="2"/>
        </w:numPr>
        <w:shd w:val="clear" w:color="auto" w:fill="auto"/>
        <w:tabs>
          <w:tab w:val="left" w:pos="1312"/>
        </w:tabs>
        <w:spacing w:before="0"/>
        <w:ind w:left="1300" w:hanging="420"/>
      </w:pPr>
      <w:r>
        <w:t>specifikaci Předmětu výpůjčky (označení, uvedení množství, typ, výrobní číslo,</w:t>
      </w:r>
      <w:r>
        <w:br/>
        <w:t>stav, nedostatky, vady apod.),</w:t>
      </w:r>
    </w:p>
    <w:p w:rsidR="00740226" w:rsidRDefault="006361D1">
      <w:pPr>
        <w:pStyle w:val="Zkladntext20"/>
        <w:framePr w:w="9139" w:h="12735" w:hRule="exact" w:wrap="none" w:vAnchor="page" w:hAnchor="page" w:x="1385" w:y="1464"/>
        <w:numPr>
          <w:ilvl w:val="0"/>
          <w:numId w:val="2"/>
        </w:numPr>
        <w:shd w:val="clear" w:color="auto" w:fill="auto"/>
        <w:tabs>
          <w:tab w:val="left" w:pos="1312"/>
        </w:tabs>
        <w:spacing w:before="0"/>
        <w:ind w:left="1300" w:hanging="420"/>
      </w:pPr>
      <w:r>
        <w:t>datum a místo předání a převzetí Předmětu výpůjčky a příslušných dokladů,</w:t>
      </w:r>
      <w:r>
        <w:br/>
        <w:t>provedení instalace a zaškolení personálu,</w:t>
      </w:r>
    </w:p>
    <w:p w:rsidR="00740226" w:rsidRDefault="006361D1">
      <w:pPr>
        <w:pStyle w:val="Zkladntext20"/>
        <w:framePr w:w="9139" w:h="12735" w:hRule="exact" w:wrap="none" w:vAnchor="page" w:hAnchor="page" w:x="1385" w:y="1464"/>
        <w:numPr>
          <w:ilvl w:val="0"/>
          <w:numId w:val="2"/>
        </w:numPr>
        <w:shd w:val="clear" w:color="auto" w:fill="auto"/>
        <w:tabs>
          <w:tab w:val="left" w:pos="1312"/>
        </w:tabs>
        <w:spacing w:before="0"/>
        <w:ind w:left="1300" w:hanging="420"/>
      </w:pPr>
      <w:r>
        <w:t>další údaje stanovené relevantními právními předpisy či rámcovou dohodou a</w:t>
      </w:r>
      <w:r>
        <w:br/>
        <w:t>jiné náležitosti důležité pro předání a převzetí Předmětu výpůjčky,</w:t>
      </w:r>
    </w:p>
    <w:p w:rsidR="00740226" w:rsidRDefault="006361D1">
      <w:pPr>
        <w:pStyle w:val="Zkladntext20"/>
        <w:framePr w:w="9139" w:h="12735" w:hRule="exact" w:wrap="none" w:vAnchor="page" w:hAnchor="page" w:x="1385" w:y="1464"/>
        <w:numPr>
          <w:ilvl w:val="0"/>
          <w:numId w:val="2"/>
        </w:numPr>
        <w:shd w:val="clear" w:color="auto" w:fill="auto"/>
        <w:tabs>
          <w:tab w:val="left" w:pos="1312"/>
        </w:tabs>
        <w:spacing w:before="0"/>
        <w:ind w:left="880" w:firstLine="0"/>
        <w:jc w:val="both"/>
      </w:pPr>
      <w:r>
        <w:t>spojení pro ohlášení poruch,</w:t>
      </w:r>
    </w:p>
    <w:p w:rsidR="00740226" w:rsidRDefault="006361D1">
      <w:pPr>
        <w:pStyle w:val="Zkladntext20"/>
        <w:framePr w:w="9139" w:h="12735" w:hRule="exact" w:wrap="none" w:vAnchor="page" w:hAnchor="page" w:x="1385" w:y="1464"/>
        <w:numPr>
          <w:ilvl w:val="0"/>
          <w:numId w:val="2"/>
        </w:numPr>
        <w:shd w:val="clear" w:color="auto" w:fill="auto"/>
        <w:tabs>
          <w:tab w:val="left" w:pos="1312"/>
        </w:tabs>
        <w:spacing w:before="0"/>
        <w:ind w:left="880" w:firstLine="0"/>
        <w:jc w:val="both"/>
      </w:pPr>
      <w:r>
        <w:t>seznam předaných dokladů k Předmětu výpůjčky</w:t>
      </w:r>
    </w:p>
    <w:p w:rsidR="00740226" w:rsidRDefault="006361D1">
      <w:pPr>
        <w:pStyle w:val="Zkladntext20"/>
        <w:framePr w:w="9139" w:h="12735" w:hRule="exact" w:wrap="none" w:vAnchor="page" w:hAnchor="page" w:x="1385" w:y="1464"/>
        <w:shd w:val="clear" w:color="auto" w:fill="auto"/>
        <w:spacing w:before="0" w:after="60"/>
        <w:ind w:left="880" w:firstLine="0"/>
        <w:jc w:val="both"/>
      </w:pPr>
      <w:r>
        <w:t>(dále jen „Předávací protokol“).</w:t>
      </w:r>
    </w:p>
    <w:p w:rsidR="00740226" w:rsidRDefault="006361D1">
      <w:pPr>
        <w:pStyle w:val="Zkladntext20"/>
        <w:framePr w:w="9139" w:h="12735" w:hRule="exact" w:wrap="none" w:vAnchor="page" w:hAnchor="page" w:x="1385" w:y="1464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60"/>
        <w:ind w:left="460" w:hanging="460"/>
        <w:jc w:val="both"/>
      </w:pPr>
      <w:r>
        <w:t>Před podpisem Předávacího protokolu předá Půjčitel Vypůjčiteli veškeré doklady k</w:t>
      </w:r>
      <w:r>
        <w:br/>
        <w:t>Předmětu výpůjčky požadované právními předpisy a touto Smlouvou. Půjčitel je povinen</w:t>
      </w:r>
      <w:r>
        <w:br/>
        <w:t>dodat zejména prohlášení o shodě, podrobný návod/manuál na obsluhu Předmětu výpůjčky</w:t>
      </w:r>
      <w:r>
        <w:br/>
        <w:t>v českém jazyce a příslušnou dokumentaci dle zákona 268/2014 Sb., o diagnostických</w:t>
      </w:r>
      <w:r>
        <w:br/>
        <w:t xml:space="preserve">zdravotnických prostředcích in </w:t>
      </w:r>
      <w:proofErr w:type="spellStart"/>
      <w:r>
        <w:t>vitro</w:t>
      </w:r>
      <w:proofErr w:type="spellEnd"/>
      <w:r>
        <w:t>, platném znění.</w:t>
      </w:r>
    </w:p>
    <w:p w:rsidR="00740226" w:rsidRDefault="006361D1">
      <w:pPr>
        <w:pStyle w:val="Zkladntext20"/>
        <w:framePr w:w="9139" w:h="12735" w:hRule="exact" w:wrap="none" w:vAnchor="page" w:hAnchor="page" w:x="1385" w:y="1464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  <w:ind w:left="460" w:hanging="460"/>
        <w:jc w:val="both"/>
      </w:pPr>
      <w:r>
        <w:t>Podpisem Předávacího protokolu Vypůjčitel potvrzuje, že mu byl Předmět výpůjčky</w:t>
      </w:r>
      <w:r>
        <w:br/>
        <w:t>předán a že jej obdržel ve stavu způsobilém k užívání, prohlédl si ho a potvrzuje, že je</w:t>
      </w:r>
    </w:p>
    <w:p w:rsidR="00740226" w:rsidRDefault="006361D1">
      <w:pPr>
        <w:pStyle w:val="Poznmkapodarou0"/>
        <w:framePr w:w="8995" w:h="749" w:hRule="exact" w:wrap="none" w:vAnchor="page" w:hAnchor="page" w:x="1510" w:y="14497"/>
        <w:shd w:val="clear" w:color="auto" w:fill="auto"/>
        <w:ind w:left="180"/>
        <w:jc w:val="both"/>
      </w:pPr>
      <w:r>
        <w:t>provozních nákladů zadávací dokumentace pro příslušnou část veřejné zakázky a předložil ve své nabídce.</w:t>
      </w:r>
      <w:r>
        <w:br/>
      </w:r>
      <w:proofErr w:type="spellStart"/>
      <w:r>
        <w:t>Vpřípadě</w:t>
      </w:r>
      <w:proofErr w:type="spellEnd"/>
      <w:r>
        <w:t xml:space="preserve">, že dodavatel neuvedl žádnou dobu nebo uvedl dobu delší, </w:t>
      </w:r>
      <w:proofErr w:type="spellStart"/>
      <w:r>
        <w:t>nežje</w:t>
      </w:r>
      <w:proofErr w:type="spellEnd"/>
      <w:r>
        <w:t xml:space="preserve"> maximální doba uvedená zadavatelem</w:t>
      </w:r>
      <w:r>
        <w:br/>
        <w:t>v Příloze č. 2, doplní dodavatel maximální dobu dodání uvedenou zadavatelem.</w:t>
      </w:r>
    </w:p>
    <w:p w:rsidR="00740226" w:rsidRDefault="006361D1">
      <w:pPr>
        <w:pStyle w:val="ZhlavneboZpat0"/>
        <w:framePr w:wrap="none" w:vAnchor="page" w:hAnchor="page" w:x="5360" w:y="15780"/>
        <w:shd w:val="clear" w:color="auto" w:fill="auto"/>
        <w:spacing w:line="170" w:lineRule="exact"/>
      </w:pPr>
      <w:proofErr w:type="gramStart"/>
      <w:r>
        <w:t>Stránka 3 z 17</w:t>
      </w:r>
      <w:proofErr w:type="gramEnd"/>
    </w:p>
    <w:p w:rsidR="00740226" w:rsidRDefault="00740226">
      <w:pPr>
        <w:rPr>
          <w:sz w:val="2"/>
          <w:szCs w:val="2"/>
        </w:rPr>
        <w:sectPr w:rsidR="007402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0226" w:rsidRDefault="006361D1">
      <w:pPr>
        <w:pStyle w:val="Zkladntext20"/>
        <w:framePr w:w="9144" w:h="281" w:hRule="exact" w:wrap="none" w:vAnchor="page" w:hAnchor="page" w:x="1383" w:y="1502"/>
        <w:shd w:val="clear" w:color="auto" w:fill="auto"/>
        <w:spacing w:before="0" w:line="220" w:lineRule="exact"/>
        <w:ind w:left="40" w:firstLine="0"/>
        <w:jc w:val="center"/>
      </w:pPr>
      <w:r>
        <w:lastRenderedPageBreak/>
        <w:t>kompletní do té míry, do jaké byl schopen to posoudit, i v dobrém a funkčním stavu.</w:t>
      </w:r>
    </w:p>
    <w:p w:rsidR="00740226" w:rsidRDefault="006361D1">
      <w:pPr>
        <w:pStyle w:val="Zkladntext20"/>
        <w:framePr w:w="9144" w:h="1682" w:hRule="exact" w:wrap="none" w:vAnchor="page" w:hAnchor="page" w:x="1383" w:y="2196"/>
        <w:numPr>
          <w:ilvl w:val="0"/>
          <w:numId w:val="1"/>
        </w:numPr>
        <w:shd w:val="clear" w:color="auto" w:fill="auto"/>
        <w:tabs>
          <w:tab w:val="left" w:pos="398"/>
        </w:tabs>
        <w:spacing w:before="0" w:after="90" w:line="220" w:lineRule="exact"/>
        <w:ind w:left="460" w:hanging="460"/>
        <w:jc w:val="both"/>
      </w:pPr>
      <w:r>
        <w:t>DOBA VÝPŮJČKY A DODÁNÍ VÝPŮJČKY</w:t>
      </w:r>
    </w:p>
    <w:p w:rsidR="00740226" w:rsidRDefault="006361D1">
      <w:pPr>
        <w:pStyle w:val="Zkladntext20"/>
        <w:framePr w:w="9144" w:h="1682" w:hRule="exact" w:wrap="none" w:vAnchor="page" w:hAnchor="page" w:x="1383" w:y="2196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60"/>
        <w:ind w:left="460" w:hanging="460"/>
        <w:jc w:val="both"/>
      </w:pPr>
      <w:r>
        <w:t>Tato Smlouva se sjednává na dobu určitou po dobu platnosti Rámcové kupní smlouvy</w:t>
      </w:r>
      <w:r>
        <w:br/>
        <w:t>uzavřené současně s touto Smlouvou.</w:t>
      </w:r>
    </w:p>
    <w:p w:rsidR="00740226" w:rsidRDefault="006361D1">
      <w:pPr>
        <w:pStyle w:val="Zkladntext20"/>
        <w:framePr w:w="9144" w:h="1682" w:hRule="exact" w:wrap="none" w:vAnchor="page" w:hAnchor="page" w:x="1383" w:y="2196"/>
        <w:numPr>
          <w:ilvl w:val="1"/>
          <w:numId w:val="1"/>
        </w:numPr>
        <w:shd w:val="clear" w:color="auto" w:fill="auto"/>
        <w:tabs>
          <w:tab w:val="left" w:pos="466"/>
        </w:tabs>
        <w:spacing w:before="0"/>
        <w:ind w:left="460" w:hanging="460"/>
        <w:jc w:val="both"/>
      </w:pPr>
      <w:r>
        <w:t>Tato Smlouva nabývá platnosti dnem podpisu obou Smluvních stran a účinnosti</w:t>
      </w:r>
      <w:r>
        <w:br/>
        <w:t>zveřejněním v Registru smluv.</w:t>
      </w:r>
    </w:p>
    <w:p w:rsidR="00740226" w:rsidRDefault="006361D1">
      <w:pPr>
        <w:pStyle w:val="Zkladntext20"/>
        <w:framePr w:w="9144" w:h="8637" w:hRule="exact" w:wrap="none" w:vAnchor="page" w:hAnchor="page" w:x="1383" w:y="4280"/>
        <w:numPr>
          <w:ilvl w:val="0"/>
          <w:numId w:val="1"/>
        </w:numPr>
        <w:shd w:val="clear" w:color="auto" w:fill="auto"/>
        <w:tabs>
          <w:tab w:val="left" w:pos="398"/>
        </w:tabs>
        <w:spacing w:before="0" w:after="138" w:line="220" w:lineRule="exact"/>
        <w:ind w:left="460" w:hanging="460"/>
        <w:jc w:val="both"/>
      </w:pPr>
      <w:r>
        <w:t>POVINNOSTI VYPŮJČITELE</w:t>
      </w:r>
    </w:p>
    <w:p w:rsidR="00740226" w:rsidRDefault="006361D1">
      <w:pPr>
        <w:pStyle w:val="Zkladntext20"/>
        <w:framePr w:w="9144" w:h="8637" w:hRule="exact" w:wrap="none" w:vAnchor="page" w:hAnchor="page" w:x="1383" w:y="4280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90" w:line="220" w:lineRule="exact"/>
        <w:ind w:left="460" w:hanging="460"/>
        <w:jc w:val="both"/>
      </w:pPr>
      <w:r>
        <w:t>V průběhu trvání této Smlouvy (se) Vypůjčitel:</w:t>
      </w:r>
    </w:p>
    <w:p w:rsidR="00740226" w:rsidRDefault="006361D1">
      <w:pPr>
        <w:pStyle w:val="Zkladntext20"/>
        <w:framePr w:w="9144" w:h="8637" w:hRule="exact" w:wrap="none" w:vAnchor="page" w:hAnchor="page" w:x="1383" w:y="4280"/>
        <w:numPr>
          <w:ilvl w:val="2"/>
          <w:numId w:val="1"/>
        </w:numPr>
        <w:shd w:val="clear" w:color="auto" w:fill="auto"/>
        <w:tabs>
          <w:tab w:val="left" w:pos="1308"/>
        </w:tabs>
        <w:spacing w:before="0" w:after="60"/>
        <w:ind w:left="1300"/>
        <w:jc w:val="both"/>
      </w:pPr>
      <w:r>
        <w:t>zajistí, že Předmět výpůjčky bude uchováván a obsluhován ve vhodném prostředí,</w:t>
      </w:r>
      <w:r>
        <w:br/>
        <w:t>že bude využíván pouze pro účely, pro které byl navržen, a že bude správně</w:t>
      </w:r>
      <w:r>
        <w:br/>
        <w:t>obsluhován vyškoleným kompetentním personálem v souladu s pokyny a</w:t>
      </w:r>
      <w:r>
        <w:br/>
        <w:t>doporučeními výrobce, s nimiž byl Půjčitelem při předání Předmětu výpůjčky</w:t>
      </w:r>
      <w:r>
        <w:br/>
        <w:t>seznámen, a v souladu s předpisy správné laboratorní praxe a všemi příslušnými</w:t>
      </w:r>
      <w:r>
        <w:br/>
        <w:t>předpisy nebo nařízeními, které budou v dané době platit;</w:t>
      </w:r>
    </w:p>
    <w:p w:rsidR="00740226" w:rsidRDefault="006361D1">
      <w:pPr>
        <w:pStyle w:val="Zkladntext20"/>
        <w:framePr w:w="9144" w:h="8637" w:hRule="exact" w:wrap="none" w:vAnchor="page" w:hAnchor="page" w:x="1383" w:y="4280"/>
        <w:numPr>
          <w:ilvl w:val="2"/>
          <w:numId w:val="1"/>
        </w:numPr>
        <w:shd w:val="clear" w:color="auto" w:fill="auto"/>
        <w:tabs>
          <w:tab w:val="left" w:pos="1308"/>
        </w:tabs>
        <w:spacing w:before="0" w:after="60"/>
        <w:ind w:left="1300"/>
        <w:jc w:val="both"/>
      </w:pPr>
      <w:r>
        <w:t>bude udržovat Předmět výpůjčky v bezvadném a provozuschopném stavu,</w:t>
      </w:r>
      <w:r>
        <w:br/>
        <w:t>zejména bude provádět pravidelnou údržbu Předmětu výpůjčky v souladu s</w:t>
      </w:r>
      <w:r>
        <w:br/>
        <w:t xml:space="preserve">manuálem dodaným Půjčitelem, a dále bude </w:t>
      </w:r>
      <w:proofErr w:type="spellStart"/>
      <w:r>
        <w:t>Půjčitele</w:t>
      </w:r>
      <w:proofErr w:type="spellEnd"/>
      <w:r>
        <w:t xml:space="preserve"> informovat o závadě nebo</w:t>
      </w:r>
      <w:r>
        <w:br/>
        <w:t>potřebě údržby či opravy Předmětu výpůjčky nad rámec výše uvedené pravidelné</w:t>
      </w:r>
      <w:r>
        <w:br/>
        <w:t>údržby, a to do 24 hodin od zjištění závady či potřeby opravy Předmětu výpůjčky.</w:t>
      </w:r>
    </w:p>
    <w:p w:rsidR="00740226" w:rsidRDefault="006361D1">
      <w:pPr>
        <w:pStyle w:val="Zkladntext20"/>
        <w:framePr w:w="9144" w:h="8637" w:hRule="exact" w:wrap="none" w:vAnchor="page" w:hAnchor="page" w:x="1383" w:y="4280"/>
        <w:numPr>
          <w:ilvl w:val="2"/>
          <w:numId w:val="1"/>
        </w:numPr>
        <w:shd w:val="clear" w:color="auto" w:fill="auto"/>
        <w:tabs>
          <w:tab w:val="left" w:pos="1308"/>
        </w:tabs>
        <w:spacing w:before="0" w:after="60"/>
        <w:ind w:left="1300"/>
        <w:jc w:val="both"/>
      </w:pPr>
      <w:r>
        <w:t>Předmět výpůjčky ponechá na Pracovišti a nebude žádnou část Předmět výpůjčky</w:t>
      </w:r>
      <w:r>
        <w:br/>
        <w:t>přemisťovat, nebo se pokoušet přemisťovat, na jakékoli jiné místo bez</w:t>
      </w:r>
      <w:r>
        <w:br/>
        <w:t xml:space="preserve">předchozího souhlasu </w:t>
      </w:r>
      <w:proofErr w:type="spellStart"/>
      <w:r>
        <w:t>Půjčitele</w:t>
      </w:r>
      <w:proofErr w:type="spellEnd"/>
      <w:r>
        <w:t>;</w:t>
      </w:r>
    </w:p>
    <w:p w:rsidR="00740226" w:rsidRDefault="006361D1">
      <w:pPr>
        <w:pStyle w:val="Zkladntext20"/>
        <w:framePr w:w="9144" w:h="8637" w:hRule="exact" w:wrap="none" w:vAnchor="page" w:hAnchor="page" w:x="1383" w:y="4280"/>
        <w:numPr>
          <w:ilvl w:val="2"/>
          <w:numId w:val="1"/>
        </w:numPr>
        <w:shd w:val="clear" w:color="auto" w:fill="auto"/>
        <w:tabs>
          <w:tab w:val="left" w:pos="1308"/>
        </w:tabs>
        <w:spacing w:before="0" w:after="60"/>
        <w:ind w:left="1300"/>
        <w:jc w:val="both"/>
      </w:pPr>
      <w:r>
        <w:t>na základě předchozí domluvy smluvních stran umožní Půjčiteli, aby</w:t>
      </w:r>
      <w:r>
        <w:br/>
        <w:t>prostřednictvím svého zástupce zkontroloval Předmět výpůjčky v jakoukoli</w:t>
      </w:r>
      <w:r>
        <w:br/>
        <w:t xml:space="preserve">přiměřenou dobu (tj. v provozní dobu </w:t>
      </w:r>
      <w:proofErr w:type="spellStart"/>
      <w:r>
        <w:t>Vypůjčitele</w:t>
      </w:r>
      <w:proofErr w:type="spellEnd"/>
      <w:r>
        <w:t>) a za tímto účelem umožnil</w:t>
      </w:r>
      <w:r>
        <w:br/>
        <w:t>vstup na Pracoviště, na kterém bude Předmět výpůjčky umístěn;</w:t>
      </w:r>
    </w:p>
    <w:p w:rsidR="00740226" w:rsidRDefault="006361D1">
      <w:pPr>
        <w:pStyle w:val="Zkladntext20"/>
        <w:framePr w:w="9144" w:h="8637" w:hRule="exact" w:wrap="none" w:vAnchor="page" w:hAnchor="page" w:x="1383" w:y="4280"/>
        <w:numPr>
          <w:ilvl w:val="2"/>
          <w:numId w:val="1"/>
        </w:numPr>
        <w:shd w:val="clear" w:color="auto" w:fill="auto"/>
        <w:tabs>
          <w:tab w:val="left" w:pos="1308"/>
        </w:tabs>
        <w:spacing w:before="0" w:after="60"/>
        <w:ind w:left="1300"/>
        <w:jc w:val="both"/>
      </w:pPr>
      <w:r>
        <w:t xml:space="preserve">nebude bez předchozího písemného souhlasu </w:t>
      </w:r>
      <w:proofErr w:type="spellStart"/>
      <w:r>
        <w:t>Půjčitele</w:t>
      </w:r>
      <w:proofErr w:type="spellEnd"/>
      <w:r>
        <w:t xml:space="preserve"> provádět nebo povolovat</w:t>
      </w:r>
      <w:r>
        <w:br/>
        <w:t>jakoukoli úpravu nebo doplnění Předmětu výpůjčky. Veškeré výměny, nahrazení,</w:t>
      </w:r>
      <w:r>
        <w:br/>
        <w:t>obnovení či doplnění Předmětu výpůjčky, a to jak materiál, tak práci provádí na</w:t>
      </w:r>
      <w:r>
        <w:br/>
        <w:t xml:space="preserve">své náklady Půjčitel. Materiál (náhradní díly apod.) je ve vlastnictví </w:t>
      </w:r>
      <w:proofErr w:type="spellStart"/>
      <w:r>
        <w:t>Půjčitele</w:t>
      </w:r>
      <w:proofErr w:type="spellEnd"/>
      <w:r>
        <w:t>;</w:t>
      </w:r>
    </w:p>
    <w:p w:rsidR="00740226" w:rsidRDefault="006361D1">
      <w:pPr>
        <w:pStyle w:val="Zkladntext20"/>
        <w:framePr w:w="9144" w:h="8637" w:hRule="exact" w:wrap="none" w:vAnchor="page" w:hAnchor="page" w:x="1383" w:y="4280"/>
        <w:numPr>
          <w:ilvl w:val="2"/>
          <w:numId w:val="1"/>
        </w:numPr>
        <w:shd w:val="clear" w:color="auto" w:fill="auto"/>
        <w:tabs>
          <w:tab w:val="left" w:pos="1308"/>
        </w:tabs>
        <w:spacing w:before="0"/>
        <w:ind w:left="1300"/>
        <w:jc w:val="both"/>
      </w:pPr>
      <w:r>
        <w:t xml:space="preserve">bez předchozího písemného souhlasu </w:t>
      </w:r>
      <w:proofErr w:type="spellStart"/>
      <w:r>
        <w:t>Půjčitele</w:t>
      </w:r>
      <w:proofErr w:type="spellEnd"/>
      <w:r>
        <w:t xml:space="preserve"> se nevzdá kontroly nad Předmětem</w:t>
      </w:r>
      <w:r>
        <w:br/>
        <w:t>výpůjčky, neprodá je ani nenabídne k prodeji, nezastaví, nezatíží zástavním</w:t>
      </w:r>
      <w:r>
        <w:br/>
        <w:t>právem ani jiným právem třetí osoby, nepronajme, neposkytne k užívání ani</w:t>
      </w:r>
      <w:r>
        <w:br/>
        <w:t>je nepůjčí.</w:t>
      </w:r>
    </w:p>
    <w:p w:rsidR="00740226" w:rsidRDefault="006361D1">
      <w:pPr>
        <w:pStyle w:val="Zkladntext20"/>
        <w:framePr w:w="9144" w:h="1293" w:hRule="exact" w:wrap="none" w:vAnchor="page" w:hAnchor="page" w:x="1383" w:y="13323"/>
        <w:numPr>
          <w:ilvl w:val="0"/>
          <w:numId w:val="1"/>
        </w:numPr>
        <w:shd w:val="clear" w:color="auto" w:fill="auto"/>
        <w:tabs>
          <w:tab w:val="left" w:pos="398"/>
        </w:tabs>
        <w:spacing w:before="0" w:after="95" w:line="220" w:lineRule="exact"/>
        <w:ind w:left="460" w:hanging="460"/>
        <w:jc w:val="both"/>
      </w:pPr>
      <w:r>
        <w:t>POVINNOSTI PŮJČITELE</w:t>
      </w:r>
    </w:p>
    <w:p w:rsidR="00740226" w:rsidRDefault="006361D1">
      <w:pPr>
        <w:pStyle w:val="Zkladntext20"/>
        <w:framePr w:w="9144" w:h="1293" w:hRule="exact" w:wrap="none" w:vAnchor="page" w:hAnchor="page" w:x="1383" w:y="13323"/>
        <w:numPr>
          <w:ilvl w:val="1"/>
          <w:numId w:val="1"/>
        </w:numPr>
        <w:shd w:val="clear" w:color="auto" w:fill="auto"/>
        <w:tabs>
          <w:tab w:val="left" w:pos="462"/>
        </w:tabs>
        <w:spacing w:before="0"/>
        <w:ind w:left="460" w:hanging="460"/>
        <w:jc w:val="both"/>
      </w:pPr>
      <w:r>
        <w:t>Půjčitel se zavazuje po celou dobu trvání Výpůjčky udržovat na svůj náklad Předmět</w:t>
      </w:r>
      <w:r>
        <w:br/>
        <w:t>výpůjčky funkční a v provozu v souladu s právními předpisy, zajišťovat veškeré</w:t>
      </w:r>
      <w:r>
        <w:br/>
        <w:t xml:space="preserve">povinnosti vyplývající z </w:t>
      </w:r>
      <w:r>
        <w:rPr>
          <w:rStyle w:val="Zkladntext2115ptTunKurzva"/>
        </w:rPr>
        <w:t>Přílohy č. 2</w:t>
      </w:r>
      <w:r>
        <w:t xml:space="preserve"> </w:t>
      </w:r>
      <w:proofErr w:type="gramStart"/>
      <w:r>
        <w:t>této</w:t>
      </w:r>
      <w:proofErr w:type="gramEnd"/>
      <w:r>
        <w:t xml:space="preserve"> Smlouvy, zejména pak také:</w:t>
      </w:r>
    </w:p>
    <w:p w:rsidR="00740226" w:rsidRDefault="006361D1">
      <w:pPr>
        <w:pStyle w:val="ZhlavneboZpat0"/>
        <w:framePr w:wrap="none" w:vAnchor="page" w:hAnchor="page" w:x="5357" w:y="15776"/>
        <w:shd w:val="clear" w:color="auto" w:fill="auto"/>
        <w:spacing w:line="170" w:lineRule="exact"/>
      </w:pPr>
      <w:proofErr w:type="gramStart"/>
      <w:r>
        <w:t>Stránka 4 z 17</w:t>
      </w:r>
      <w:proofErr w:type="gramEnd"/>
    </w:p>
    <w:p w:rsidR="00740226" w:rsidRDefault="00740226">
      <w:pPr>
        <w:rPr>
          <w:sz w:val="2"/>
          <w:szCs w:val="2"/>
        </w:rPr>
        <w:sectPr w:rsidR="007402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0226" w:rsidRDefault="006361D1">
      <w:pPr>
        <w:pStyle w:val="Zkladntext20"/>
        <w:framePr w:w="9130" w:h="13795" w:hRule="exact" w:wrap="none" w:vAnchor="page" w:hAnchor="page" w:x="1390" w:y="1464"/>
        <w:numPr>
          <w:ilvl w:val="2"/>
          <w:numId w:val="1"/>
        </w:numPr>
        <w:shd w:val="clear" w:color="auto" w:fill="auto"/>
        <w:tabs>
          <w:tab w:val="left" w:pos="1300"/>
        </w:tabs>
        <w:spacing w:before="0" w:after="60"/>
        <w:ind w:left="1300"/>
        <w:jc w:val="both"/>
      </w:pPr>
      <w:r>
        <w:lastRenderedPageBreak/>
        <w:t>zajistit dodávku, montáž a instalaci Předmětu výpůjčky a veškerého příslušenství,</w:t>
      </w:r>
      <w:r>
        <w:br/>
        <w:t>uvedení Předmětu výpůjčky do provozu vč. prvotního ověření metrologického</w:t>
      </w:r>
      <w:r>
        <w:br/>
        <w:t>charakteru (metrologické ověření, kalibrace atd.) dle příslušného právního</w:t>
      </w:r>
      <w:r>
        <w:br/>
        <w:t>předpisu a předání příslušné dokumentace a potvrzení o řádné instalaci a nastavení</w:t>
      </w:r>
      <w:r>
        <w:br/>
        <w:t>Předmětu výpůjčky;</w:t>
      </w:r>
    </w:p>
    <w:p w:rsidR="00740226" w:rsidRDefault="006361D1">
      <w:pPr>
        <w:pStyle w:val="Zkladntext20"/>
        <w:framePr w:w="9130" w:h="13795" w:hRule="exact" w:wrap="none" w:vAnchor="page" w:hAnchor="page" w:x="1390" w:y="1464"/>
        <w:numPr>
          <w:ilvl w:val="2"/>
          <w:numId w:val="1"/>
        </w:numPr>
        <w:shd w:val="clear" w:color="auto" w:fill="auto"/>
        <w:tabs>
          <w:tab w:val="left" w:pos="1300"/>
        </w:tabs>
        <w:spacing w:before="0" w:after="60"/>
        <w:ind w:left="1300"/>
        <w:jc w:val="both"/>
      </w:pPr>
      <w:r>
        <w:t>provést montáž a instalaci Předmětu výpůjčky tak, aby nedošlo k přerušení</w:t>
      </w:r>
      <w:r>
        <w:br/>
        <w:t>provozu na pracovišti nebo k omezení jiných dodávek Vypůjčiteli. Vypůjčitel</w:t>
      </w:r>
      <w:r>
        <w:br/>
        <w:t xml:space="preserve">připouští určité omezení (např. hluk, pohyb pracovníků </w:t>
      </w:r>
      <w:proofErr w:type="spellStart"/>
      <w:r>
        <w:t>Půjčitele</w:t>
      </w:r>
      <w:proofErr w:type="spellEnd"/>
      <w:r>
        <w:t>);</w:t>
      </w:r>
    </w:p>
    <w:p w:rsidR="00740226" w:rsidRDefault="006361D1">
      <w:pPr>
        <w:pStyle w:val="Zkladntext20"/>
        <w:framePr w:w="9130" w:h="13795" w:hRule="exact" w:wrap="none" w:vAnchor="page" w:hAnchor="page" w:x="1390" w:y="1464"/>
        <w:numPr>
          <w:ilvl w:val="2"/>
          <w:numId w:val="1"/>
        </w:numPr>
        <w:shd w:val="clear" w:color="auto" w:fill="auto"/>
        <w:tabs>
          <w:tab w:val="left" w:pos="1300"/>
        </w:tabs>
        <w:spacing w:before="0" w:after="60"/>
        <w:ind w:left="1300"/>
        <w:jc w:val="both"/>
      </w:pPr>
      <w:r>
        <w:t>zajistit provedení veškerých výrobcem a českou legislativou předepsaných</w:t>
      </w:r>
      <w:r>
        <w:br/>
        <w:t>zkoušek včetně vystavení dokladů o jejich provedení, doložení atestů, certifikátů,</w:t>
      </w:r>
      <w:r>
        <w:br/>
        <w:t>prohlášení o shodě apod. a jejich předání Vypůjčiteli ve 2 vyhotoveních v českém</w:t>
      </w:r>
      <w:r>
        <w:br/>
        <w:t>jazyce;</w:t>
      </w:r>
    </w:p>
    <w:p w:rsidR="00740226" w:rsidRDefault="006361D1">
      <w:pPr>
        <w:pStyle w:val="Zkladntext20"/>
        <w:framePr w:w="9130" w:h="13795" w:hRule="exact" w:wrap="none" w:vAnchor="page" w:hAnchor="page" w:x="1390" w:y="1464"/>
        <w:numPr>
          <w:ilvl w:val="2"/>
          <w:numId w:val="1"/>
        </w:numPr>
        <w:shd w:val="clear" w:color="auto" w:fill="auto"/>
        <w:tabs>
          <w:tab w:val="left" w:pos="1300"/>
        </w:tabs>
        <w:spacing w:before="0" w:after="60"/>
        <w:ind w:left="1300"/>
        <w:jc w:val="both"/>
      </w:pPr>
      <w:r>
        <w:t>bezplatně dodávat vypůjčiteli veškerý spotřební materiál a ostatní nutné</w:t>
      </w:r>
      <w:r>
        <w:br/>
        <w:t>příslušenství k Předmětu výpůjčky a jeho řádnému užívání, a to po celou dobu</w:t>
      </w:r>
      <w:r>
        <w:br/>
        <w:t>trvání Výpůjčky;</w:t>
      </w:r>
    </w:p>
    <w:p w:rsidR="00740226" w:rsidRDefault="006361D1">
      <w:pPr>
        <w:pStyle w:val="Zkladntext20"/>
        <w:framePr w:w="9130" w:h="13795" w:hRule="exact" w:wrap="none" w:vAnchor="page" w:hAnchor="page" w:x="1390" w:y="1464"/>
        <w:numPr>
          <w:ilvl w:val="2"/>
          <w:numId w:val="1"/>
        </w:numPr>
        <w:shd w:val="clear" w:color="auto" w:fill="auto"/>
        <w:tabs>
          <w:tab w:val="left" w:pos="1300"/>
        </w:tabs>
        <w:spacing w:before="0" w:after="60"/>
        <w:ind w:left="1300"/>
        <w:jc w:val="both"/>
      </w:pPr>
      <w:r>
        <w:t xml:space="preserve">zajistit na vlastní náklad proškolení obsluhujícího personálu </w:t>
      </w:r>
      <w:proofErr w:type="spellStart"/>
      <w:r>
        <w:t>Vypůjčitele</w:t>
      </w:r>
      <w:proofErr w:type="spellEnd"/>
      <w:r>
        <w:br/>
        <w:t>minimálně v rozsahu odpovídajícímu požadavkům právních předpisů a</w:t>
      </w:r>
      <w:r>
        <w:br/>
        <w:t>požadavkům výrobce a je-li to možné pověřit tento personál k provádění</w:t>
      </w:r>
      <w:r>
        <w:br/>
        <w:t xml:space="preserve">instruktáže/školení nově příchozích zaměstnanců </w:t>
      </w:r>
      <w:proofErr w:type="spellStart"/>
      <w:r>
        <w:t>Vypůjčitele</w:t>
      </w:r>
      <w:proofErr w:type="spellEnd"/>
      <w:r>
        <w:t>, pokud to výrobce</w:t>
      </w:r>
      <w:r>
        <w:br/>
        <w:t>předmětu výpůjčky umožní nebo zajistit každý rok po dobu trvání této Smlouvy</w:t>
      </w:r>
      <w:r>
        <w:br/>
        <w:t xml:space="preserve">instruktáž nově příchozích zaměstnanců </w:t>
      </w:r>
      <w:proofErr w:type="spellStart"/>
      <w:r>
        <w:t>Vypůjčitele</w:t>
      </w:r>
      <w:proofErr w:type="spellEnd"/>
      <w:r>
        <w:t xml:space="preserve"> (v rozsahu maximálně 4</w:t>
      </w:r>
      <w:r>
        <w:br/>
        <w:t>školení za kalendářní rok);</w:t>
      </w:r>
    </w:p>
    <w:p w:rsidR="00740226" w:rsidRDefault="006361D1">
      <w:pPr>
        <w:pStyle w:val="Zkladntext20"/>
        <w:framePr w:w="9130" w:h="13795" w:hRule="exact" w:wrap="none" w:vAnchor="page" w:hAnchor="page" w:x="1390" w:y="1464"/>
        <w:numPr>
          <w:ilvl w:val="2"/>
          <w:numId w:val="1"/>
        </w:numPr>
        <w:shd w:val="clear" w:color="auto" w:fill="auto"/>
        <w:tabs>
          <w:tab w:val="left" w:pos="1300"/>
        </w:tabs>
        <w:spacing w:before="0" w:after="60"/>
        <w:ind w:left="1300"/>
        <w:jc w:val="both"/>
      </w:pPr>
      <w:r>
        <w:t>poskytovat a garantovat po celou dobu trvání Výpůjčky servis (plné servisní</w:t>
      </w:r>
      <w:r>
        <w:br/>
        <w:t xml:space="preserve">pokrytí vč. dodávek nových, nepoužitých náhradních </w:t>
      </w:r>
      <w:proofErr w:type="gramStart"/>
      <w:r>
        <w:t>náhradní</w:t>
      </w:r>
      <w:proofErr w:type="gramEnd"/>
      <w:r>
        <w:t xml:space="preserve"> dílů</w:t>
      </w:r>
      <w:r>
        <w:br/>
        <w:t>autorizovaných výrobcem v rozsahu dle příslušných právních předpisů,</w:t>
      </w:r>
      <w:r>
        <w:br/>
        <w:t>technických norem a požadavků výrobce), včetně aktualizace a údržby</w:t>
      </w:r>
      <w:r>
        <w:br/>
        <w:t>systémového SW u Předmětu výpůjčky a dále v tomto rozsahu odstraňování</w:t>
      </w:r>
      <w:r>
        <w:br/>
        <w:t>veškerých vad Předmětu výpůjčky;</w:t>
      </w:r>
    </w:p>
    <w:p w:rsidR="00740226" w:rsidRDefault="006361D1">
      <w:pPr>
        <w:pStyle w:val="Zkladntext20"/>
        <w:framePr w:w="9130" w:h="13795" w:hRule="exact" w:wrap="none" w:vAnchor="page" w:hAnchor="page" w:x="1390" w:y="1464"/>
        <w:numPr>
          <w:ilvl w:val="2"/>
          <w:numId w:val="1"/>
        </w:numPr>
        <w:shd w:val="clear" w:color="auto" w:fill="auto"/>
        <w:tabs>
          <w:tab w:val="left" w:pos="1300"/>
        </w:tabs>
        <w:spacing w:before="0" w:after="56"/>
        <w:ind w:left="1300"/>
        <w:jc w:val="both"/>
      </w:pPr>
      <w:r>
        <w:t>poskytnout Vypůjčiteli kontakt na servis, resp. kontakt pro ohlášení vad a poruch</w:t>
      </w:r>
      <w:r>
        <w:br/>
        <w:t>Předmětu výpůjčky a dostupnost osoby určené pro příjem hlášení vad a poruch</w:t>
      </w:r>
      <w:r>
        <w:br/>
        <w:t>Předmětu výpůjčky;</w:t>
      </w:r>
    </w:p>
    <w:p w:rsidR="00740226" w:rsidRDefault="006361D1">
      <w:pPr>
        <w:pStyle w:val="Zkladntext20"/>
        <w:framePr w:w="9130" w:h="13795" w:hRule="exact" w:wrap="none" w:vAnchor="page" w:hAnchor="page" w:x="1390" w:y="1464"/>
        <w:numPr>
          <w:ilvl w:val="2"/>
          <w:numId w:val="1"/>
        </w:numPr>
        <w:shd w:val="clear" w:color="auto" w:fill="auto"/>
        <w:tabs>
          <w:tab w:val="left" w:pos="1300"/>
        </w:tabs>
        <w:spacing w:before="0" w:after="64" w:line="278" w:lineRule="exact"/>
        <w:ind w:left="1300"/>
        <w:jc w:val="both"/>
      </w:pPr>
      <w:r>
        <w:t>zajistit na vlastní náklady pojištění Předmětu výpůjčky pro případ vzniku škody</w:t>
      </w:r>
      <w:r>
        <w:br/>
        <w:t xml:space="preserve">na straně </w:t>
      </w:r>
      <w:proofErr w:type="spellStart"/>
      <w:r>
        <w:t>Vypůjčitele</w:t>
      </w:r>
      <w:proofErr w:type="spellEnd"/>
      <w:r>
        <w:t xml:space="preserve"> nebo třetí osoby.</w:t>
      </w:r>
    </w:p>
    <w:p w:rsidR="00740226" w:rsidRDefault="006361D1">
      <w:pPr>
        <w:pStyle w:val="Zkladntext20"/>
        <w:framePr w:w="9130" w:h="13795" w:hRule="exact" w:wrap="none" w:vAnchor="page" w:hAnchor="page" w:x="1390" w:y="1464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60"/>
        <w:ind w:left="460" w:hanging="460"/>
        <w:jc w:val="both"/>
      </w:pPr>
      <w:r>
        <w:t xml:space="preserve">Půjčitel je povinen </w:t>
      </w:r>
      <w:proofErr w:type="spellStart"/>
      <w:r>
        <w:t>vypůjčitele</w:t>
      </w:r>
      <w:proofErr w:type="spellEnd"/>
      <w:r>
        <w:t xml:space="preserve"> informovat o zvláštní povaze Předmětu výpůjčky či jeho</w:t>
      </w:r>
      <w:r>
        <w:br/>
        <w:t>užívání, v opačném případě neodpovídá Vypůjčitel za škodu vzniklou na Předmětu</w:t>
      </w:r>
      <w:r>
        <w:br/>
        <w:t>výpůjčky.</w:t>
      </w:r>
    </w:p>
    <w:p w:rsidR="00740226" w:rsidRDefault="006361D1">
      <w:pPr>
        <w:pStyle w:val="Zkladntext20"/>
        <w:framePr w:w="9130" w:h="13795" w:hRule="exact" w:wrap="none" w:vAnchor="page" w:hAnchor="page" w:x="1390" w:y="1464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60"/>
        <w:ind w:left="460" w:hanging="460"/>
        <w:jc w:val="both"/>
      </w:pPr>
      <w:r>
        <w:t>Půjčitel neodpovídá za funkčnost Předmětu výpůjčky v případě užití jiného spotřebního</w:t>
      </w:r>
      <w:r>
        <w:br/>
        <w:t>materiálu, ani za jakoukoliv škodu takto způsobenou; to neplatí, pokud byl spotřební</w:t>
      </w:r>
      <w:r>
        <w:br/>
        <w:t>materiál dodán Vypůjčiteli Půjčitelem či osobou Půjčitelem určenou.</w:t>
      </w:r>
    </w:p>
    <w:p w:rsidR="00740226" w:rsidRDefault="006361D1">
      <w:pPr>
        <w:pStyle w:val="Zkladntext20"/>
        <w:framePr w:w="9130" w:h="13795" w:hRule="exact" w:wrap="none" w:vAnchor="page" w:hAnchor="page" w:x="1390" w:y="1464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60"/>
        <w:ind w:left="460" w:hanging="460"/>
        <w:jc w:val="both"/>
      </w:pPr>
      <w:r>
        <w:t>Půjčitel je plně odpovědný za veškeré škody vzniklé Vypůjčiteli či třetí osobě vadou</w:t>
      </w:r>
      <w:r>
        <w:br/>
        <w:t>(vadami) Předmětu výpůjčky, které zatajil, vadou či neúplností předané dokumentace</w:t>
      </w:r>
      <w:r>
        <w:br/>
        <w:t xml:space="preserve">k Předmětu výpůjčky či v důsledku porušení povinností </w:t>
      </w:r>
      <w:proofErr w:type="spellStart"/>
      <w:r>
        <w:t>Půjčitele</w:t>
      </w:r>
      <w:proofErr w:type="spellEnd"/>
      <w:r>
        <w:t xml:space="preserve"> uvedených v čl. 2. této</w:t>
      </w:r>
      <w:r>
        <w:br/>
        <w:t>Smlouvy.</w:t>
      </w:r>
    </w:p>
    <w:p w:rsidR="00740226" w:rsidRDefault="006361D1">
      <w:pPr>
        <w:pStyle w:val="Zkladntext20"/>
        <w:framePr w:w="9130" w:h="13795" w:hRule="exact" w:wrap="none" w:vAnchor="page" w:hAnchor="page" w:x="1390" w:y="1464"/>
        <w:numPr>
          <w:ilvl w:val="1"/>
          <w:numId w:val="1"/>
        </w:numPr>
        <w:shd w:val="clear" w:color="auto" w:fill="auto"/>
        <w:tabs>
          <w:tab w:val="left" w:pos="462"/>
        </w:tabs>
        <w:spacing w:before="0"/>
        <w:ind w:left="460" w:hanging="460"/>
        <w:jc w:val="both"/>
      </w:pPr>
      <w:r>
        <w:t>Půjčitel se zavazuje zachovávat mlčenlivost o veškerých skutečnostech, které se dozví</w:t>
      </w:r>
      <w:r>
        <w:br/>
        <w:t>v souvislosti se svojí činností na základě smlouvy, včetně jednání před uzavřením</w:t>
      </w:r>
    </w:p>
    <w:p w:rsidR="00740226" w:rsidRDefault="006361D1">
      <w:pPr>
        <w:pStyle w:val="ZhlavneboZpat0"/>
        <w:framePr w:wrap="none" w:vAnchor="page" w:hAnchor="page" w:x="5355" w:y="15780"/>
        <w:shd w:val="clear" w:color="auto" w:fill="auto"/>
        <w:spacing w:line="170" w:lineRule="exact"/>
      </w:pPr>
      <w:proofErr w:type="gramStart"/>
      <w:r>
        <w:t>Stránka 5 z 17</w:t>
      </w:r>
      <w:proofErr w:type="gramEnd"/>
    </w:p>
    <w:p w:rsidR="00740226" w:rsidRDefault="00740226">
      <w:pPr>
        <w:rPr>
          <w:sz w:val="2"/>
          <w:szCs w:val="2"/>
        </w:rPr>
        <w:sectPr w:rsidR="007402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0226" w:rsidRDefault="006361D1">
      <w:pPr>
        <w:pStyle w:val="Zkladntext20"/>
        <w:framePr w:w="9134" w:h="8933" w:hRule="exact" w:wrap="none" w:vAnchor="page" w:hAnchor="page" w:x="1389" w:y="1382"/>
        <w:shd w:val="clear" w:color="auto" w:fill="auto"/>
        <w:spacing w:before="0" w:after="60"/>
        <w:ind w:left="460" w:firstLine="0"/>
        <w:jc w:val="both"/>
      </w:pPr>
      <w:r>
        <w:lastRenderedPageBreak/>
        <w:t>Smlouvy, pokud tyto skutečnosti nejsou běžně veřejně dostupné. Za důvěrné informace a</w:t>
      </w:r>
      <w:r>
        <w:br/>
        <w:t>předmět mlčenlivosti dle Smlouvy se považují rovněž jakékoliv osobní údaje, podoba a</w:t>
      </w:r>
      <w:r>
        <w:br/>
        <w:t xml:space="preserve">soukromí pacientů, zaměstnanců či jiných pracovníků </w:t>
      </w:r>
      <w:proofErr w:type="spellStart"/>
      <w:r>
        <w:t>vypůjčitele</w:t>
      </w:r>
      <w:proofErr w:type="spellEnd"/>
      <w:r>
        <w:t>, o kterých se Půjčitel</w:t>
      </w:r>
      <w:r>
        <w:br/>
        <w:t xml:space="preserve">v souvislosti se svou činností pro </w:t>
      </w:r>
      <w:proofErr w:type="spellStart"/>
      <w:r>
        <w:t>vypůjčitele</w:t>
      </w:r>
      <w:proofErr w:type="spellEnd"/>
      <w:r>
        <w:t xml:space="preserve"> dozví nebo dostane do kontaktu, dále veškeré</w:t>
      </w:r>
      <w:r>
        <w:br/>
        <w:t>informace, které jsou jako důvěrné označeny anebo jsou takového charakteru, že mohou v</w:t>
      </w:r>
      <w:r>
        <w:br/>
        <w:t>případě zveřejnění přivodit kterékoliv smluvní straně újmu, bez ohledu na to, zda mají</w:t>
      </w:r>
      <w:r>
        <w:br/>
        <w:t>povahu osobních, obchodních či jiných informací. Ustanovení tohoto odstavce se vztahují</w:t>
      </w:r>
      <w:r>
        <w:br/>
        <w:t>jak na období trvání smlouvy, tak na období po jejím ukončení.</w:t>
      </w:r>
    </w:p>
    <w:p w:rsidR="00740226" w:rsidRDefault="006361D1">
      <w:pPr>
        <w:pStyle w:val="Zkladntext20"/>
        <w:framePr w:w="9134" w:h="8933" w:hRule="exact" w:wrap="none" w:vAnchor="page" w:hAnchor="page" w:x="1389" w:y="1382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60"/>
        <w:ind w:left="460" w:hanging="460"/>
        <w:jc w:val="both"/>
      </w:pPr>
      <w:r>
        <w:t>Půjčitel se zavazuje přijmout taková technická, personální a jiná potřebná opatření, aby</w:t>
      </w:r>
      <w:r>
        <w:br/>
        <w:t>nemohlo dojít k neoprávněnému nebo nahodilému přístupu k osobním údajům, k jejich</w:t>
      </w:r>
      <w:r>
        <w:br/>
        <w:t>změně, zničení či ztrátě, neoprávněným přenosům, k jejich jinému neoprávněnému</w:t>
      </w:r>
      <w:r>
        <w:br/>
        <w:t>zpracování, jakož i k jinému zneužití osobních údajů.</w:t>
      </w:r>
    </w:p>
    <w:p w:rsidR="00740226" w:rsidRDefault="006361D1">
      <w:pPr>
        <w:pStyle w:val="Zkladntext20"/>
        <w:framePr w:w="9134" w:h="8933" w:hRule="exact" w:wrap="none" w:vAnchor="page" w:hAnchor="page" w:x="1389" w:y="1382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60"/>
        <w:ind w:left="460" w:hanging="460"/>
        <w:jc w:val="both"/>
      </w:pPr>
      <w:r>
        <w:t>Půjčitel se dále zavazuje vydáním vlastních vnitřních předpisů, příp. prostřednictvím</w:t>
      </w:r>
      <w:r>
        <w:br/>
        <w:t>zvláštních smluvních ujednání, zajistit, že jeho zaměstnanci a jiné osoby podílející se na</w:t>
      </w:r>
      <w:r>
        <w:br/>
        <w:t>poskytování služeb, budou zachovávat mlčenlivost o osobních údajích, se kterými mohli</w:t>
      </w:r>
      <w:r>
        <w:br/>
        <w:t>při poskytování služeb přijít nahodile do styku a o bezpečnostních opatřeních, jejichž</w:t>
      </w:r>
      <w:r>
        <w:br/>
        <w:t>zveřejnění by ohrozilo zabezpečení osobních údajů, a to i po skončení zaměstnání nebo</w:t>
      </w:r>
      <w:r>
        <w:br/>
        <w:t xml:space="preserve">příslušných prací u </w:t>
      </w:r>
      <w:proofErr w:type="spellStart"/>
      <w:r>
        <w:t>půjčitele</w:t>
      </w:r>
      <w:proofErr w:type="spellEnd"/>
      <w:r>
        <w:t>.</w:t>
      </w:r>
    </w:p>
    <w:p w:rsidR="00740226" w:rsidRDefault="006361D1">
      <w:pPr>
        <w:pStyle w:val="Zkladntext20"/>
        <w:framePr w:w="9134" w:h="8933" w:hRule="exact" w:wrap="none" w:vAnchor="page" w:hAnchor="page" w:x="1389" w:y="1382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60"/>
        <w:ind w:left="460" w:hanging="460"/>
        <w:jc w:val="both"/>
      </w:pPr>
      <w:r>
        <w:t>Smluvní strany se pro případ zpracování osobních údajů vycházejícího z plnění povinností</w:t>
      </w:r>
      <w:r>
        <w:br/>
        <w:t>dle smlouvy zavazují zavést vhodná technická a organizační opatření tak, aby dané</w:t>
      </w:r>
      <w:r>
        <w:br/>
        <w:t>zpracování splňovalo požadavky Nařízení (EU) č. 2016/679 (GDPR) a aby byla zajištěna</w:t>
      </w:r>
      <w:r>
        <w:br/>
        <w:t>ochrana práv subjektu údajů.</w:t>
      </w:r>
    </w:p>
    <w:p w:rsidR="00740226" w:rsidRDefault="006361D1">
      <w:pPr>
        <w:pStyle w:val="Zkladntext20"/>
        <w:framePr w:w="9134" w:h="8933" w:hRule="exact" w:wrap="none" w:vAnchor="page" w:hAnchor="page" w:x="1389" w:y="1382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60"/>
        <w:ind w:left="460" w:hanging="460"/>
        <w:jc w:val="both"/>
      </w:pPr>
      <w:r>
        <w:t>Půjčitel garantuje příjezd technika a provedení servisního zásahu do 24 hodin od nahlášení</w:t>
      </w:r>
      <w:r>
        <w:br/>
        <w:t>závady Vypůjčitelem. Půjčitel garantuje bezplatné vypůjčení náhradního plnohodnotného</w:t>
      </w:r>
      <w:r>
        <w:br/>
        <w:t xml:space="preserve">Předmětu výpůjčky ve lhůtě dle </w:t>
      </w:r>
      <w:r>
        <w:rPr>
          <w:rStyle w:val="Zkladntext2115ptTunKurzva"/>
        </w:rPr>
        <w:t xml:space="preserve">Přílohy </w:t>
      </w:r>
      <w:proofErr w:type="gramStart"/>
      <w:r>
        <w:rPr>
          <w:rStyle w:val="Zkladntext2115ptTunKurzva"/>
        </w:rPr>
        <w:t>č. 2</w:t>
      </w:r>
      <w:r>
        <w:t xml:space="preserve"> této</w:t>
      </w:r>
      <w:proofErr w:type="gramEnd"/>
      <w:r>
        <w:t xml:space="preserve"> Smlouvy, a to v případě, že nebude</w:t>
      </w:r>
      <w:r>
        <w:br/>
        <w:t>schopen v této lhůtě plně zprovoznit stávající vypůjčený Předmětu výpůjčky.</w:t>
      </w:r>
    </w:p>
    <w:p w:rsidR="00740226" w:rsidRDefault="006361D1">
      <w:pPr>
        <w:pStyle w:val="Zkladntext20"/>
        <w:framePr w:w="9134" w:h="8933" w:hRule="exact" w:wrap="none" w:vAnchor="page" w:hAnchor="page" w:x="1389" w:y="1382"/>
        <w:numPr>
          <w:ilvl w:val="1"/>
          <w:numId w:val="1"/>
        </w:numPr>
        <w:shd w:val="clear" w:color="auto" w:fill="auto"/>
        <w:tabs>
          <w:tab w:val="left" w:pos="586"/>
        </w:tabs>
        <w:spacing w:before="0"/>
        <w:ind w:left="600" w:hanging="600"/>
        <w:jc w:val="both"/>
      </w:pPr>
      <w:r>
        <w:t>Půjčitel se zavazuje, ve spolupráci s poskytovatelem LIS (laboratorní informační systém),</w:t>
      </w:r>
      <w:r>
        <w:br/>
        <w:t>zajistit a uhradit připojení Předmětu výpůjčky k tomuto systému a přenos dat (i při změně</w:t>
      </w:r>
      <w:r>
        <w:br/>
        <w:t>LIS), a to ve Lhůtě pro dodání, k čemuž se Vypůjčitel zavazuje poskytnout nezbytnou</w:t>
      </w:r>
      <w:r>
        <w:br/>
        <w:t>součinnost.</w:t>
      </w:r>
    </w:p>
    <w:p w:rsidR="00740226" w:rsidRDefault="006361D1">
      <w:pPr>
        <w:pStyle w:val="Zkladntext20"/>
        <w:framePr w:w="9134" w:h="1966" w:hRule="exact" w:wrap="none" w:vAnchor="page" w:hAnchor="page" w:x="1389" w:y="10763"/>
        <w:numPr>
          <w:ilvl w:val="0"/>
          <w:numId w:val="1"/>
        </w:numPr>
        <w:shd w:val="clear" w:color="auto" w:fill="auto"/>
        <w:tabs>
          <w:tab w:val="left" w:pos="424"/>
        </w:tabs>
        <w:spacing w:before="0" w:after="95" w:line="220" w:lineRule="exact"/>
        <w:ind w:left="460" w:hanging="460"/>
        <w:jc w:val="both"/>
      </w:pPr>
      <w:r>
        <w:t>VLASTNICTVÍ PŘEDMĚTU VÝPŮJČKY</w:t>
      </w:r>
    </w:p>
    <w:p w:rsidR="00740226" w:rsidRDefault="006361D1">
      <w:pPr>
        <w:pStyle w:val="Zkladntext20"/>
        <w:framePr w:w="9134" w:h="1966" w:hRule="exact" w:wrap="none" w:vAnchor="page" w:hAnchor="page" w:x="1389" w:y="10763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56"/>
        <w:ind w:left="460" w:hanging="460"/>
        <w:jc w:val="both"/>
      </w:pPr>
      <w:r>
        <w:t xml:space="preserve">Předmět výpůjčky je a zůstane ve výlučném vlastnictví </w:t>
      </w:r>
      <w:proofErr w:type="spellStart"/>
      <w:r>
        <w:t>Půjčitele</w:t>
      </w:r>
      <w:proofErr w:type="spellEnd"/>
      <w:r>
        <w:t xml:space="preserve"> po celé období trvání této</w:t>
      </w:r>
      <w:r>
        <w:br/>
        <w:t>Smlouvy a Vypůjčitel nemá k Předmětu výpůjčky žádné právo, nárok ani účast (s výjimkou</w:t>
      </w:r>
      <w:r>
        <w:br/>
        <w:t>práva držet a využívat Předmětu výpůjčky podle podmínek a ustanovení této Smlouvy).</w:t>
      </w:r>
    </w:p>
    <w:p w:rsidR="00740226" w:rsidRDefault="006361D1">
      <w:pPr>
        <w:pStyle w:val="Zkladntext20"/>
        <w:framePr w:w="9134" w:h="1966" w:hRule="exact" w:wrap="none" w:vAnchor="page" w:hAnchor="page" w:x="1389" w:y="10763"/>
        <w:numPr>
          <w:ilvl w:val="1"/>
          <w:numId w:val="1"/>
        </w:numPr>
        <w:shd w:val="clear" w:color="auto" w:fill="auto"/>
        <w:tabs>
          <w:tab w:val="left" w:pos="466"/>
        </w:tabs>
        <w:spacing w:before="0" w:line="278" w:lineRule="exact"/>
        <w:ind w:left="460" w:hanging="460"/>
        <w:jc w:val="both"/>
      </w:pPr>
      <w:r>
        <w:t xml:space="preserve">Vypůjčitel </w:t>
      </w:r>
      <w:proofErr w:type="spellStart"/>
      <w:r>
        <w:t>Půjčitele</w:t>
      </w:r>
      <w:proofErr w:type="spellEnd"/>
      <w:r>
        <w:t xml:space="preserve"> okamžitě písemně (emailem) uvědomí o jakémkoli případu nehody</w:t>
      </w:r>
      <w:r>
        <w:br/>
        <w:t>nebo újmy, která nastane v souvislosti s Předmětem výpůjčky.</w:t>
      </w:r>
    </w:p>
    <w:p w:rsidR="00740226" w:rsidRDefault="006361D1">
      <w:pPr>
        <w:pStyle w:val="Zkladntext20"/>
        <w:framePr w:w="9134" w:h="2779" w:hRule="exact" w:wrap="none" w:vAnchor="page" w:hAnchor="page" w:x="1389" w:y="13178"/>
        <w:numPr>
          <w:ilvl w:val="0"/>
          <w:numId w:val="1"/>
        </w:numPr>
        <w:shd w:val="clear" w:color="auto" w:fill="auto"/>
        <w:tabs>
          <w:tab w:val="left" w:pos="424"/>
        </w:tabs>
        <w:spacing w:before="0" w:after="95" w:line="220" w:lineRule="exact"/>
        <w:ind w:left="460" w:hanging="460"/>
        <w:jc w:val="both"/>
      </w:pPr>
      <w:r>
        <w:t>SMLUVNÍ POKUTY A ODPOVĚDNOST ZA ÚJMU</w:t>
      </w:r>
    </w:p>
    <w:p w:rsidR="00740226" w:rsidRDefault="006361D1">
      <w:pPr>
        <w:pStyle w:val="Zkladntext20"/>
        <w:framePr w:w="9134" w:h="2779" w:hRule="exact" w:wrap="none" w:vAnchor="page" w:hAnchor="page" w:x="1389" w:y="13178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53"/>
        <w:ind w:left="460" w:hanging="460"/>
        <w:jc w:val="both"/>
      </w:pPr>
      <w:r>
        <w:t xml:space="preserve">V případě, že Předmět výpůjčky nebude uveden ve lhůtě dle čl. 2. odst. </w:t>
      </w:r>
      <w:proofErr w:type="gramStart"/>
      <w:r>
        <w:t>2.1. této</w:t>
      </w:r>
      <w:proofErr w:type="gramEnd"/>
      <w:r>
        <w:t xml:space="preserve"> Smlouvy,</w:t>
      </w:r>
      <w:r>
        <w:br/>
        <w:t xml:space="preserve">je Půjčitel povinen uhradit vypůjčiteli smluvní pokutu ve výši </w:t>
      </w:r>
      <w:r>
        <w:rPr>
          <w:rStyle w:val="Zkladntext21"/>
        </w:rPr>
        <w:t>...........</w:t>
      </w:r>
      <w:r>
        <w:t xml:space="preserve">,- Kč (slovy: </w:t>
      </w:r>
      <w:r>
        <w:rPr>
          <w:rStyle w:val="Zkladntext2dkovn0pt1"/>
        </w:rPr>
        <w:t>....</w:t>
      </w:r>
      <w:r>
        <w:rPr>
          <w:rStyle w:val="Zkladntext2dkovn0pt"/>
        </w:rPr>
        <w:t>....</w:t>
      </w:r>
      <w:r>
        <w:br/>
      </w:r>
      <w:r>
        <w:rPr>
          <w:rStyle w:val="Zkladntext21"/>
        </w:rPr>
        <w:t>​</w:t>
      </w:r>
      <w:r>
        <w:rPr>
          <w:rStyle w:val="Zkladntext2dkovn0pt9"/>
        </w:rPr>
        <w:t>.....</w:t>
      </w:r>
      <w:r>
        <w:rPr>
          <w:rStyle w:val="Zkladntext2dkovn0pt3"/>
        </w:rPr>
        <w:t>.</w:t>
      </w:r>
      <w:r>
        <w:t xml:space="preserve"> korun českých) za každý započatý den prodlení s dodáním Předmětu výpůjčky</w:t>
      </w:r>
      <w:r>
        <w:br/>
        <w:t>(zahrnující všechna plnění dle čl. 2., zejména odst. 2.4. této Smlouvy).</w:t>
      </w:r>
    </w:p>
    <w:p w:rsidR="00740226" w:rsidRDefault="006361D1">
      <w:pPr>
        <w:pStyle w:val="Zkladntext20"/>
        <w:framePr w:w="9134" w:h="2779" w:hRule="exact" w:wrap="none" w:vAnchor="page" w:hAnchor="page" w:x="1389" w:y="13178"/>
        <w:numPr>
          <w:ilvl w:val="1"/>
          <w:numId w:val="1"/>
        </w:numPr>
        <w:shd w:val="clear" w:color="auto" w:fill="auto"/>
        <w:tabs>
          <w:tab w:val="left" w:pos="466"/>
        </w:tabs>
        <w:spacing w:before="0" w:line="283" w:lineRule="exact"/>
        <w:ind w:left="460" w:hanging="460"/>
        <w:jc w:val="both"/>
      </w:pPr>
      <w:r>
        <w:t xml:space="preserve">V případě prodlení </w:t>
      </w:r>
      <w:proofErr w:type="spellStart"/>
      <w:r>
        <w:t>Půjčitele</w:t>
      </w:r>
      <w:proofErr w:type="spellEnd"/>
      <w:r>
        <w:t xml:space="preserve"> s nástupem servisního technika a zahájením opravy Předmětu</w:t>
      </w:r>
      <w:r>
        <w:br/>
        <w:t>výpůjčky, tj. servisní technik nezahájí opravu ve stanovené lhůtě) je Půjčitel povinen</w:t>
      </w:r>
      <w:r>
        <w:br/>
        <w:t xml:space="preserve">uhradit vypůjčiteli smluvní pokutu ve </w:t>
      </w:r>
      <w:proofErr w:type="gramStart"/>
      <w:r>
        <w:t xml:space="preserve">výši </w:t>
      </w:r>
      <w:r>
        <w:rPr>
          <w:rStyle w:val="Zkladntext21"/>
        </w:rPr>
        <w:t>...........</w:t>
      </w:r>
      <w:r>
        <w:t>,- Kč</w:t>
      </w:r>
      <w:proofErr w:type="gramEnd"/>
      <w:r>
        <w:t xml:space="preserve"> (slovy: </w:t>
      </w:r>
      <w:r>
        <w:rPr>
          <w:rStyle w:val="Zkladntext2dkovn0pt9"/>
        </w:rPr>
        <w:t>.</w:t>
      </w:r>
      <w:r>
        <w:rPr>
          <w:rStyle w:val="Zkladntext21"/>
        </w:rPr>
        <w:t>..</w:t>
      </w:r>
      <w:r>
        <w:rPr>
          <w:rStyle w:val="Zkladntext2dkovn0pt1"/>
        </w:rPr>
        <w:t>......</w:t>
      </w:r>
      <w:r>
        <w:rPr>
          <w:rStyle w:val="Zkladntext21"/>
        </w:rPr>
        <w:t>​</w:t>
      </w:r>
      <w:r>
        <w:rPr>
          <w:rStyle w:val="Zkladntext2dkovn0pt9"/>
        </w:rPr>
        <w:t>.....</w:t>
      </w:r>
      <w:r>
        <w:rPr>
          <w:rStyle w:val="Zkladntext2dkovn0pt3"/>
        </w:rPr>
        <w:t>.</w:t>
      </w:r>
      <w:r>
        <w:t xml:space="preserve"> korun českých)</w:t>
      </w:r>
    </w:p>
    <w:p w:rsidR="00740226" w:rsidRDefault="006361D1">
      <w:pPr>
        <w:pStyle w:val="Zkladntext30"/>
        <w:framePr w:w="9134" w:h="2779" w:hRule="exact" w:wrap="none" w:vAnchor="page" w:hAnchor="page" w:x="1389" w:y="13178"/>
        <w:shd w:val="clear" w:color="auto" w:fill="auto"/>
        <w:spacing w:before="0" w:after="0" w:line="283" w:lineRule="exact"/>
        <w:ind w:firstLine="0"/>
      </w:pPr>
      <w:proofErr w:type="gramStart"/>
      <w:r>
        <w:t>Stránka 6 z 17</w:t>
      </w:r>
      <w:proofErr w:type="gramEnd"/>
    </w:p>
    <w:p w:rsidR="00740226" w:rsidRDefault="00740226">
      <w:pPr>
        <w:rPr>
          <w:sz w:val="2"/>
          <w:szCs w:val="2"/>
        </w:rPr>
        <w:sectPr w:rsidR="007402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0226" w:rsidRDefault="006361D1">
      <w:pPr>
        <w:pStyle w:val="Zkladntext20"/>
        <w:framePr w:w="9134" w:h="9130" w:hRule="exact" w:wrap="none" w:vAnchor="page" w:hAnchor="page" w:x="1389" w:y="1348"/>
        <w:shd w:val="clear" w:color="auto" w:fill="auto"/>
        <w:spacing w:before="0" w:after="90" w:line="220" w:lineRule="exact"/>
        <w:ind w:left="460" w:firstLine="0"/>
      </w:pPr>
      <w:r>
        <w:lastRenderedPageBreak/>
        <w:t>za každý započatý den prodlení.</w:t>
      </w:r>
    </w:p>
    <w:p w:rsidR="00740226" w:rsidRDefault="006361D1">
      <w:pPr>
        <w:pStyle w:val="Zkladntext20"/>
        <w:framePr w:w="9134" w:h="9130" w:hRule="exact" w:wrap="none" w:vAnchor="page" w:hAnchor="page" w:x="1389" w:y="1348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60"/>
        <w:ind w:left="460" w:hanging="460"/>
        <w:jc w:val="both"/>
      </w:pPr>
      <w:r>
        <w:t>V případě neodstranění ohlášených vad Půjčitelem v termínech stanovených touto</w:t>
      </w:r>
      <w:r>
        <w:br/>
        <w:t xml:space="preserve">Smlouvou, vč. jejích příloh, je stanovena smluvní pokuta ve </w:t>
      </w:r>
      <w:proofErr w:type="gramStart"/>
      <w:r>
        <w:t xml:space="preserve">výši </w:t>
      </w:r>
      <w:r>
        <w:rPr>
          <w:rStyle w:val="Zkladntext21"/>
        </w:rPr>
        <w:t>...........</w:t>
      </w:r>
      <w:r>
        <w:t>,- Kč</w:t>
      </w:r>
      <w:proofErr w:type="gramEnd"/>
      <w:r>
        <w:t xml:space="preserve"> za každý</w:t>
      </w:r>
      <w:r>
        <w:br/>
        <w:t>započatý den prodlení.</w:t>
      </w:r>
    </w:p>
    <w:p w:rsidR="00740226" w:rsidRDefault="006361D1">
      <w:pPr>
        <w:pStyle w:val="Zkladntext20"/>
        <w:framePr w:w="9134" w:h="9130" w:hRule="exact" w:wrap="none" w:vAnchor="page" w:hAnchor="page" w:x="1389" w:y="1348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60"/>
        <w:ind w:left="460" w:hanging="460"/>
        <w:jc w:val="both"/>
      </w:pPr>
      <w:r>
        <w:t xml:space="preserve">V případě porušení povinnosti </w:t>
      </w:r>
      <w:proofErr w:type="spellStart"/>
      <w:r>
        <w:t>Půjčitele</w:t>
      </w:r>
      <w:proofErr w:type="spellEnd"/>
      <w:r>
        <w:t xml:space="preserve"> zajistit pro </w:t>
      </w:r>
      <w:proofErr w:type="spellStart"/>
      <w:r>
        <w:t>Vypůjčitele</w:t>
      </w:r>
      <w:proofErr w:type="spellEnd"/>
      <w:r>
        <w:t xml:space="preserve"> náhradního Předmětu</w:t>
      </w:r>
      <w:r>
        <w:br/>
        <w:t>výpůjčky v případě poruchy Předmětu výpůjčky, kterou nelze odstranit, je Poskytovatel</w:t>
      </w:r>
      <w:r>
        <w:br/>
        <w:t xml:space="preserve">povinen zaplatit Vypůjčiteli smluvní pokutu ve </w:t>
      </w:r>
      <w:proofErr w:type="gramStart"/>
      <w:r>
        <w:t xml:space="preserve">výši </w:t>
      </w:r>
      <w:r>
        <w:rPr>
          <w:rStyle w:val="Zkladntext21"/>
        </w:rPr>
        <w:t>.............</w:t>
      </w:r>
      <w:r>
        <w:t>,- Kč</w:t>
      </w:r>
      <w:proofErr w:type="gramEnd"/>
      <w:r>
        <w:t xml:space="preserve"> za každý započatý den</w:t>
      </w:r>
      <w:r>
        <w:br/>
        <w:t>prodlení.</w:t>
      </w:r>
    </w:p>
    <w:p w:rsidR="00740226" w:rsidRDefault="006361D1">
      <w:pPr>
        <w:pStyle w:val="Zkladntext20"/>
        <w:framePr w:w="9134" w:h="9130" w:hRule="exact" w:wrap="none" w:vAnchor="page" w:hAnchor="page" w:x="1389" w:y="1348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60"/>
        <w:ind w:left="460" w:hanging="460"/>
        <w:jc w:val="both"/>
      </w:pPr>
      <w:r>
        <w:t xml:space="preserve">Smluvní pokuta dle tohoto článku Smlouvy bude uhrazena na bankovní účet </w:t>
      </w:r>
      <w:proofErr w:type="spellStart"/>
      <w:r>
        <w:t>Vypůjčitele</w:t>
      </w:r>
      <w:proofErr w:type="spellEnd"/>
      <w:r>
        <w:br/>
        <w:t>do 10 dnů ode dne doručení písemné výzvy k úhradě Půjčiteli.</w:t>
      </w:r>
    </w:p>
    <w:p w:rsidR="00740226" w:rsidRDefault="006361D1">
      <w:pPr>
        <w:pStyle w:val="Zkladntext20"/>
        <w:framePr w:w="9134" w:h="9130" w:hRule="exact" w:wrap="none" w:vAnchor="page" w:hAnchor="page" w:x="1389" w:y="1348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60"/>
        <w:ind w:left="460" w:hanging="460"/>
        <w:jc w:val="both"/>
      </w:pPr>
      <w:r>
        <w:t>V případě nedodržení garantované doby pro poskytování komplexního servisu Předmětu</w:t>
      </w:r>
      <w:r>
        <w:br/>
        <w:t xml:space="preserve">výpůjčky, je Vypůjčitel oprávněn uplatnit vůči Půjčiteli smluvní pokutu ve výši </w:t>
      </w:r>
      <w:proofErr w:type="gramStart"/>
      <w:r>
        <w:t xml:space="preserve">až </w:t>
      </w:r>
      <w:r>
        <w:rPr>
          <w:rStyle w:val="Zkladntext2dkovn0pt1"/>
        </w:rPr>
        <w:t>........</w:t>
      </w:r>
      <w:r>
        <w:rPr>
          <w:rStyle w:val="Zkladntext2dkovn0pt"/>
        </w:rPr>
        <w:t>.....</w:t>
      </w:r>
      <w:r>
        <w:br/>
      </w:r>
      <w:r>
        <w:rPr>
          <w:rStyle w:val="Zkladntext21"/>
        </w:rPr>
        <w:t>​</w:t>
      </w:r>
      <w:r>
        <w:rPr>
          <w:rStyle w:val="Zkladntext2dkovn0pta"/>
        </w:rPr>
        <w:t>...</w:t>
      </w:r>
      <w:r>
        <w:rPr>
          <w:rStyle w:val="Zkladntext2dkovn0ptb"/>
        </w:rPr>
        <w:t>.</w:t>
      </w:r>
      <w:r>
        <w:t xml:space="preserve"> bez</w:t>
      </w:r>
      <w:proofErr w:type="gramEnd"/>
      <w:r>
        <w:t xml:space="preserve"> DPH za každý měsíc, kdy servis měl být v souladu s touto Smlouvou poskytován.</w:t>
      </w:r>
      <w:r>
        <w:br/>
        <w:t>Pokutu není Vypůjčitel oprávněn vymáhat v případě, že Půjčitel doloží zánik výrobce</w:t>
      </w:r>
      <w:r>
        <w:br/>
        <w:t>daného Předmětu výpůjčky a rovněž pokud Půjčitel zajistí svého nástupce, který provádění</w:t>
      </w:r>
      <w:r>
        <w:br/>
        <w:t>komplexního servisu převezme v plném rozsahu a za stejných nebo lepších podmínek.</w:t>
      </w:r>
    </w:p>
    <w:p w:rsidR="00740226" w:rsidRDefault="006361D1">
      <w:pPr>
        <w:pStyle w:val="Zkladntext20"/>
        <w:framePr w:w="9134" w:h="9130" w:hRule="exact" w:wrap="none" w:vAnchor="page" w:hAnchor="page" w:x="1389" w:y="1348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60"/>
        <w:ind w:left="460" w:hanging="460"/>
        <w:jc w:val="both"/>
      </w:pPr>
      <w:r>
        <w:t>V případě, že Půjčitel poruší některou z dalších povinností uvedených v této Smlouvě</w:t>
      </w:r>
      <w:r>
        <w:br/>
        <w:t xml:space="preserve">(kromě výše uvedených), je Vypůjčitel oprávněn písemně vyzvat </w:t>
      </w:r>
      <w:proofErr w:type="spellStart"/>
      <w:r>
        <w:t>Půjčitele</w:t>
      </w:r>
      <w:proofErr w:type="spellEnd"/>
      <w:r>
        <w:t xml:space="preserve"> k provedení</w:t>
      </w:r>
      <w:r>
        <w:br/>
        <w:t>nápravy. Nebude-li náprava v termínu stanoveném Vypůjčitelem Půjčitelem provedena či</w:t>
      </w:r>
      <w:r>
        <w:br/>
        <w:t>bude-li se porušení opakovat, je Vypůjčitel oprávněn uplatnit vůči Půjčiteli smluvní pokutu</w:t>
      </w:r>
      <w:r>
        <w:br/>
        <w:t xml:space="preserve">ve </w:t>
      </w:r>
      <w:proofErr w:type="gramStart"/>
      <w:r>
        <w:t xml:space="preserve">výši </w:t>
      </w:r>
      <w:r>
        <w:rPr>
          <w:rStyle w:val="Zkladntext21"/>
        </w:rPr>
        <w:t>...........</w:t>
      </w:r>
      <w:r>
        <w:t>,- Kč</w:t>
      </w:r>
      <w:proofErr w:type="gramEnd"/>
      <w:r>
        <w:t xml:space="preserve"> za každé jednotlivé porušení. Tuto smluvní pokutu je dílčí Vypůjčitel</w:t>
      </w:r>
      <w:r>
        <w:br/>
        <w:t>oprávněn uložit opakovaně.</w:t>
      </w:r>
    </w:p>
    <w:p w:rsidR="00740226" w:rsidRDefault="006361D1">
      <w:pPr>
        <w:pStyle w:val="Zkladntext20"/>
        <w:framePr w:w="9134" w:h="9130" w:hRule="exact" w:wrap="none" w:vAnchor="page" w:hAnchor="page" w:x="1389" w:y="1348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60"/>
        <w:ind w:left="460" w:hanging="460"/>
        <w:jc w:val="both"/>
      </w:pPr>
      <w:r>
        <w:t xml:space="preserve">Zaplacením jakékoliv smluvní pokuty dle této Smlouvy není dotčeno právo </w:t>
      </w:r>
      <w:proofErr w:type="spellStart"/>
      <w:r>
        <w:t>Vypůjčitele</w:t>
      </w:r>
      <w:proofErr w:type="spellEnd"/>
      <w:r>
        <w:br/>
        <w:t>domáhat se náhrady škody způsobené porušením povinnosti, na kterou se vztahuje smluvní</w:t>
      </w:r>
      <w:r>
        <w:br/>
        <w:t>pokuta, a to i ve výši přesahující smluvní pokutu.</w:t>
      </w:r>
    </w:p>
    <w:p w:rsidR="00740226" w:rsidRDefault="006361D1">
      <w:pPr>
        <w:pStyle w:val="Zkladntext20"/>
        <w:framePr w:w="9134" w:h="9130" w:hRule="exact" w:wrap="none" w:vAnchor="page" w:hAnchor="page" w:x="1389" w:y="1348"/>
        <w:numPr>
          <w:ilvl w:val="1"/>
          <w:numId w:val="1"/>
        </w:numPr>
        <w:shd w:val="clear" w:color="auto" w:fill="auto"/>
        <w:tabs>
          <w:tab w:val="left" w:pos="466"/>
        </w:tabs>
        <w:spacing w:before="0"/>
        <w:ind w:left="460" w:hanging="460"/>
        <w:jc w:val="both"/>
      </w:pPr>
      <w:r>
        <w:t>S výjimkou případů vyšší moci (definovaných v § 2913 odst. 2 Občanského zákoníku) bude</w:t>
      </w:r>
      <w:r>
        <w:br/>
        <w:t>kterákoli smluvní strana odpovídat za jakékoli újmy (zahrnující skutečnou újmu a ušlý</w:t>
      </w:r>
      <w:r>
        <w:br/>
        <w:t>zisk), které budou způsobeny druhé smluvní straně porušením jakékoli povinnosti,</w:t>
      </w:r>
      <w:r>
        <w:br/>
        <w:t>prohlášení nebo záruky uvedených v této Smlouvě (včetně jejích příloh), či jakéhokoli</w:t>
      </w:r>
      <w:r>
        <w:br/>
        <w:t>potvrzení nebo jiného písemného dokladu, či příslušného právního předpisu nebo nařízení.</w:t>
      </w:r>
    </w:p>
    <w:p w:rsidR="00740226" w:rsidRDefault="006361D1">
      <w:pPr>
        <w:pStyle w:val="Zkladntext20"/>
        <w:framePr w:w="9134" w:h="2513" w:hRule="exact" w:wrap="none" w:vAnchor="page" w:hAnchor="page" w:x="1389" w:y="10931"/>
        <w:numPr>
          <w:ilvl w:val="0"/>
          <w:numId w:val="1"/>
        </w:numPr>
        <w:shd w:val="clear" w:color="auto" w:fill="auto"/>
        <w:tabs>
          <w:tab w:val="left" w:pos="421"/>
        </w:tabs>
        <w:spacing w:before="0" w:after="95" w:line="220" w:lineRule="exact"/>
        <w:ind w:left="460" w:hanging="460"/>
        <w:jc w:val="both"/>
      </w:pPr>
      <w:r>
        <w:t>UKONČENÍ SMLOUVY</w:t>
      </w:r>
    </w:p>
    <w:p w:rsidR="00740226" w:rsidRDefault="006361D1">
      <w:pPr>
        <w:pStyle w:val="Zkladntext20"/>
        <w:framePr w:w="9134" w:h="2513" w:hRule="exact" w:wrap="none" w:vAnchor="page" w:hAnchor="page" w:x="1389" w:y="1093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60"/>
        <w:ind w:left="460" w:hanging="460"/>
        <w:jc w:val="both"/>
      </w:pPr>
      <w:r>
        <w:t>Vypůjčitel může ukončit tuto Smlouvu doručením písemné výpovědi (dále též jen</w:t>
      </w:r>
      <w:r>
        <w:br/>
        <w:t>„Výpověď“), s výpovědní lhůtou 6 měsíců. Výpovědní lhůta začíná plynout prvním dnem</w:t>
      </w:r>
      <w:r>
        <w:br/>
        <w:t>kalendářního měsíce bezprostředně následujícího po měsíci, ve kterém byla Výpověď</w:t>
      </w:r>
      <w:r>
        <w:br/>
        <w:t>doručena Půjčiteli.</w:t>
      </w:r>
    </w:p>
    <w:p w:rsidR="00740226" w:rsidRDefault="006361D1">
      <w:pPr>
        <w:pStyle w:val="Zkladntext20"/>
        <w:framePr w:w="9134" w:h="2513" w:hRule="exact" w:wrap="none" w:vAnchor="page" w:hAnchor="page" w:x="1389" w:y="10931"/>
        <w:numPr>
          <w:ilvl w:val="1"/>
          <w:numId w:val="1"/>
        </w:numPr>
        <w:shd w:val="clear" w:color="auto" w:fill="auto"/>
        <w:tabs>
          <w:tab w:val="left" w:pos="462"/>
        </w:tabs>
        <w:spacing w:before="0"/>
        <w:ind w:left="460" w:hanging="460"/>
        <w:jc w:val="both"/>
      </w:pPr>
      <w:r>
        <w:t>Vypůjčitel je oprávněn od této Smlouvy odstoupit v případě závažného problému instalační</w:t>
      </w:r>
      <w:r>
        <w:br/>
        <w:t>a procesní validace, který nebude Půjčitelem odstraněn v přiměřeném termínu, a/nebo v</w:t>
      </w:r>
      <w:r>
        <w:br/>
        <w:t>případě, že Předmět výpůjčky přestane splňovat podmínky stanovené v zadávací</w:t>
      </w:r>
    </w:p>
    <w:p w:rsidR="00740226" w:rsidRDefault="006361D1">
      <w:pPr>
        <w:pStyle w:val="ZhlavneboZpat0"/>
        <w:framePr w:wrap="none" w:vAnchor="page" w:hAnchor="page" w:x="5358" w:y="15698"/>
        <w:shd w:val="clear" w:color="auto" w:fill="auto"/>
        <w:spacing w:line="170" w:lineRule="exact"/>
      </w:pPr>
      <w:proofErr w:type="gramStart"/>
      <w:r>
        <w:t>Stránka 7 z 17</w:t>
      </w:r>
      <w:proofErr w:type="gramEnd"/>
    </w:p>
    <w:p w:rsidR="00740226" w:rsidRDefault="00740226">
      <w:pPr>
        <w:rPr>
          <w:sz w:val="2"/>
          <w:szCs w:val="2"/>
        </w:rPr>
        <w:sectPr w:rsidR="007402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0226" w:rsidRDefault="006361D1">
      <w:pPr>
        <w:pStyle w:val="Zkladntext20"/>
        <w:framePr w:w="9134" w:h="13476" w:hRule="exact" w:wrap="none" w:vAnchor="page" w:hAnchor="page" w:x="1385" w:y="1381"/>
        <w:shd w:val="clear" w:color="auto" w:fill="auto"/>
        <w:spacing w:before="0" w:after="60"/>
        <w:ind w:left="460" w:firstLine="0"/>
        <w:jc w:val="both"/>
      </w:pPr>
      <w:r>
        <w:lastRenderedPageBreak/>
        <w:t>dokumentaci Veřejné zakázky, bude vykazovat vady či jiné nedostatky bránící jeho</w:t>
      </w:r>
      <w:r>
        <w:br/>
        <w:t>řádnému užívání, a Půjčitel nezjedná nápravu ve lhůtě pěti (5) dnů ode dne doručení výzvy</w:t>
      </w:r>
      <w:r>
        <w:br/>
      </w:r>
      <w:proofErr w:type="spellStart"/>
      <w:r>
        <w:t>Vypůjčitele</w:t>
      </w:r>
      <w:proofErr w:type="spellEnd"/>
      <w:r>
        <w:t>.</w:t>
      </w:r>
    </w:p>
    <w:p w:rsidR="00740226" w:rsidRDefault="006361D1">
      <w:pPr>
        <w:pStyle w:val="Zkladntext20"/>
        <w:framePr w:w="9134" w:h="13476" w:hRule="exact" w:wrap="none" w:vAnchor="page" w:hAnchor="page" w:x="1385" w:y="138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60"/>
        <w:ind w:left="460" w:hanging="460"/>
        <w:jc w:val="both"/>
      </w:pPr>
      <w:r>
        <w:t>Smluvní strany se dohodly, že tato Smlouva automaticky končí v případě, že dojde</w:t>
      </w:r>
      <w:r>
        <w:br/>
        <w:t>k platnému ukončení Rámcové kupní dohody; v takovém případě skončí tato Smlouva ve</w:t>
      </w:r>
      <w:r>
        <w:br/>
        <w:t>stejný okamžik jako Rámcová kupní smlouva.</w:t>
      </w:r>
    </w:p>
    <w:p w:rsidR="00740226" w:rsidRDefault="006361D1">
      <w:pPr>
        <w:pStyle w:val="Zkladntext20"/>
        <w:framePr w:w="9134" w:h="13476" w:hRule="exact" w:wrap="none" w:vAnchor="page" w:hAnchor="page" w:x="1385" w:y="138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60"/>
        <w:ind w:left="460" w:hanging="460"/>
        <w:jc w:val="both"/>
      </w:pPr>
      <w:r>
        <w:t>V případě ukončení této Smlouvy z jakéhokoli důvodu je Vypůjčitel povinen neprodleně,</w:t>
      </w:r>
      <w:r>
        <w:br/>
        <w:t>nejpozději však do 60 pracovních dnů od ukončení této Smlouvy, protokolárně vrátit</w:t>
      </w:r>
      <w:r>
        <w:br/>
        <w:t>Půjčiteli Předmět výpůjčky, a to ve stavu odpovídajícímu běžnému opotřebení, nedomluví -</w:t>
      </w:r>
      <w:r>
        <w:br/>
        <w:t>li se smluvní strany jinak.</w:t>
      </w:r>
    </w:p>
    <w:p w:rsidR="00740226" w:rsidRDefault="006361D1">
      <w:pPr>
        <w:pStyle w:val="Zkladntext20"/>
        <w:framePr w:w="9134" w:h="13476" w:hRule="exact" w:wrap="none" w:vAnchor="page" w:hAnchor="page" w:x="1385" w:y="138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403"/>
        <w:ind w:left="460" w:hanging="460"/>
        <w:jc w:val="both"/>
      </w:pPr>
      <w:r>
        <w:t>Vypůjčitel si vyhrazuje právo odstoupit od uzavřené Smlouvy nebo závazek ze smlouvy</w:t>
      </w:r>
      <w:r>
        <w:br/>
        <w:t>vypovědět, pokud jsou naplněny důvody podle § 223 zákona č. 134/2016 Sb., o zadávání</w:t>
      </w:r>
      <w:r>
        <w:br/>
        <w:t>veřejných zakázek.</w:t>
      </w:r>
    </w:p>
    <w:p w:rsidR="00740226" w:rsidRDefault="006361D1">
      <w:pPr>
        <w:pStyle w:val="Zkladntext20"/>
        <w:framePr w:w="9134" w:h="13476" w:hRule="exact" w:wrap="none" w:vAnchor="page" w:hAnchor="page" w:x="1385" w:y="1381"/>
        <w:numPr>
          <w:ilvl w:val="0"/>
          <w:numId w:val="1"/>
        </w:numPr>
        <w:shd w:val="clear" w:color="auto" w:fill="auto"/>
        <w:tabs>
          <w:tab w:val="left" w:pos="423"/>
        </w:tabs>
        <w:spacing w:before="0" w:after="90" w:line="220" w:lineRule="exact"/>
        <w:ind w:left="460" w:hanging="460"/>
        <w:jc w:val="both"/>
      </w:pPr>
      <w:r>
        <w:t>ZÁVĚREČNÁ USTANOVENÍ</w:t>
      </w:r>
    </w:p>
    <w:p w:rsidR="00740226" w:rsidRDefault="006361D1">
      <w:pPr>
        <w:pStyle w:val="Zkladntext20"/>
        <w:framePr w:w="9134" w:h="13476" w:hRule="exact" w:wrap="none" w:vAnchor="page" w:hAnchor="page" w:x="1385" w:y="138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60"/>
        <w:ind w:left="460" w:hanging="460"/>
        <w:jc w:val="both"/>
      </w:pPr>
      <w:r>
        <w:t>Smluvní strany nejsou oprávněny postoupit, převést ani zastavit tuto Smlouvu ani jakákoli</w:t>
      </w:r>
      <w:r>
        <w:br/>
        <w:t>práva, povinnosti, dluhy, pohledávky nebo nároky vyplývající z této Smlouvy bez</w:t>
      </w:r>
      <w:r>
        <w:br/>
        <w:t>předchozího písemného souhlasu druhé smluvní strany. Jakékoliv postoupení v rozporu s</w:t>
      </w:r>
      <w:r>
        <w:br/>
        <w:t>podmínkami této smlouvy bude neplatné a neúčinné.</w:t>
      </w:r>
    </w:p>
    <w:p w:rsidR="00740226" w:rsidRDefault="006361D1">
      <w:pPr>
        <w:pStyle w:val="Zkladntext20"/>
        <w:framePr w:w="9134" w:h="13476" w:hRule="exact" w:wrap="none" w:vAnchor="page" w:hAnchor="page" w:x="1385" w:y="138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56"/>
        <w:ind w:left="460" w:hanging="460"/>
        <w:jc w:val="both"/>
      </w:pPr>
      <w:r>
        <w:t>Tato Smlouva představuje úplnou dohodu a úmluvu mezi Smluvními stranami ohledně</w:t>
      </w:r>
      <w:r>
        <w:br/>
        <w:t>jejího předmětu a nahrazuje jakoukoli předchozí dohodu, úmluvu nebo ujednání (pokud</w:t>
      </w:r>
      <w:r>
        <w:br/>
        <w:t>nějaké existuje) mezi smluvními Stranami, ať již v ústní nebo písemné formě. Žádné</w:t>
      </w:r>
      <w:r>
        <w:br/>
        <w:t>změny, úpravy nebo doplnění této Smlouvy nebudou platné, pokud nebudou vyhotoveny</w:t>
      </w:r>
      <w:r>
        <w:br/>
        <w:t>písemně v elektronické podobě s připojenými elektronickými podpisy osob oprávněných</w:t>
      </w:r>
      <w:r>
        <w:br/>
        <w:t>jednat za smluvní Strany.</w:t>
      </w:r>
    </w:p>
    <w:p w:rsidR="00740226" w:rsidRDefault="006361D1">
      <w:pPr>
        <w:pStyle w:val="Zkladntext20"/>
        <w:framePr w:w="9134" w:h="13476" w:hRule="exact" w:wrap="none" w:vAnchor="page" w:hAnchor="page" w:x="1385" w:y="138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56" w:line="278" w:lineRule="exact"/>
        <w:ind w:left="460" w:hanging="460"/>
        <w:jc w:val="both"/>
      </w:pPr>
      <w:r>
        <w:t>Hovoří-li se v této Smlouvě o Předmětu výpůjčky, rozumí se tím všechny technologie</w:t>
      </w:r>
      <w:r>
        <w:br/>
        <w:t>uvedené v Příloze č. 1 jako celek či její jednotlivé části, pokud ze Smlouvy nevyplývá jinak.</w:t>
      </w:r>
    </w:p>
    <w:p w:rsidR="00740226" w:rsidRDefault="006361D1">
      <w:pPr>
        <w:pStyle w:val="Zkladntext20"/>
        <w:framePr w:w="9134" w:h="13476" w:hRule="exact" w:wrap="none" w:vAnchor="page" w:hAnchor="page" w:x="1385" w:y="138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64" w:line="283" w:lineRule="exact"/>
        <w:ind w:left="460" w:hanging="460"/>
        <w:jc w:val="both"/>
      </w:pPr>
      <w:r>
        <w:t>Smluvní strany vylučují uplatnění poslední věty § 1764 a dále uplatnění § 1765 a § 1766</w:t>
      </w:r>
      <w:r>
        <w:br/>
        <w:t>Občanského zákoníku.</w:t>
      </w:r>
    </w:p>
    <w:p w:rsidR="00740226" w:rsidRDefault="006361D1">
      <w:pPr>
        <w:pStyle w:val="Zkladntext20"/>
        <w:framePr w:w="9134" w:h="13476" w:hRule="exact" w:wrap="none" w:vAnchor="page" w:hAnchor="page" w:x="1385" w:y="138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64" w:line="278" w:lineRule="exact"/>
        <w:ind w:left="460" w:hanging="460"/>
        <w:jc w:val="both"/>
      </w:pPr>
      <w:r>
        <w:t>Pro vyloučení pochybností smluvní strany prohlašují, že jejich vzájemná plnění dle této</w:t>
      </w:r>
      <w:r>
        <w:br/>
        <w:t>Smlouvy jsou vyrovnaná, tj. nejsou k sobě v hrubém nepoměru.</w:t>
      </w:r>
    </w:p>
    <w:p w:rsidR="00740226" w:rsidRDefault="006361D1">
      <w:pPr>
        <w:pStyle w:val="Zkladntext20"/>
        <w:framePr w:w="9134" w:h="13476" w:hRule="exact" w:wrap="none" w:vAnchor="page" w:hAnchor="page" w:x="1385" w:y="138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60"/>
        <w:ind w:left="460" w:hanging="460"/>
        <w:jc w:val="both"/>
      </w:pPr>
      <w:r>
        <w:t>Veškeré podmínky a ustanovení této Smlouvy budou platit ve prospěch a budou závazné</w:t>
      </w:r>
      <w:r>
        <w:br/>
        <w:t>pro obě smluvní strany a jejich přípustné nástupce a postupníky. Tato Smlouva, ani žádná</w:t>
      </w:r>
      <w:r>
        <w:br/>
        <w:t>práva, zájmy, nebo povinnosti smluvních stran vyplývající ze Smlouvy, nemohou být</w:t>
      </w:r>
      <w:r>
        <w:br/>
        <w:t>Půjčitelem postoupeny, a ani žádné povinnosti přeneseny, bez předchozího písemného</w:t>
      </w:r>
      <w:r>
        <w:br/>
        <w:t xml:space="preserve">souhlasu </w:t>
      </w:r>
      <w:proofErr w:type="spellStart"/>
      <w:r>
        <w:t>Vypůjčitele</w:t>
      </w:r>
      <w:proofErr w:type="spellEnd"/>
      <w:r>
        <w:t>.</w:t>
      </w:r>
    </w:p>
    <w:p w:rsidR="00740226" w:rsidRDefault="006361D1">
      <w:pPr>
        <w:pStyle w:val="Zkladntext20"/>
        <w:framePr w:w="9134" w:h="13476" w:hRule="exact" w:wrap="none" w:vAnchor="page" w:hAnchor="page" w:x="1385" w:y="138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60"/>
        <w:ind w:left="460" w:hanging="460"/>
        <w:jc w:val="both"/>
      </w:pPr>
      <w:r>
        <w:t>Nevymahatelnost nebo neplatnost jakéhokoli ustanovení této Smlouvy neovlivní</w:t>
      </w:r>
      <w:r>
        <w:br/>
        <w:t>vymahatelnost nebo platnost jakéhokoli jiného ustanovení Smlouvy.</w:t>
      </w:r>
    </w:p>
    <w:p w:rsidR="00740226" w:rsidRDefault="006361D1">
      <w:pPr>
        <w:pStyle w:val="Zkladntext20"/>
        <w:framePr w:w="9134" w:h="13476" w:hRule="exact" w:wrap="none" w:vAnchor="page" w:hAnchor="page" w:x="1385" w:y="138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3"/>
        <w:ind w:left="460" w:hanging="460"/>
        <w:jc w:val="both"/>
      </w:pPr>
      <w:r>
        <w:t>Smluvní strany souhlasí s tím, aby tato uzavřená Smlouva vč. jejích změn a dodatků byla</w:t>
      </w:r>
      <w:r>
        <w:br/>
        <w:t>uveřejněna v registru smluv v souladu se zákonem č. 340/2015 Sb., o registru smluv, a</w:t>
      </w:r>
      <w:r>
        <w:br/>
        <w:t>případně na profilu zadavatele v souladu se zákonem č. 134/2016 Sb., o zadávání veřejných</w:t>
      </w:r>
      <w:r>
        <w:br/>
        <w:t>zakázek.</w:t>
      </w:r>
    </w:p>
    <w:p w:rsidR="00740226" w:rsidRDefault="006361D1">
      <w:pPr>
        <w:pStyle w:val="Zkladntext20"/>
        <w:framePr w:w="9134" w:h="13476" w:hRule="exact" w:wrap="none" w:vAnchor="page" w:hAnchor="page" w:x="1385" w:y="1381"/>
        <w:numPr>
          <w:ilvl w:val="1"/>
          <w:numId w:val="1"/>
        </w:numPr>
        <w:shd w:val="clear" w:color="auto" w:fill="auto"/>
        <w:tabs>
          <w:tab w:val="left" w:pos="466"/>
        </w:tabs>
        <w:spacing w:before="0" w:line="220" w:lineRule="exact"/>
        <w:ind w:left="460" w:hanging="460"/>
        <w:jc w:val="both"/>
      </w:pPr>
      <w:r>
        <w:t>Nedílnou součástí této Smlouvy jsou následující přílohy:</w:t>
      </w:r>
    </w:p>
    <w:p w:rsidR="00740226" w:rsidRDefault="006361D1">
      <w:pPr>
        <w:pStyle w:val="ZhlavneboZpat0"/>
        <w:framePr w:wrap="none" w:vAnchor="page" w:hAnchor="page" w:x="5355" w:y="15698"/>
        <w:shd w:val="clear" w:color="auto" w:fill="auto"/>
        <w:spacing w:line="170" w:lineRule="exact"/>
      </w:pPr>
      <w:proofErr w:type="gramStart"/>
      <w:r>
        <w:t>Stránka 8 z 17</w:t>
      </w:r>
      <w:proofErr w:type="gramEnd"/>
    </w:p>
    <w:p w:rsidR="00740226" w:rsidRDefault="00740226">
      <w:pPr>
        <w:rPr>
          <w:sz w:val="2"/>
          <w:szCs w:val="2"/>
        </w:rPr>
        <w:sectPr w:rsidR="007402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0226" w:rsidRDefault="00740226">
      <w:pPr>
        <w:rPr>
          <w:sz w:val="2"/>
          <w:szCs w:val="2"/>
        </w:rPr>
      </w:pPr>
      <w:r w:rsidRPr="00740226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73.3pt;margin-top:391.95pt;width:150.7pt;height:0;z-index:-251658240;mso-position-horizontal-relative:page;mso-position-vertical-relative:page" filled="t" strokeweight=".9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 w:rsidRPr="00740226">
        <w:pict>
          <v:shape id="_x0000_s1030" type="#_x0000_t32" style="position:absolute;margin-left:356.5pt;margin-top:391.95pt;width:60.5pt;height:0;z-index:-251657216;mso-position-horizontal-relative:page;mso-position-vertical-relative:page" filled="t" strokeweight=".9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 w:rsidRPr="00740226">
        <w:pict>
          <v:shape id="_x0000_s1029" type="#_x0000_t32" style="position:absolute;margin-left:427.8pt;margin-top:391.95pt;width:92.6pt;height:0;z-index:-251656192;mso-position-horizontal-relative:page;mso-position-vertical-relative:page" filled="t" strokeweight=".9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740226" w:rsidRDefault="006361D1">
      <w:pPr>
        <w:pStyle w:val="Zkladntext40"/>
        <w:framePr w:w="9144" w:h="3768" w:hRule="exact" w:wrap="none" w:vAnchor="page" w:hAnchor="page" w:x="1381" w:y="1376"/>
        <w:shd w:val="clear" w:color="auto" w:fill="auto"/>
        <w:tabs>
          <w:tab w:val="left" w:pos="2103"/>
        </w:tabs>
        <w:ind w:left="740"/>
      </w:pPr>
      <w:r>
        <w:rPr>
          <w:rStyle w:val="Zkladntext411ptNekurzva"/>
        </w:rPr>
        <w:t xml:space="preserve">Příloha č. 1: </w:t>
      </w:r>
      <w:r>
        <w:t xml:space="preserve">Specifikace Předmětu výpůjčky </w:t>
      </w:r>
      <w:proofErr w:type="spellStart"/>
      <w:r>
        <w:t>apříp</w:t>
      </w:r>
      <w:proofErr w:type="spellEnd"/>
      <w:r>
        <w:t xml:space="preserve">. vlastní </w:t>
      </w:r>
      <w:proofErr w:type="spellStart"/>
      <w:r>
        <w:t>dokumentacepůjčitele</w:t>
      </w:r>
      <w:proofErr w:type="spellEnd"/>
      <w:r>
        <w:t>, která</w:t>
      </w:r>
      <w:r>
        <w:br/>
        <w:t>obsahuje veškeré technické údaje, parametry zboží Předmětu výpůjčky</w:t>
      </w:r>
      <w:r>
        <w:rPr>
          <w:rStyle w:val="Zkladntext4Nekurzva"/>
        </w:rPr>
        <w:t xml:space="preserve"> </w:t>
      </w:r>
      <w:r>
        <w:rPr>
          <w:rStyle w:val="Zkladntext4Nekurzva"/>
          <w:vertAlign w:val="superscript"/>
        </w:rPr>
        <w:t>2</w:t>
      </w:r>
      <w:r>
        <w:rPr>
          <w:rStyle w:val="Zkladntext4Nekurzva"/>
          <w:vertAlign w:val="superscript"/>
        </w:rPr>
        <w:br/>
      </w:r>
      <w:r>
        <w:rPr>
          <w:rStyle w:val="Zkladntext411ptNekurzva"/>
        </w:rPr>
        <w:t>Příloha č. 2</w:t>
      </w:r>
      <w:r>
        <w:rPr>
          <w:rStyle w:val="Zkladntext411ptNekurzva"/>
        </w:rPr>
        <w:tab/>
      </w:r>
      <w:r>
        <w:t>Technické podmínky a specifikace předmětu</w:t>
      </w:r>
      <w:r>
        <w:rPr>
          <w:vertAlign w:val="superscript"/>
        </w:rPr>
        <w:t>3</w:t>
      </w:r>
    </w:p>
    <w:p w:rsidR="00740226" w:rsidRDefault="006361D1">
      <w:pPr>
        <w:pStyle w:val="Zkladntext40"/>
        <w:framePr w:w="9144" w:h="3768" w:hRule="exact" w:wrap="none" w:vAnchor="page" w:hAnchor="page" w:x="1381" w:y="1376"/>
        <w:shd w:val="clear" w:color="auto" w:fill="auto"/>
        <w:tabs>
          <w:tab w:val="left" w:pos="2103"/>
        </w:tabs>
        <w:spacing w:after="240"/>
        <w:ind w:left="740"/>
        <w:jc w:val="both"/>
      </w:pPr>
      <w:r>
        <w:rPr>
          <w:rStyle w:val="Zkladntext411ptNekurzva"/>
        </w:rPr>
        <w:t xml:space="preserve">Příloha </w:t>
      </w:r>
      <w:proofErr w:type="gramStart"/>
      <w:r>
        <w:rPr>
          <w:rStyle w:val="Zkladntext411ptNekurzva"/>
        </w:rPr>
        <w:t>č. 3</w:t>
      </w:r>
      <w:r>
        <w:rPr>
          <w:rStyle w:val="Zkladntext411ptNekurzva"/>
        </w:rPr>
        <w:tab/>
      </w:r>
      <w:r>
        <w:t>Přehled</w:t>
      </w:r>
      <w:proofErr w:type="gramEnd"/>
      <w:r>
        <w:t xml:space="preserve"> vyšetření a kalkulace ceny</w:t>
      </w:r>
      <w:r>
        <w:rPr>
          <w:vertAlign w:val="superscript"/>
        </w:rPr>
        <w:t>4</w:t>
      </w:r>
    </w:p>
    <w:p w:rsidR="00740226" w:rsidRDefault="006361D1">
      <w:pPr>
        <w:pStyle w:val="Zkladntext20"/>
        <w:framePr w:w="9144" w:h="3768" w:hRule="exact" w:wrap="none" w:vAnchor="page" w:hAnchor="page" w:x="1381" w:y="1376"/>
        <w:numPr>
          <w:ilvl w:val="1"/>
          <w:numId w:val="1"/>
        </w:numPr>
        <w:shd w:val="clear" w:color="auto" w:fill="auto"/>
        <w:tabs>
          <w:tab w:val="left" w:pos="591"/>
        </w:tabs>
        <w:spacing w:before="0" w:after="60"/>
        <w:ind w:left="600" w:hanging="600"/>
        <w:jc w:val="both"/>
      </w:pPr>
      <w:r>
        <w:t>V případě uzavření této Smlouvy v listinné formě je Smlouva vyhotovena ve dvou (2)</w:t>
      </w:r>
      <w:r>
        <w:br/>
        <w:t>vyhotoveních, přičemž každá Smluvní strana obdrží po jednom (1) vyhotovení. Smluvní</w:t>
      </w:r>
      <w:r>
        <w:br/>
        <w:t>strany jsou oprávněny tuto Smlouvu uzavřít v elektronické formě podepsanou</w:t>
      </w:r>
      <w:r>
        <w:br/>
        <w:t>oprávněnými zástupci elektronickým podpisem.</w:t>
      </w:r>
    </w:p>
    <w:p w:rsidR="00740226" w:rsidRDefault="006361D1">
      <w:pPr>
        <w:pStyle w:val="Zkladntext20"/>
        <w:framePr w:w="9144" w:h="3768" w:hRule="exact" w:wrap="none" w:vAnchor="page" w:hAnchor="page" w:x="1381" w:y="1376"/>
        <w:numPr>
          <w:ilvl w:val="1"/>
          <w:numId w:val="1"/>
        </w:numPr>
        <w:shd w:val="clear" w:color="auto" w:fill="auto"/>
        <w:tabs>
          <w:tab w:val="left" w:pos="591"/>
        </w:tabs>
        <w:spacing w:before="0"/>
        <w:ind w:left="600" w:hanging="600"/>
        <w:jc w:val="both"/>
      </w:pPr>
      <w:r>
        <w:t>Smluvní strany souhlasí s tím, aby tato uzavřená Smlouva vč. jejích změn a dodatků byla</w:t>
      </w:r>
      <w:r>
        <w:br/>
        <w:t>uveřejněna v registru smluv v souladu se zákonem č. 340/2015 Sb., o registru smluv, a</w:t>
      </w:r>
      <w:r>
        <w:br/>
        <w:t>případně na profilu zadavatele v souladu se zákonem č. 134/2016 Sb., o zadávání</w:t>
      </w:r>
      <w:r>
        <w:br/>
        <w:t>veřejných zakázek. Uveřejnění se zavazuje provést Vypůjčitel.</w:t>
      </w:r>
    </w:p>
    <w:p w:rsidR="00740226" w:rsidRDefault="006361D1">
      <w:pPr>
        <w:pStyle w:val="Zkladntext20"/>
        <w:framePr w:wrap="none" w:vAnchor="page" w:hAnchor="page" w:x="1381" w:y="5711"/>
        <w:shd w:val="clear" w:color="auto" w:fill="auto"/>
        <w:spacing w:before="0" w:line="220" w:lineRule="exact"/>
        <w:ind w:left="610" w:right="7929" w:hanging="600"/>
        <w:jc w:val="both"/>
      </w:pPr>
      <w:r>
        <w:t>V Praze dne</w:t>
      </w:r>
    </w:p>
    <w:p w:rsidR="00740226" w:rsidRDefault="006361D1">
      <w:pPr>
        <w:pStyle w:val="Zkladntext20"/>
        <w:framePr w:wrap="none" w:vAnchor="page" w:hAnchor="page" w:x="7054" w:y="5711"/>
        <w:shd w:val="clear" w:color="auto" w:fill="auto"/>
        <w:spacing w:before="0" w:line="220" w:lineRule="exact"/>
        <w:ind w:firstLine="0"/>
      </w:pPr>
      <w:r>
        <w:t>V Praze dne</w:t>
      </w:r>
    </w:p>
    <w:p w:rsidR="00740226" w:rsidRDefault="006361D1">
      <w:pPr>
        <w:pStyle w:val="Zkladntext20"/>
        <w:framePr w:wrap="none" w:vAnchor="page" w:hAnchor="page" w:x="2681" w:y="6813"/>
        <w:shd w:val="clear" w:color="auto" w:fill="auto"/>
        <w:spacing w:before="0" w:line="220" w:lineRule="exact"/>
        <w:ind w:firstLine="0"/>
      </w:pPr>
      <w:r>
        <w:t>Vypůjčitel:</w:t>
      </w:r>
    </w:p>
    <w:p w:rsidR="00740226" w:rsidRDefault="006361D1">
      <w:pPr>
        <w:pStyle w:val="Zkladntext50"/>
        <w:framePr w:wrap="none" w:vAnchor="page" w:hAnchor="page" w:x="1889" w:y="7194"/>
        <w:shd w:val="clear" w:color="auto" w:fill="auto"/>
        <w:spacing w:line="220" w:lineRule="exact"/>
      </w:pPr>
      <w:r>
        <w:rPr>
          <w:rStyle w:val="Zkladntext51"/>
        </w:rPr>
        <w:t>....</w:t>
      </w:r>
      <w:r>
        <w:rPr>
          <w:rStyle w:val="Zkladntext5dkovn0pt"/>
        </w:rPr>
        <w:t>.......</w:t>
      </w:r>
    </w:p>
    <w:p w:rsidR="00740226" w:rsidRDefault="006361D1">
      <w:pPr>
        <w:pStyle w:val="Zkladntext60"/>
        <w:framePr w:w="1224" w:h="422" w:hRule="exact" w:wrap="none" w:vAnchor="page" w:hAnchor="page" w:x="3238" w:y="7080"/>
        <w:shd w:val="clear" w:color="auto" w:fill="auto"/>
      </w:pPr>
      <w:r>
        <w:t xml:space="preserve">Digitálně </w:t>
      </w:r>
      <w:proofErr w:type="gramStart"/>
      <w:r>
        <w:t>podepsal</w:t>
      </w:r>
      <w:r>
        <w:br/>
      </w:r>
      <w:r>
        <w:rPr>
          <w:rStyle w:val="Zkladntext61"/>
        </w:rPr>
        <w:t>​...........</w:t>
      </w:r>
      <w:r>
        <w:rPr>
          <w:rStyle w:val="Zkladntext6dkovn0pt"/>
        </w:rPr>
        <w:t>.</w:t>
      </w:r>
      <w:r>
        <w:rPr>
          <w:rStyle w:val="Zkladntext61"/>
        </w:rPr>
        <w:t>​</w:t>
      </w:r>
      <w:r>
        <w:rPr>
          <w:rStyle w:val="Zkladntext6dkovn0pt"/>
        </w:rPr>
        <w:t>.......</w:t>
      </w:r>
      <w:r>
        <w:rPr>
          <w:rStyle w:val="Zkladntext6dkovn0pt0"/>
        </w:rPr>
        <w:t>...</w:t>
      </w:r>
      <w:r>
        <w:rPr>
          <w:rStyle w:val="Zkladntext61"/>
        </w:rPr>
        <w:t>​</w:t>
      </w:r>
      <w:r>
        <w:rPr>
          <w:rStyle w:val="Zkladntext6dkovn0pt"/>
        </w:rPr>
        <w:t>..</w:t>
      </w:r>
      <w:r>
        <w:rPr>
          <w:rStyle w:val="Zkladntext6dkovn0pt0"/>
        </w:rPr>
        <w:t>........</w:t>
      </w:r>
      <w:proofErr w:type="gramEnd"/>
    </w:p>
    <w:p w:rsidR="00740226" w:rsidRDefault="006361D1">
      <w:pPr>
        <w:pStyle w:val="Zkladntext60"/>
        <w:framePr w:w="2630" w:h="317" w:hRule="exact" w:wrap="none" w:vAnchor="page" w:hAnchor="page" w:x="1851" w:y="7490"/>
        <w:shd w:val="clear" w:color="auto" w:fill="auto"/>
        <w:spacing w:line="140" w:lineRule="exact"/>
        <w:jc w:val="left"/>
      </w:pPr>
      <w:proofErr w:type="spellStart"/>
      <w:r>
        <w:t>Davirl</w:t>
      </w:r>
      <w:proofErr w:type="spellEnd"/>
      <w:r>
        <w:t xml:space="preserve"> </w:t>
      </w:r>
      <w:proofErr w:type="spellStart"/>
      <w:r>
        <w:t>Frhart</w:t>
      </w:r>
      <w:proofErr w:type="spellEnd"/>
      <w:r>
        <w:t xml:space="preserve"> Datum:2023.04.19</w:t>
      </w:r>
    </w:p>
    <w:p w:rsidR="00740226" w:rsidRDefault="006361D1">
      <w:pPr>
        <w:pStyle w:val="Zkladntext50"/>
        <w:framePr w:w="2630" w:h="317" w:hRule="exact" w:wrap="none" w:vAnchor="page" w:hAnchor="page" w:x="1851" w:y="7490"/>
        <w:shd w:val="clear" w:color="auto" w:fill="auto"/>
        <w:spacing w:line="220" w:lineRule="exact"/>
      </w:pPr>
      <w:proofErr w:type="gramStart"/>
      <w:r>
        <w:rPr>
          <w:rStyle w:val="Zkladntext5dkovn0pt0"/>
        </w:rPr>
        <w:t>....</w:t>
      </w:r>
      <w:r>
        <w:rPr>
          <w:rStyle w:val="Zkladntext5dkovn0pt1"/>
        </w:rPr>
        <w:t>.....</w:t>
      </w:r>
      <w:r>
        <w:rPr>
          <w:rStyle w:val="Zkladntext51"/>
        </w:rPr>
        <w:t>​</w:t>
      </w:r>
      <w:r>
        <w:rPr>
          <w:rStyle w:val="Zkladntext5dkovn0pt2"/>
        </w:rPr>
        <w:t>......</w:t>
      </w:r>
      <w:proofErr w:type="spellStart"/>
      <w:r>
        <w:t>ri</w:t>
      </w:r>
      <w:proofErr w:type="spellEnd"/>
      <w:proofErr w:type="gramEnd"/>
      <w:r>
        <w:t xml:space="preserve"> </w:t>
      </w:r>
      <w:r>
        <w:rPr>
          <w:vertAlign w:val="subscript"/>
        </w:rPr>
        <w:t>10:39:14+02</w:t>
      </w:r>
      <w:r>
        <w:t>,</w:t>
      </w:r>
      <w:r>
        <w:rPr>
          <w:vertAlign w:val="subscript"/>
        </w:rPr>
        <w:t>00</w:t>
      </w:r>
      <w:r>
        <w:t>,</w:t>
      </w:r>
    </w:p>
    <w:p w:rsidR="00740226" w:rsidRDefault="006361D1">
      <w:pPr>
        <w:pStyle w:val="Zkladntext20"/>
        <w:framePr w:w="1781" w:h="1018" w:hRule="exact" w:wrap="none" w:vAnchor="page" w:hAnchor="page" w:x="7054" w:y="6813"/>
        <w:shd w:val="clear" w:color="auto" w:fill="auto"/>
        <w:spacing w:before="0" w:line="220" w:lineRule="exact"/>
        <w:ind w:right="15" w:firstLine="0"/>
        <w:jc w:val="right"/>
      </w:pPr>
      <w:proofErr w:type="spellStart"/>
      <w:r>
        <w:t>Půjč</w:t>
      </w:r>
      <w:proofErr w:type="spellEnd"/>
    </w:p>
    <w:p w:rsidR="00740226" w:rsidRDefault="006361D1">
      <w:pPr>
        <w:pStyle w:val="Nadpis10"/>
        <w:framePr w:w="1781" w:h="1018" w:hRule="exact" w:wrap="none" w:vAnchor="page" w:hAnchor="page" w:x="7054" w:y="6813"/>
        <w:shd w:val="clear" w:color="auto" w:fill="auto"/>
        <w:ind w:right="15"/>
      </w:pPr>
      <w:proofErr w:type="gramStart"/>
      <w:r>
        <w:rPr>
          <w:rStyle w:val="Nadpis11"/>
        </w:rPr>
        <w:t>........</w:t>
      </w:r>
      <w:bookmarkStart w:id="1" w:name="bookmark1"/>
      <w:r>
        <w:rPr>
          <w:rStyle w:val="Nadpis11"/>
        </w:rPr>
        <w:t>​</w:t>
      </w:r>
      <w:r>
        <w:rPr>
          <w:rStyle w:val="Nadpis1dkovn0pt"/>
        </w:rPr>
        <w:t>..</w:t>
      </w:r>
      <w:r>
        <w:rPr>
          <w:rStyle w:val="Nadpis1dkovn0pt0"/>
        </w:rPr>
        <w:t>.........</w:t>
      </w:r>
      <w:r>
        <w:br/>
      </w:r>
      <w:r>
        <w:rPr>
          <w:rStyle w:val="Nadpis11"/>
        </w:rPr>
        <w:t>​......</w:t>
      </w:r>
      <w:r>
        <w:rPr>
          <w:rStyle w:val="Nadpis1dkovn0pt1"/>
        </w:rPr>
        <w:t>.....</w:t>
      </w:r>
      <w:bookmarkEnd w:id="1"/>
      <w:proofErr w:type="gramEnd"/>
    </w:p>
    <w:p w:rsidR="00740226" w:rsidRDefault="006361D1">
      <w:pPr>
        <w:pStyle w:val="Zkladntext20"/>
        <w:framePr w:w="1622" w:h="1048" w:hRule="exact" w:wrap="none" w:vAnchor="page" w:hAnchor="page" w:x="8821" w:y="6827"/>
        <w:shd w:val="clear" w:color="auto" w:fill="auto"/>
        <w:spacing w:before="0" w:line="226" w:lineRule="exact"/>
        <w:ind w:left="15" w:firstLine="0"/>
        <w:jc w:val="both"/>
      </w:pPr>
      <w:proofErr w:type="spellStart"/>
      <w:r>
        <w:t>Íígitálně</w:t>
      </w:r>
      <w:proofErr w:type="spellEnd"/>
      <w:r>
        <w:t xml:space="preserve"> </w:t>
      </w:r>
      <w:proofErr w:type="gramStart"/>
      <w:r>
        <w:t>podepsal</w:t>
      </w:r>
      <w:r>
        <w:br/>
      </w:r>
      <w:r>
        <w:rPr>
          <w:rStyle w:val="Zkladntext21"/>
        </w:rPr>
        <w:t>​</w:t>
      </w:r>
      <w:r>
        <w:rPr>
          <w:rStyle w:val="Zkladntext2dkovn0pt2"/>
        </w:rPr>
        <w:t>...</w:t>
      </w:r>
      <w:r>
        <w:rPr>
          <w:rStyle w:val="Zkladntext2dkovn0pt8"/>
        </w:rPr>
        <w:t>.....</w:t>
      </w:r>
      <w:r>
        <w:rPr>
          <w:rStyle w:val="Zkladntext21"/>
        </w:rPr>
        <w:t>​</w:t>
      </w:r>
      <w:r>
        <w:rPr>
          <w:rStyle w:val="Zkladntext2dkovn0pt"/>
        </w:rPr>
        <w:t>.........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2"/>
        </w:rPr>
        <w:t>..........</w:t>
      </w:r>
      <w:r>
        <w:br/>
        <w:t>Datum</w:t>
      </w:r>
      <w:proofErr w:type="gramEnd"/>
      <w:r>
        <w:t>: 2023.04.18</w:t>
      </w:r>
      <w:r>
        <w:br/>
        <w:t>12:10:57+02'00'</w:t>
      </w:r>
    </w:p>
    <w:p w:rsidR="00740226" w:rsidRDefault="006361D1">
      <w:pPr>
        <w:pStyle w:val="Zkladntext20"/>
        <w:framePr w:wrap="none" w:vAnchor="page" w:hAnchor="page" w:x="1673" w:y="7919"/>
        <w:shd w:val="clear" w:color="auto" w:fill="auto"/>
        <w:spacing w:before="0" w:line="220" w:lineRule="exact"/>
        <w:ind w:firstLine="0"/>
      </w:pPr>
      <w:proofErr w:type="gramStart"/>
      <w:r>
        <w:rPr>
          <w:rStyle w:val="Zkladntext2dkovn0ptb"/>
        </w:rPr>
        <w:t>..</w:t>
      </w:r>
      <w:r>
        <w:rPr>
          <w:rStyle w:val="Zkladntext2dkovn0ptc"/>
        </w:rPr>
        <w:t>.</w:t>
      </w:r>
      <w:r>
        <w:rPr>
          <w:rStyle w:val="Zkladntext2dkovn0pt9"/>
        </w:rPr>
        <w:t>.......</w:t>
      </w:r>
      <w:r>
        <w:rPr>
          <w:rStyle w:val="Zkladntext2dkovn0pt3"/>
        </w:rPr>
        <w:t>.</w:t>
      </w:r>
      <w:r>
        <w:rPr>
          <w:rStyle w:val="Zkladntext21"/>
        </w:rPr>
        <w:t>​</w:t>
      </w:r>
      <w:r>
        <w:rPr>
          <w:rStyle w:val="Zkladntext2dkovn0pt2"/>
        </w:rPr>
        <w:t>.......</w:t>
      </w:r>
      <w:r>
        <w:rPr>
          <w:rStyle w:val="Zkladntext2dkovn0pt8"/>
        </w:rPr>
        <w:t>...</w:t>
      </w:r>
      <w:r>
        <w:rPr>
          <w:rStyle w:val="Zkladntext21"/>
        </w:rPr>
        <w:t>​</w:t>
      </w:r>
      <w:r>
        <w:rPr>
          <w:rStyle w:val="Zkladntext2dkovn0pt2"/>
        </w:rPr>
        <w:t>.</w:t>
      </w:r>
      <w:r>
        <w:rPr>
          <w:rStyle w:val="Zkladntext2dkovn0pt8"/>
        </w:rPr>
        <w:t>..........</w:t>
      </w:r>
      <w:r>
        <w:rPr>
          <w:rStyle w:val="Zkladntext21"/>
        </w:rPr>
        <w:t>​</w:t>
      </w:r>
      <w:r>
        <w:rPr>
          <w:rStyle w:val="Zkladntext2dkovn0pt1"/>
        </w:rPr>
        <w:t>........</w:t>
      </w:r>
      <w:r>
        <w:rPr>
          <w:rStyle w:val="Zkladntext2dkovn0pt"/>
        </w:rPr>
        <w:t>..</w:t>
      </w:r>
      <w:proofErr w:type="gramEnd"/>
    </w:p>
    <w:p w:rsidR="00740226" w:rsidRDefault="006361D1">
      <w:pPr>
        <w:pStyle w:val="Zkladntext20"/>
        <w:framePr w:w="9144" w:h="624" w:hRule="exact" w:wrap="none" w:vAnchor="page" w:hAnchor="page" w:x="1381" w:y="7864"/>
        <w:shd w:val="clear" w:color="auto" w:fill="auto"/>
        <w:spacing w:before="0" w:line="283" w:lineRule="exact"/>
        <w:ind w:left="6092" w:right="331" w:firstLine="0"/>
        <w:jc w:val="center"/>
      </w:pPr>
      <w:proofErr w:type="gramStart"/>
      <w:r>
        <w:rPr>
          <w:rStyle w:val="Zkladntext2dkovn0pt2"/>
        </w:rPr>
        <w:t>...</w:t>
      </w:r>
      <w:r>
        <w:rPr>
          <w:rStyle w:val="Zkladntext2dkovn0pt8"/>
        </w:rPr>
        <w:t>.....</w:t>
      </w:r>
      <w:r>
        <w:rPr>
          <w:rStyle w:val="Zkladntext21"/>
        </w:rPr>
        <w:t>​</w:t>
      </w:r>
      <w:r>
        <w:rPr>
          <w:rStyle w:val="Zkladntext2dkovn0pt"/>
        </w:rPr>
        <w:t>.........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.........</w:t>
      </w:r>
      <w:r>
        <w:rPr>
          <w:rStyle w:val="Zkladntext2dkovn0pt2"/>
        </w:rPr>
        <w:t>....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</w:t>
      </w:r>
      <w:r>
        <w:br/>
      </w:r>
      <w:r>
        <w:rPr>
          <w:rStyle w:val="Zkladntext21"/>
        </w:rPr>
        <w:t>​....</w:t>
      </w:r>
      <w:r>
        <w:rPr>
          <w:rStyle w:val="Zkladntext2dkovn0pt1"/>
        </w:rPr>
        <w:t>............</w:t>
      </w:r>
      <w:proofErr w:type="gramEnd"/>
    </w:p>
    <w:p w:rsidR="00740226" w:rsidRDefault="006361D1">
      <w:pPr>
        <w:pStyle w:val="Poznmkapodarou0"/>
        <w:framePr w:w="9110" w:h="490" w:hRule="exact" w:wrap="none" w:vAnchor="page" w:hAnchor="page" w:x="1381" w:y="13262"/>
        <w:shd w:val="clear" w:color="auto" w:fill="auto"/>
        <w:tabs>
          <w:tab w:val="left" w:pos="149"/>
        </w:tabs>
        <w:jc w:val="both"/>
      </w:pPr>
      <w:r>
        <w:rPr>
          <w:rStyle w:val="PoznmkapodarouNekurzva"/>
          <w:vertAlign w:val="superscript"/>
        </w:rPr>
        <w:t>2</w:t>
      </w:r>
      <w:r>
        <w:rPr>
          <w:rStyle w:val="PoznmkapodarouNekurzva"/>
        </w:rPr>
        <w:tab/>
      </w:r>
      <w:r>
        <w:t>Specifikaci Předmětu výpůjčky dodá účastník, musí být však patrné, že předmět splňuje závazné požadavky</w:t>
      </w:r>
      <w:r>
        <w:br/>
        <w:t>zadavatele-</w:t>
      </w:r>
      <w:proofErr w:type="spellStart"/>
      <w:r>
        <w:t>Vypůjčitele</w:t>
      </w:r>
      <w:proofErr w:type="spellEnd"/>
      <w:r>
        <w:t xml:space="preserve"> na předmět výpůjčky stanovené v zadávací dokumentaci.</w:t>
      </w:r>
    </w:p>
    <w:p w:rsidR="00740226" w:rsidRDefault="006361D1">
      <w:pPr>
        <w:pStyle w:val="Poznmkapodarou0"/>
        <w:framePr w:w="9110" w:h="691" w:hRule="exact" w:wrap="none" w:vAnchor="page" w:hAnchor="page" w:x="1381" w:y="13752"/>
        <w:shd w:val="clear" w:color="auto" w:fill="auto"/>
        <w:tabs>
          <w:tab w:val="left" w:pos="125"/>
        </w:tabs>
        <w:jc w:val="left"/>
      </w:pPr>
      <w:r>
        <w:rPr>
          <w:rStyle w:val="PoznmkapodarouNekurzva"/>
          <w:vertAlign w:val="superscript"/>
        </w:rPr>
        <w:t>3</w:t>
      </w:r>
      <w:r>
        <w:rPr>
          <w:rStyle w:val="PoznmkapodarouNekurzva"/>
        </w:rPr>
        <w:tab/>
      </w:r>
      <w:r>
        <w:t>Bude připojena Příloha 1 zadávací dokumentace pro příslušnou část veřejné zakázky (tj. (Část 1 - příloha č.</w:t>
      </w:r>
      <w:r>
        <w:br/>
        <w:t xml:space="preserve">la; Část 2 - příloha č. 1b; Část 3 - příloha č. </w:t>
      </w:r>
      <w:proofErr w:type="spellStart"/>
      <w:r>
        <w:t>lc</w:t>
      </w:r>
      <w:proofErr w:type="spellEnd"/>
      <w:r>
        <w:t xml:space="preserve">; Část 4 - příloha č. Id; Část 5 - příloha č. </w:t>
      </w:r>
      <w:proofErr w:type="spellStart"/>
      <w:r>
        <w:t>le</w:t>
      </w:r>
      <w:proofErr w:type="spellEnd"/>
      <w:r>
        <w:t>; Část 6 - příloha</w:t>
      </w:r>
      <w:r>
        <w:br/>
        <w:t>č. 1f; Část 7 - příloha č. 1g).</w:t>
      </w:r>
    </w:p>
    <w:p w:rsidR="00740226" w:rsidRDefault="006361D1">
      <w:pPr>
        <w:pStyle w:val="Poznmkapodarou0"/>
        <w:framePr w:w="9110" w:h="720" w:hRule="exact" w:wrap="none" w:vAnchor="page" w:hAnchor="page" w:x="1381" w:y="14444"/>
        <w:shd w:val="clear" w:color="auto" w:fill="auto"/>
        <w:tabs>
          <w:tab w:val="left" w:pos="125"/>
        </w:tabs>
        <w:jc w:val="left"/>
      </w:pPr>
      <w:r>
        <w:rPr>
          <w:vertAlign w:val="superscript"/>
        </w:rPr>
        <w:t>4</w:t>
      </w:r>
      <w:r>
        <w:tab/>
        <w:t>Bude připojena Příloha 2 zadávací dokumentace pro příslušnou část veřejné zakázky (tj. (Část 1 - příloha č.</w:t>
      </w:r>
      <w:r>
        <w:br/>
        <w:t>2a; Část 2 - příloha č. 2b; Část 3 - příloha č. 2c; Část 4 - příloha č. 2d; Část 5 - příloha č. 2e; Část 6 - příloha</w:t>
      </w:r>
      <w:r>
        <w:br/>
        <w:t>č. 2f; Část 7 - příloha č. 2g).</w:t>
      </w:r>
    </w:p>
    <w:p w:rsidR="00740226" w:rsidRDefault="006361D1">
      <w:pPr>
        <w:pStyle w:val="ZhlavneboZpat0"/>
        <w:framePr w:wrap="none" w:vAnchor="page" w:hAnchor="page" w:x="5360" w:y="15698"/>
        <w:shd w:val="clear" w:color="auto" w:fill="auto"/>
        <w:spacing w:line="170" w:lineRule="exact"/>
      </w:pPr>
      <w:proofErr w:type="gramStart"/>
      <w:r>
        <w:t>Stránka 9 z 17</w:t>
      </w:r>
      <w:proofErr w:type="gramEnd"/>
    </w:p>
    <w:p w:rsidR="00740226" w:rsidRDefault="00740226">
      <w:pPr>
        <w:rPr>
          <w:sz w:val="2"/>
          <w:szCs w:val="2"/>
        </w:rPr>
        <w:sectPr w:rsidR="007402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0226" w:rsidRDefault="006361D1">
      <w:pPr>
        <w:pStyle w:val="Titulekobrzku0"/>
        <w:framePr w:w="8899" w:h="577" w:hRule="exact" w:wrap="none" w:vAnchor="page" w:hAnchor="page" w:x="1341" w:y="1402"/>
        <w:shd w:val="clear" w:color="auto" w:fill="auto"/>
        <w:spacing w:after="3" w:line="230" w:lineRule="exact"/>
      </w:pPr>
      <w:r>
        <w:rPr>
          <w:rStyle w:val="Titulekobrzku11ptNetunNekurzva"/>
        </w:rPr>
        <w:lastRenderedPageBreak/>
        <w:t xml:space="preserve">Příloha č. 1: </w:t>
      </w:r>
      <w:proofErr w:type="gramStart"/>
      <w:r>
        <w:t>Specifikace</w:t>
      </w:r>
      <w:proofErr w:type="gramEnd"/>
      <w:r>
        <w:t xml:space="preserve"> Předmětu výpůjčky a příp. vlastní dokumentace </w:t>
      </w:r>
      <w:proofErr w:type="spellStart"/>
      <w:r>
        <w:t>půjčitele</w:t>
      </w:r>
      <w:proofErr w:type="spellEnd"/>
      <w:r>
        <w:t xml:space="preserve">, </w:t>
      </w:r>
      <w:proofErr w:type="gramStart"/>
      <w:r>
        <w:t>která</w:t>
      </w:r>
      <w:proofErr w:type="gramEnd"/>
    </w:p>
    <w:p w:rsidR="00740226" w:rsidRDefault="006361D1">
      <w:pPr>
        <w:pStyle w:val="Titulekobrzku0"/>
        <w:framePr w:w="8899" w:h="577" w:hRule="exact" w:wrap="none" w:vAnchor="page" w:hAnchor="page" w:x="1341" w:y="1402"/>
        <w:shd w:val="clear" w:color="auto" w:fill="auto"/>
        <w:spacing w:after="0" w:line="230" w:lineRule="exact"/>
      </w:pPr>
      <w:r>
        <w:t>obsahuje veškeré technické údaje, parametry zboží Předmětu výpůjčky</w:t>
      </w:r>
    </w:p>
    <w:p w:rsidR="00740226" w:rsidRDefault="006361D1">
      <w:pPr>
        <w:pStyle w:val="Zkladntext70"/>
        <w:framePr w:w="7690" w:h="1997" w:hRule="exact" w:wrap="none" w:vAnchor="page" w:hAnchor="page" w:x="2013" w:y="11723"/>
        <w:shd w:val="clear" w:color="auto" w:fill="auto"/>
        <w:spacing w:after="176"/>
        <w:ind w:right="240"/>
      </w:pPr>
      <w:r>
        <w:rPr>
          <w:rStyle w:val="Zkladntext71"/>
          <w:b/>
          <w:bCs/>
        </w:rPr>
        <w:t>ACL TOP 300 CTS nabízí vynikající úroveň výkonu a unikátní měřící</w:t>
      </w:r>
      <w:r>
        <w:rPr>
          <w:rStyle w:val="Zkladntext71"/>
          <w:b/>
          <w:bCs/>
        </w:rPr>
        <w:br/>
        <w:t>schopnosti při poskytování výsledků a takto je ideální do prostředí</w:t>
      </w:r>
      <w:r>
        <w:rPr>
          <w:rStyle w:val="Zkladntext71"/>
          <w:b/>
          <w:bCs/>
        </w:rPr>
        <w:br/>
        <w:t>laboratoře se střední potřebou stanovení vzorků.</w:t>
      </w:r>
    </w:p>
    <w:p w:rsidR="00740226" w:rsidRDefault="006361D1">
      <w:pPr>
        <w:pStyle w:val="Zkladntext70"/>
        <w:framePr w:w="7690" w:h="1997" w:hRule="exact" w:wrap="none" w:vAnchor="page" w:hAnchor="page" w:x="2013" w:y="11723"/>
        <w:shd w:val="clear" w:color="auto" w:fill="auto"/>
        <w:spacing w:after="0" w:line="245" w:lineRule="exact"/>
        <w:jc w:val="left"/>
      </w:pPr>
      <w:r>
        <w:rPr>
          <w:rStyle w:val="Zkladntext71"/>
          <w:b/>
          <w:bCs/>
        </w:rPr>
        <w:t>ACL TOP 300 CTS umožňuje měření vzorků v zavíčkovaných</w:t>
      </w:r>
      <w:r>
        <w:rPr>
          <w:rStyle w:val="Zkladntext71"/>
          <w:b/>
          <w:bCs/>
        </w:rPr>
        <w:br/>
        <w:t>zkumavkách, čímž přináší zvýšenou bezpečnost a spolu s pokročilým</w:t>
      </w:r>
      <w:r>
        <w:rPr>
          <w:rStyle w:val="Zkladntext71"/>
          <w:b/>
          <w:bCs/>
        </w:rPr>
        <w:br/>
        <w:t>řízením kvality minimalizuje riziko chyb a zvyšuje efektivnost při</w:t>
      </w:r>
      <w:r>
        <w:rPr>
          <w:rStyle w:val="Zkladntext71"/>
          <w:b/>
          <w:bCs/>
        </w:rPr>
        <w:br/>
        <w:t>zlepšování péče o pacienta.</w:t>
      </w:r>
    </w:p>
    <w:p w:rsidR="00740226" w:rsidRDefault="006361D1">
      <w:pPr>
        <w:pStyle w:val="ZhlavneboZpat0"/>
        <w:framePr w:wrap="none" w:vAnchor="page" w:hAnchor="page" w:x="5310" w:y="15698"/>
        <w:shd w:val="clear" w:color="auto" w:fill="auto"/>
        <w:spacing w:line="170" w:lineRule="exact"/>
      </w:pPr>
      <w:r>
        <w:t xml:space="preserve">Stránka </w:t>
      </w:r>
      <w:proofErr w:type="gramStart"/>
      <w:r>
        <w:t>10 z 17</w:t>
      </w:r>
      <w:proofErr w:type="gramEnd"/>
    </w:p>
    <w:p w:rsidR="00740226" w:rsidRDefault="00740226">
      <w:pPr>
        <w:rPr>
          <w:sz w:val="2"/>
          <w:szCs w:val="2"/>
        </w:rPr>
        <w:sectPr w:rsidR="007402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74022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0.35pt;margin-top:97.5pt;width:456.95pt;height:439.7pt;z-index:-25166131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p w:rsidR="00740226" w:rsidRDefault="006361D1">
      <w:pPr>
        <w:pStyle w:val="Zkladntext80"/>
        <w:framePr w:w="8938" w:h="13935" w:hRule="exact" w:wrap="none" w:vAnchor="page" w:hAnchor="page" w:x="1327" w:y="1365"/>
        <w:shd w:val="clear" w:color="auto" w:fill="auto"/>
      </w:pPr>
      <w:r w:rsidRPr="006361D1">
        <w:rPr>
          <w:lang w:eastAsia="en-US" w:bidi="en-US"/>
        </w:rPr>
        <w:lastRenderedPageBreak/>
        <w:t xml:space="preserve">ACL TOP 300 CTS </w:t>
      </w:r>
      <w:r>
        <w:t>nabízí širokou paletu koagulačních, chromogenních a</w:t>
      </w:r>
      <w:r>
        <w:br/>
        <w:t>imunologických stanovení:</w:t>
      </w:r>
    </w:p>
    <w:p w:rsidR="00740226" w:rsidRDefault="006361D1">
      <w:pPr>
        <w:pStyle w:val="Zkladntext80"/>
        <w:framePr w:w="8938" w:h="13935" w:hRule="exact" w:wrap="none" w:vAnchor="page" w:hAnchor="page" w:x="1327" w:y="1365"/>
        <w:shd w:val="clear" w:color="auto" w:fill="auto"/>
        <w:jc w:val="both"/>
      </w:pPr>
      <w:r>
        <w:t xml:space="preserve">Základní </w:t>
      </w:r>
      <w:r w:rsidRPr="006361D1">
        <w:rPr>
          <w:lang w:eastAsia="en-US" w:bidi="en-US"/>
        </w:rPr>
        <w:t xml:space="preserve">screening </w:t>
      </w:r>
      <w:r>
        <w:t>a monitorování/testování antikoagulační terapie</w:t>
      </w:r>
    </w:p>
    <w:p w:rsidR="00740226" w:rsidRDefault="006361D1">
      <w:pPr>
        <w:pStyle w:val="Zkladntext90"/>
        <w:framePr w:w="8938" w:h="13935" w:hRule="exact" w:wrap="none" w:vAnchor="page" w:hAnchor="page" w:x="1327" w:y="1365"/>
        <w:shd w:val="clear" w:color="auto" w:fill="auto"/>
      </w:pPr>
      <w:r>
        <w:t xml:space="preserve">PT, </w:t>
      </w:r>
      <w:r w:rsidRPr="006361D1">
        <w:rPr>
          <w:lang w:eastAsia="en-US" w:bidi="en-US"/>
        </w:rPr>
        <w:t xml:space="preserve">APTT, Fibrinogen </w:t>
      </w:r>
      <w:proofErr w:type="spellStart"/>
      <w:r>
        <w:t>Ciauss</w:t>
      </w:r>
      <w:proofErr w:type="spellEnd"/>
      <w:r>
        <w:t xml:space="preserve">, </w:t>
      </w:r>
      <w:proofErr w:type="spellStart"/>
      <w:r>
        <w:t>Fib</w:t>
      </w:r>
      <w:proofErr w:type="spellEnd"/>
      <w:r>
        <w:t xml:space="preserve">-C/QFA, Trombinový čas, </w:t>
      </w:r>
      <w:proofErr w:type="spellStart"/>
      <w:r w:rsidRPr="006361D1">
        <w:rPr>
          <w:lang w:eastAsia="en-US" w:bidi="en-US"/>
        </w:rPr>
        <w:t>liquid</w:t>
      </w:r>
      <w:proofErr w:type="spellEnd"/>
      <w:r w:rsidRPr="006361D1">
        <w:rPr>
          <w:lang w:eastAsia="en-US" w:bidi="en-US"/>
        </w:rPr>
        <w:t xml:space="preserve"> </w:t>
      </w:r>
      <w:r>
        <w:t>Anti-</w:t>
      </w:r>
      <w:proofErr w:type="spellStart"/>
      <w:r>
        <w:t>Xa</w:t>
      </w:r>
      <w:proofErr w:type="spellEnd"/>
      <w:r>
        <w:t xml:space="preserve"> ,</w:t>
      </w:r>
      <w:r>
        <w:br/>
        <w:t>monitorování NOAC /</w:t>
      </w:r>
      <w:proofErr w:type="spellStart"/>
      <w:r>
        <w:t>Rivaroxaban</w:t>
      </w:r>
      <w:proofErr w:type="spellEnd"/>
      <w:r>
        <w:t xml:space="preserve">, </w:t>
      </w:r>
      <w:proofErr w:type="spellStart"/>
      <w:r>
        <w:t>Dabigatran</w:t>
      </w:r>
      <w:proofErr w:type="spellEnd"/>
      <w:r>
        <w:t>/</w:t>
      </w:r>
    </w:p>
    <w:p w:rsidR="00740226" w:rsidRDefault="006361D1">
      <w:pPr>
        <w:pStyle w:val="Zkladntext80"/>
        <w:framePr w:w="8938" w:h="13935" w:hRule="exact" w:wrap="none" w:vAnchor="page" w:hAnchor="page" w:x="1327" w:y="1365"/>
        <w:shd w:val="clear" w:color="auto" w:fill="auto"/>
        <w:jc w:val="both"/>
      </w:pPr>
      <w:r>
        <w:t>Heparinem indukovaná trombocytopenie</w:t>
      </w:r>
    </w:p>
    <w:p w:rsidR="00740226" w:rsidRDefault="006361D1">
      <w:pPr>
        <w:pStyle w:val="Zkladntext90"/>
        <w:framePr w:w="8938" w:h="13935" w:hRule="exact" w:wrap="none" w:vAnchor="page" w:hAnchor="page" w:x="1327" w:y="1365"/>
        <w:shd w:val="clear" w:color="auto" w:fill="auto"/>
        <w:jc w:val="both"/>
      </w:pPr>
      <w:r>
        <w:t>HIT</w:t>
      </w:r>
    </w:p>
    <w:p w:rsidR="00740226" w:rsidRDefault="006361D1">
      <w:pPr>
        <w:pStyle w:val="Zkladntext80"/>
        <w:framePr w:w="8938" w:h="13935" w:hRule="exact" w:wrap="none" w:vAnchor="page" w:hAnchor="page" w:x="1327" w:y="1365"/>
        <w:shd w:val="clear" w:color="auto" w:fill="auto"/>
        <w:jc w:val="both"/>
      </w:pPr>
      <w:proofErr w:type="spellStart"/>
      <w:r>
        <w:t>Trombofilní</w:t>
      </w:r>
      <w:proofErr w:type="spellEnd"/>
      <w:r>
        <w:t xml:space="preserve"> stavy</w:t>
      </w:r>
    </w:p>
    <w:p w:rsidR="00740226" w:rsidRDefault="006361D1">
      <w:pPr>
        <w:pStyle w:val="Zkladntext90"/>
        <w:framePr w:w="8938" w:h="13935" w:hRule="exact" w:wrap="none" w:vAnchor="page" w:hAnchor="page" w:x="1327" w:y="1365"/>
        <w:shd w:val="clear" w:color="auto" w:fill="auto"/>
        <w:jc w:val="both"/>
      </w:pPr>
      <w:r>
        <w:t>Antitrombin, Protein C (chromogenně), Protein C (koagulačně), volný Protein S</w:t>
      </w:r>
      <w:r>
        <w:br/>
      </w:r>
      <w:r w:rsidRPr="006361D1">
        <w:rPr>
          <w:lang w:eastAsia="en-US" w:bidi="en-US"/>
        </w:rPr>
        <w:t xml:space="preserve">(antigen), </w:t>
      </w:r>
      <w:r>
        <w:t xml:space="preserve">Protein S aktivita (koagulačně), FV </w:t>
      </w:r>
      <w:r w:rsidRPr="006361D1">
        <w:rPr>
          <w:lang w:eastAsia="en-US" w:bidi="en-US"/>
        </w:rPr>
        <w:t xml:space="preserve">Leiden </w:t>
      </w:r>
      <w:r>
        <w:t xml:space="preserve">(APC-R V), </w:t>
      </w:r>
      <w:proofErr w:type="spellStart"/>
      <w:r w:rsidRPr="006361D1">
        <w:rPr>
          <w:lang w:eastAsia="en-US" w:bidi="en-US"/>
        </w:rPr>
        <w:t>Homocysteine</w:t>
      </w:r>
      <w:proofErr w:type="spellEnd"/>
      <w:r w:rsidRPr="006361D1">
        <w:rPr>
          <w:lang w:eastAsia="en-US" w:bidi="en-US"/>
        </w:rPr>
        <w:t>,</w:t>
      </w:r>
      <w:r w:rsidRPr="006361D1">
        <w:rPr>
          <w:lang w:eastAsia="en-US" w:bidi="en-US"/>
        </w:rPr>
        <w:br/>
      </w:r>
      <w:proofErr w:type="spellStart"/>
      <w:r>
        <w:t>ThromboPath</w:t>
      </w:r>
      <w:proofErr w:type="spellEnd"/>
    </w:p>
    <w:p w:rsidR="00740226" w:rsidRDefault="006361D1">
      <w:pPr>
        <w:pStyle w:val="Zkladntext80"/>
        <w:framePr w:w="8938" w:h="13935" w:hRule="exact" w:wrap="none" w:vAnchor="page" w:hAnchor="page" w:x="1327" w:y="1365"/>
        <w:shd w:val="clear" w:color="auto" w:fill="auto"/>
        <w:jc w:val="both"/>
      </w:pPr>
      <w:proofErr w:type="spellStart"/>
      <w:r>
        <w:t>Antiphospholipid</w:t>
      </w:r>
      <w:proofErr w:type="spellEnd"/>
      <w:r>
        <w:t xml:space="preserve"> Syndrome</w:t>
      </w:r>
    </w:p>
    <w:p w:rsidR="00740226" w:rsidRDefault="006361D1">
      <w:pPr>
        <w:pStyle w:val="Zkladntext90"/>
        <w:framePr w:w="8938" w:h="13935" w:hRule="exact" w:wrap="none" w:vAnchor="page" w:hAnchor="page" w:x="1327" w:y="1365"/>
        <w:shd w:val="clear" w:color="auto" w:fill="auto"/>
        <w:ind w:right="4140"/>
      </w:pPr>
      <w:r>
        <w:rPr>
          <w:lang w:val="en-US" w:eastAsia="en-US" w:bidi="en-US"/>
        </w:rPr>
        <w:t xml:space="preserve">Silica Clotting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dRVVT</w:t>
      </w:r>
      <w:proofErr w:type="spellEnd"/>
      <w:r>
        <w:t xml:space="preserve"> </w:t>
      </w:r>
      <w:proofErr w:type="spellStart"/>
      <w:r>
        <w:t>Screen</w:t>
      </w:r>
      <w:proofErr w:type="spellEnd"/>
      <w:r>
        <w:t>/</w:t>
      </w:r>
      <w:proofErr w:type="spellStart"/>
      <w:r>
        <w:t>Confirm</w:t>
      </w:r>
      <w:proofErr w:type="spellEnd"/>
      <w:r>
        <w:br/>
      </w:r>
      <w:r>
        <w:rPr>
          <w:rStyle w:val="Zkladntext9TunNekurzva"/>
        </w:rPr>
        <w:t>D-Dimer</w:t>
      </w:r>
    </w:p>
    <w:p w:rsidR="00740226" w:rsidRDefault="006361D1">
      <w:pPr>
        <w:pStyle w:val="Zkladntext90"/>
        <w:framePr w:w="8938" w:h="13935" w:hRule="exact" w:wrap="none" w:vAnchor="page" w:hAnchor="page" w:x="1327" w:y="1365"/>
        <w:shd w:val="clear" w:color="auto" w:fill="auto"/>
        <w:ind w:right="2560"/>
      </w:pPr>
      <w:r>
        <w:t>D-Dimer HS 500, D-Dimer HS, D-Dimer, D-Dimer 500</w:t>
      </w:r>
      <w:r>
        <w:br/>
      </w:r>
      <w:r>
        <w:rPr>
          <w:rStyle w:val="Zkladntext9TunNekurzva"/>
        </w:rPr>
        <w:t>Koagulační faktory</w:t>
      </w:r>
    </w:p>
    <w:p w:rsidR="00740226" w:rsidRDefault="006361D1">
      <w:pPr>
        <w:pStyle w:val="Zkladntext90"/>
        <w:framePr w:w="8938" w:h="13935" w:hRule="exact" w:wrap="none" w:vAnchor="page" w:hAnchor="page" w:x="1327" w:y="1365"/>
        <w:shd w:val="clear" w:color="auto" w:fill="auto"/>
        <w:ind w:right="2560"/>
      </w:pPr>
      <w:r>
        <w:t xml:space="preserve">Faktory vnitřní dráhy, Faktory vnější dráhy, FXIII </w:t>
      </w:r>
      <w:r w:rsidRPr="006361D1">
        <w:rPr>
          <w:lang w:eastAsia="en-US" w:bidi="en-US"/>
        </w:rPr>
        <w:t>Antigen</w:t>
      </w:r>
      <w:r w:rsidRPr="006361D1">
        <w:rPr>
          <w:lang w:eastAsia="en-US" w:bidi="en-US"/>
        </w:rPr>
        <w:br/>
      </w:r>
      <w:r>
        <w:rPr>
          <w:rStyle w:val="Zkladntext9TunNekurzva"/>
        </w:rPr>
        <w:t xml:space="preserve">Panel testů </w:t>
      </w:r>
      <w:proofErr w:type="spellStart"/>
      <w:r>
        <w:rPr>
          <w:rStyle w:val="Zkladntext9TunNekurzva"/>
        </w:rPr>
        <w:t>von</w:t>
      </w:r>
      <w:proofErr w:type="spellEnd"/>
      <w:r>
        <w:rPr>
          <w:rStyle w:val="Zkladntext9TunNekurzva"/>
        </w:rPr>
        <w:t xml:space="preserve"> </w:t>
      </w:r>
      <w:proofErr w:type="spellStart"/>
      <w:r>
        <w:rPr>
          <w:rStyle w:val="Zkladntext9TunNekurzva"/>
        </w:rPr>
        <w:t>Willebrand</w:t>
      </w:r>
      <w:proofErr w:type="spellEnd"/>
      <w:r>
        <w:rPr>
          <w:rStyle w:val="Zkladntext9TunNekurzva"/>
        </w:rPr>
        <w:br/>
      </w:r>
      <w:r>
        <w:t>VWF:</w:t>
      </w:r>
      <w:proofErr w:type="spellStart"/>
      <w:r>
        <w:t>RCo</w:t>
      </w:r>
      <w:proofErr w:type="spellEnd"/>
      <w:r>
        <w:t xml:space="preserve">, VWF </w:t>
      </w:r>
      <w:proofErr w:type="spellStart"/>
      <w:r w:rsidRPr="006361D1">
        <w:rPr>
          <w:lang w:eastAsia="en-US" w:bidi="en-US"/>
        </w:rPr>
        <w:t>Activity</w:t>
      </w:r>
      <w:proofErr w:type="spellEnd"/>
      <w:r w:rsidRPr="006361D1">
        <w:rPr>
          <w:lang w:eastAsia="en-US" w:bidi="en-US"/>
        </w:rPr>
        <w:t xml:space="preserve">, </w:t>
      </w:r>
      <w:r>
        <w:t>VWF:Ag, FVIII</w:t>
      </w:r>
      <w:r>
        <w:br/>
      </w:r>
      <w:proofErr w:type="spellStart"/>
      <w:r>
        <w:rPr>
          <w:rStyle w:val="Zkladntext9TunNekurzva"/>
        </w:rPr>
        <w:t>Fibrinolýza</w:t>
      </w:r>
      <w:proofErr w:type="spellEnd"/>
    </w:p>
    <w:p w:rsidR="00740226" w:rsidRDefault="006361D1">
      <w:pPr>
        <w:pStyle w:val="Zkladntext100"/>
        <w:framePr w:w="8938" w:h="13935" w:hRule="exact" w:wrap="none" w:vAnchor="page" w:hAnchor="page" w:x="1327" w:y="1365"/>
        <w:shd w:val="clear" w:color="auto" w:fill="auto"/>
        <w:ind w:right="5340"/>
      </w:pPr>
      <w:proofErr w:type="spellStart"/>
      <w:r>
        <w:rPr>
          <w:lang w:val="en-US" w:eastAsia="en-US" w:bidi="en-US"/>
        </w:rPr>
        <w:t>Plasminogen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t>Plasmin</w:t>
      </w:r>
      <w:proofErr w:type="spellEnd"/>
      <w:r>
        <w:t xml:space="preserve"> Inhibitor, FDP</w:t>
      </w:r>
      <w:r>
        <w:br/>
      </w:r>
      <w:r>
        <w:rPr>
          <w:rStyle w:val="Zkladntext10VerdanaTunNekurzva"/>
        </w:rPr>
        <w:t>Automatizace analyzátoru</w:t>
      </w:r>
    </w:p>
    <w:p w:rsidR="00740226" w:rsidRDefault="006361D1">
      <w:pPr>
        <w:pStyle w:val="Zkladntext110"/>
        <w:framePr w:w="8938" w:h="13935" w:hRule="exact" w:wrap="none" w:vAnchor="page" w:hAnchor="page" w:x="1327" w:y="1365"/>
        <w:numPr>
          <w:ilvl w:val="0"/>
          <w:numId w:val="3"/>
        </w:numPr>
        <w:shd w:val="clear" w:color="auto" w:fill="auto"/>
        <w:tabs>
          <w:tab w:val="left" w:pos="282"/>
        </w:tabs>
      </w:pPr>
      <w:r>
        <w:t>Reagencie jsou označeny čárovým kódem</w:t>
      </w:r>
    </w:p>
    <w:p w:rsidR="00740226" w:rsidRDefault="006361D1">
      <w:pPr>
        <w:pStyle w:val="Zkladntext110"/>
        <w:framePr w:w="8938" w:h="13935" w:hRule="exact" w:wrap="none" w:vAnchor="page" w:hAnchor="page" w:x="1327" w:y="1365"/>
        <w:numPr>
          <w:ilvl w:val="0"/>
          <w:numId w:val="3"/>
        </w:numPr>
        <w:shd w:val="clear" w:color="auto" w:fill="auto"/>
        <w:tabs>
          <w:tab w:val="left" w:pos="282"/>
        </w:tabs>
      </w:pPr>
      <w:r>
        <w:t>Stabilita reagencií na palubě je kontinuálně monitorována</w:t>
      </w:r>
    </w:p>
    <w:p w:rsidR="00740226" w:rsidRDefault="006361D1">
      <w:pPr>
        <w:pStyle w:val="Zkladntext110"/>
        <w:framePr w:w="8938" w:h="13935" w:hRule="exact" w:wrap="none" w:vAnchor="page" w:hAnchor="page" w:x="1327" w:y="1365"/>
        <w:numPr>
          <w:ilvl w:val="0"/>
          <w:numId w:val="3"/>
        </w:numPr>
        <w:shd w:val="clear" w:color="auto" w:fill="auto"/>
        <w:tabs>
          <w:tab w:val="left" w:pos="282"/>
        </w:tabs>
      </w:pPr>
      <w:r>
        <w:t>Opakovaně je prováděna automatická kontrola kvality</w:t>
      </w:r>
    </w:p>
    <w:p w:rsidR="00740226" w:rsidRDefault="006361D1">
      <w:pPr>
        <w:pStyle w:val="Zkladntext110"/>
        <w:framePr w:w="8938" w:h="13935" w:hRule="exact" w:wrap="none" w:vAnchor="page" w:hAnchor="page" w:x="1327" w:y="1365"/>
        <w:numPr>
          <w:ilvl w:val="0"/>
          <w:numId w:val="3"/>
        </w:numPr>
        <w:shd w:val="clear" w:color="auto" w:fill="auto"/>
        <w:tabs>
          <w:tab w:val="left" w:pos="282"/>
        </w:tabs>
      </w:pPr>
      <w:r>
        <w:t>Analyzátor umožňuje opakování testů a provádění reflexních testů</w:t>
      </w:r>
    </w:p>
    <w:p w:rsidR="00740226" w:rsidRDefault="006361D1">
      <w:pPr>
        <w:pStyle w:val="Zkladntext110"/>
        <w:framePr w:w="8938" w:h="13935" w:hRule="exact" w:wrap="none" w:vAnchor="page" w:hAnchor="page" w:x="1327" w:y="1365"/>
        <w:numPr>
          <w:ilvl w:val="0"/>
          <w:numId w:val="3"/>
        </w:numPr>
        <w:shd w:val="clear" w:color="auto" w:fill="auto"/>
        <w:tabs>
          <w:tab w:val="left" w:pos="282"/>
        </w:tabs>
      </w:pPr>
      <w:r>
        <w:t>Provádí se plně automatické reportování testů faktorů s paralelismem</w:t>
      </w:r>
    </w:p>
    <w:p w:rsidR="00740226" w:rsidRDefault="006361D1">
      <w:pPr>
        <w:pStyle w:val="Zkladntext110"/>
        <w:framePr w:w="8938" w:h="13935" w:hRule="exact" w:wrap="none" w:vAnchor="page" w:hAnchor="page" w:x="1327" w:y="1365"/>
        <w:numPr>
          <w:ilvl w:val="0"/>
          <w:numId w:val="3"/>
        </w:numPr>
        <w:shd w:val="clear" w:color="auto" w:fill="auto"/>
        <w:tabs>
          <w:tab w:val="left" w:pos="282"/>
        </w:tabs>
      </w:pPr>
      <w:r>
        <w:t xml:space="preserve">Analyzátor provádí </w:t>
      </w:r>
      <w:proofErr w:type="spellStart"/>
      <w:r>
        <w:t>autoverifikaci</w:t>
      </w:r>
      <w:proofErr w:type="spellEnd"/>
      <w:r>
        <w:t xml:space="preserve"> a nahrávaní výsledků</w:t>
      </w:r>
    </w:p>
    <w:p w:rsidR="00740226" w:rsidRDefault="006361D1">
      <w:pPr>
        <w:pStyle w:val="Zkladntext110"/>
        <w:framePr w:w="8938" w:h="13935" w:hRule="exact" w:wrap="none" w:vAnchor="page" w:hAnchor="page" w:x="1327" w:y="1365"/>
        <w:numPr>
          <w:ilvl w:val="0"/>
          <w:numId w:val="3"/>
        </w:numPr>
        <w:shd w:val="clear" w:color="auto" w:fill="auto"/>
        <w:tabs>
          <w:tab w:val="left" w:pos="301"/>
        </w:tabs>
        <w:jc w:val="left"/>
      </w:pPr>
      <w:r>
        <w:t xml:space="preserve">Je možné propichování uzavřených zkumavek pomocí systému </w:t>
      </w:r>
      <w:proofErr w:type="spellStart"/>
      <w:r>
        <w:t>cap</w:t>
      </w:r>
      <w:proofErr w:type="spellEnd"/>
      <w:r>
        <w:t>-piercing</w:t>
      </w:r>
      <w:r>
        <w:br/>
      </w:r>
      <w:r>
        <w:rPr>
          <w:rStyle w:val="Zkladntext11VerdanaTun"/>
        </w:rPr>
        <w:t>Kontinuální provoz</w:t>
      </w:r>
    </w:p>
    <w:p w:rsidR="00740226" w:rsidRDefault="006361D1">
      <w:pPr>
        <w:pStyle w:val="Zkladntext110"/>
        <w:framePr w:w="8938" w:h="13935" w:hRule="exact" w:wrap="none" w:vAnchor="page" w:hAnchor="page" w:x="1327" w:y="1365"/>
        <w:numPr>
          <w:ilvl w:val="0"/>
          <w:numId w:val="3"/>
        </w:numPr>
        <w:shd w:val="clear" w:color="auto" w:fill="auto"/>
        <w:tabs>
          <w:tab w:val="left" w:pos="282"/>
        </w:tabs>
      </w:pPr>
      <w:r>
        <w:t>Kontinuální vkládání a vykládání vzorků a reagencií pomocí reků bez přerušení</w:t>
      </w:r>
      <w:r>
        <w:br/>
        <w:t>práce analyzátoru</w:t>
      </w:r>
    </w:p>
    <w:p w:rsidR="00740226" w:rsidRDefault="006361D1">
      <w:pPr>
        <w:pStyle w:val="Zkladntext110"/>
        <w:framePr w:w="8938" w:h="13935" w:hRule="exact" w:wrap="none" w:vAnchor="page" w:hAnchor="page" w:x="1327" w:y="1365"/>
        <w:numPr>
          <w:ilvl w:val="0"/>
          <w:numId w:val="3"/>
        </w:numPr>
        <w:shd w:val="clear" w:color="auto" w:fill="auto"/>
        <w:tabs>
          <w:tab w:val="left" w:pos="296"/>
        </w:tabs>
        <w:ind w:right="3880"/>
        <w:jc w:val="left"/>
      </w:pPr>
      <w:r>
        <w:t>Nepřerušené vkládání kyvet a odběr odpadu</w:t>
      </w:r>
      <w:r>
        <w:br/>
      </w:r>
      <w:r>
        <w:rPr>
          <w:rStyle w:val="Zkladntext11VerdanaTun"/>
        </w:rPr>
        <w:t>Jednoduchá údržba</w:t>
      </w:r>
    </w:p>
    <w:p w:rsidR="00740226" w:rsidRDefault="006361D1">
      <w:pPr>
        <w:pStyle w:val="Zkladntext110"/>
        <w:framePr w:w="8938" w:h="13935" w:hRule="exact" w:wrap="none" w:vAnchor="page" w:hAnchor="page" w:x="1327" w:y="1365"/>
        <w:numPr>
          <w:ilvl w:val="0"/>
          <w:numId w:val="3"/>
        </w:numPr>
        <w:shd w:val="clear" w:color="auto" w:fill="auto"/>
        <w:tabs>
          <w:tab w:val="left" w:pos="282"/>
        </w:tabs>
        <w:jc w:val="left"/>
      </w:pPr>
      <w:r>
        <w:t>Denní údržba je zadána uživatelem a provedena systémem za méně než 5</w:t>
      </w:r>
      <w:r>
        <w:br/>
        <w:t>minut</w:t>
      </w:r>
    </w:p>
    <w:p w:rsidR="00740226" w:rsidRDefault="006361D1">
      <w:pPr>
        <w:pStyle w:val="Zkladntext110"/>
        <w:framePr w:w="8938" w:h="13935" w:hRule="exact" w:wrap="none" w:vAnchor="page" w:hAnchor="page" w:x="1327" w:y="1365"/>
        <w:numPr>
          <w:ilvl w:val="0"/>
          <w:numId w:val="3"/>
        </w:numPr>
        <w:shd w:val="clear" w:color="auto" w:fill="auto"/>
        <w:tabs>
          <w:tab w:val="left" w:pos="282"/>
        </w:tabs>
      </w:pPr>
      <w:r>
        <w:t>Systém dává uživateli automaticky upozornění „Prošlý termín údržby"</w:t>
      </w:r>
    </w:p>
    <w:p w:rsidR="00740226" w:rsidRDefault="006361D1">
      <w:pPr>
        <w:pStyle w:val="Zkladntext110"/>
        <w:framePr w:w="8938" w:h="13935" w:hRule="exact" w:wrap="none" w:vAnchor="page" w:hAnchor="page" w:x="1327" w:y="1365"/>
        <w:numPr>
          <w:ilvl w:val="0"/>
          <w:numId w:val="3"/>
        </w:numPr>
        <w:shd w:val="clear" w:color="auto" w:fill="auto"/>
        <w:tabs>
          <w:tab w:val="left" w:pos="282"/>
        </w:tabs>
        <w:jc w:val="left"/>
      </w:pPr>
      <w:r>
        <w:t>Je možná vzdálená diagnostika a pomoc přes web v reálném čase (možno</w:t>
      </w:r>
      <w:r>
        <w:br/>
        <w:t>nastavit)</w:t>
      </w:r>
    </w:p>
    <w:p w:rsidR="00740226" w:rsidRDefault="006361D1">
      <w:pPr>
        <w:pStyle w:val="Zkladntext80"/>
        <w:framePr w:w="8938" w:h="13935" w:hRule="exact" w:wrap="none" w:vAnchor="page" w:hAnchor="page" w:x="1327" w:y="1365"/>
        <w:shd w:val="clear" w:color="auto" w:fill="auto"/>
        <w:jc w:val="both"/>
      </w:pPr>
      <w:r>
        <w:t>Automatizace laboratoře</w:t>
      </w:r>
    </w:p>
    <w:p w:rsidR="00740226" w:rsidRDefault="006361D1">
      <w:pPr>
        <w:pStyle w:val="Zkladntext110"/>
        <w:framePr w:w="8938" w:h="13935" w:hRule="exact" w:wrap="none" w:vAnchor="page" w:hAnchor="page" w:x="1327" w:y="1365"/>
        <w:numPr>
          <w:ilvl w:val="0"/>
          <w:numId w:val="3"/>
        </w:numPr>
        <w:shd w:val="clear" w:color="auto" w:fill="auto"/>
        <w:tabs>
          <w:tab w:val="left" w:pos="282"/>
        </w:tabs>
        <w:jc w:val="left"/>
      </w:pPr>
      <w:r>
        <w:t xml:space="preserve">Analyzátor splňuje CLSI </w:t>
      </w:r>
      <w:r>
        <w:rPr>
          <w:lang w:val="en-US" w:eastAsia="en-US" w:bidi="en-US"/>
        </w:rPr>
        <w:t xml:space="preserve">Guidelines </w:t>
      </w:r>
      <w:r>
        <w:t>(AUTO 1-5) pro skutečný "Point-</w:t>
      </w:r>
      <w:proofErr w:type="spellStart"/>
      <w:r>
        <w:t>of</w:t>
      </w:r>
      <w:proofErr w:type="spellEnd"/>
      <w:r>
        <w:t>-</w:t>
      </w:r>
      <w:r>
        <w:br/>
        <w:t>Reference" odběr vzorku</w:t>
      </w:r>
    </w:p>
    <w:p w:rsidR="00740226" w:rsidRDefault="006361D1">
      <w:pPr>
        <w:pStyle w:val="Zkladntext110"/>
        <w:framePr w:w="8938" w:h="13935" w:hRule="exact" w:wrap="none" w:vAnchor="page" w:hAnchor="page" w:x="1327" w:y="1365"/>
        <w:numPr>
          <w:ilvl w:val="0"/>
          <w:numId w:val="3"/>
        </w:numPr>
        <w:shd w:val="clear" w:color="auto" w:fill="auto"/>
        <w:tabs>
          <w:tab w:val="left" w:pos="291"/>
        </w:tabs>
        <w:jc w:val="left"/>
      </w:pPr>
      <w:r>
        <w:t>Jde o otevřený systém kompatibilní s většinou laboratorních sledovacích</w:t>
      </w:r>
      <w:r>
        <w:br/>
        <w:t>systémů</w:t>
      </w:r>
    </w:p>
    <w:p w:rsidR="00740226" w:rsidRDefault="006361D1">
      <w:pPr>
        <w:pStyle w:val="Zkladntext110"/>
        <w:framePr w:w="8938" w:h="13935" w:hRule="exact" w:wrap="none" w:vAnchor="page" w:hAnchor="page" w:x="1327" w:y="1365"/>
        <w:numPr>
          <w:ilvl w:val="0"/>
          <w:numId w:val="3"/>
        </w:numPr>
        <w:shd w:val="clear" w:color="auto" w:fill="auto"/>
        <w:tabs>
          <w:tab w:val="left" w:pos="301"/>
        </w:tabs>
        <w:ind w:right="1420"/>
        <w:jc w:val="left"/>
      </w:pPr>
      <w:r>
        <w:t>Je eliminována potřeba drahého a pomalého robotického interface</w:t>
      </w:r>
      <w:r>
        <w:br/>
      </w:r>
      <w:r>
        <w:rPr>
          <w:rStyle w:val="Zkladntext11VerdanaTun"/>
        </w:rPr>
        <w:t>Rychlý provoz</w:t>
      </w:r>
    </w:p>
    <w:p w:rsidR="00740226" w:rsidRDefault="006361D1">
      <w:pPr>
        <w:pStyle w:val="Zkladntext110"/>
        <w:framePr w:w="8938" w:h="13935" w:hRule="exact" w:wrap="none" w:vAnchor="page" w:hAnchor="page" w:x="1327" w:y="1365"/>
        <w:numPr>
          <w:ilvl w:val="0"/>
          <w:numId w:val="3"/>
        </w:numPr>
        <w:shd w:val="clear" w:color="auto" w:fill="auto"/>
        <w:tabs>
          <w:tab w:val="left" w:pos="282"/>
        </w:tabs>
      </w:pPr>
      <w:r>
        <w:t>Až 110 PT/hod</w:t>
      </w:r>
    </w:p>
    <w:p w:rsidR="00740226" w:rsidRDefault="006361D1">
      <w:pPr>
        <w:pStyle w:val="Zkladntext110"/>
        <w:framePr w:w="8938" w:h="13935" w:hRule="exact" w:wrap="none" w:vAnchor="page" w:hAnchor="page" w:x="1327" w:y="1365"/>
        <w:numPr>
          <w:ilvl w:val="0"/>
          <w:numId w:val="3"/>
        </w:numPr>
        <w:shd w:val="clear" w:color="auto" w:fill="auto"/>
        <w:tabs>
          <w:tab w:val="left" w:pos="282"/>
        </w:tabs>
      </w:pPr>
      <w:r>
        <w:t xml:space="preserve">PT je možné obdržet přibližně do 3 minut v </w:t>
      </w:r>
      <w:proofErr w:type="spellStart"/>
      <w:r w:rsidRPr="006361D1">
        <w:rPr>
          <w:lang w:eastAsia="en-US" w:bidi="en-US"/>
        </w:rPr>
        <w:t>standby</w:t>
      </w:r>
      <w:proofErr w:type="spellEnd"/>
      <w:r w:rsidRPr="006361D1">
        <w:rPr>
          <w:lang w:eastAsia="en-US" w:bidi="en-US"/>
        </w:rPr>
        <w:t xml:space="preserve"> </w:t>
      </w:r>
      <w:r>
        <w:t>režimu</w:t>
      </w:r>
    </w:p>
    <w:p w:rsidR="00740226" w:rsidRDefault="006361D1">
      <w:pPr>
        <w:pStyle w:val="Zkladntext110"/>
        <w:framePr w:w="8938" w:h="13935" w:hRule="exact" w:wrap="none" w:vAnchor="page" w:hAnchor="page" w:x="1327" w:y="1365"/>
        <w:numPr>
          <w:ilvl w:val="0"/>
          <w:numId w:val="3"/>
        </w:numPr>
        <w:shd w:val="clear" w:color="auto" w:fill="auto"/>
        <w:tabs>
          <w:tab w:val="left" w:pos="296"/>
        </w:tabs>
        <w:jc w:val="left"/>
      </w:pPr>
      <w:r>
        <w:t xml:space="preserve">Vzorky jsou vkládány kdykoliv do jakéhokoliv </w:t>
      </w:r>
      <w:proofErr w:type="gramStart"/>
      <w:r>
        <w:t>reku</w:t>
      </w:r>
      <w:proofErr w:type="gramEnd"/>
      <w:r>
        <w:t xml:space="preserve"> a jakékoliv pozice včetně STATIM</w:t>
      </w:r>
      <w:r>
        <w:br/>
        <w:t>vzorků.</w:t>
      </w:r>
    </w:p>
    <w:p w:rsidR="00740226" w:rsidRDefault="006361D1">
      <w:pPr>
        <w:pStyle w:val="Zkladntext80"/>
        <w:framePr w:w="8938" w:h="13935" w:hRule="exact" w:wrap="none" w:vAnchor="page" w:hAnchor="page" w:x="1327" w:y="1365"/>
        <w:shd w:val="clear" w:color="auto" w:fill="auto"/>
        <w:jc w:val="both"/>
      </w:pPr>
      <w:r>
        <w:t>Technická specifikace</w:t>
      </w:r>
    </w:p>
    <w:p w:rsidR="00740226" w:rsidRDefault="006361D1">
      <w:pPr>
        <w:pStyle w:val="Zkladntext110"/>
        <w:framePr w:w="8938" w:h="13935" w:hRule="exact" w:wrap="none" w:vAnchor="page" w:hAnchor="page" w:x="1327" w:y="1365"/>
        <w:shd w:val="clear" w:color="auto" w:fill="auto"/>
      </w:pPr>
      <w:r>
        <w:rPr>
          <w:rStyle w:val="Zkladntext11VerdanaTun"/>
        </w:rPr>
        <w:t xml:space="preserve">Nabídka testů </w:t>
      </w:r>
      <w:r>
        <w:t>Koagulační, chromogenní a imunologické testy</w:t>
      </w:r>
    </w:p>
    <w:p w:rsidR="00740226" w:rsidRDefault="006361D1">
      <w:pPr>
        <w:pStyle w:val="ZhlavneboZpat0"/>
        <w:framePr w:wrap="none" w:vAnchor="page" w:hAnchor="page" w:x="5263" w:y="15683"/>
        <w:shd w:val="clear" w:color="auto" w:fill="auto"/>
        <w:spacing w:line="170" w:lineRule="exact"/>
      </w:pPr>
      <w:r>
        <w:t xml:space="preserve">Stránka </w:t>
      </w:r>
      <w:proofErr w:type="gramStart"/>
      <w:r>
        <w:t>11 z 17</w:t>
      </w:r>
      <w:proofErr w:type="gramEnd"/>
    </w:p>
    <w:p w:rsidR="00740226" w:rsidRDefault="00740226">
      <w:pPr>
        <w:rPr>
          <w:sz w:val="2"/>
          <w:szCs w:val="2"/>
        </w:rPr>
        <w:sectPr w:rsidR="007402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0226" w:rsidRDefault="006361D1">
      <w:pPr>
        <w:pStyle w:val="Zkladntext110"/>
        <w:framePr w:w="8726" w:h="9936" w:hRule="exact" w:wrap="none" w:vAnchor="page" w:hAnchor="page" w:x="1432" w:y="1394"/>
        <w:shd w:val="clear" w:color="auto" w:fill="auto"/>
        <w:jc w:val="left"/>
      </w:pPr>
      <w:r>
        <w:rPr>
          <w:rStyle w:val="Zkladntext11VerdanaTun"/>
        </w:rPr>
        <w:lastRenderedPageBreak/>
        <w:t xml:space="preserve">Výkon </w:t>
      </w:r>
      <w:r>
        <w:t>PT až 110 testů/h (110 vzorků/h)</w:t>
      </w:r>
    </w:p>
    <w:p w:rsidR="00740226" w:rsidRDefault="006361D1">
      <w:pPr>
        <w:pStyle w:val="Zkladntext110"/>
        <w:framePr w:w="8726" w:h="9936" w:hRule="exact" w:wrap="none" w:vAnchor="page" w:hAnchor="page" w:x="1432" w:y="1394"/>
        <w:shd w:val="clear" w:color="auto" w:fill="auto"/>
        <w:jc w:val="left"/>
      </w:pPr>
      <w:r>
        <w:t>APTT až 110 testů/h (110 vzorků/h)</w:t>
      </w:r>
    </w:p>
    <w:p w:rsidR="00740226" w:rsidRDefault="006361D1">
      <w:pPr>
        <w:pStyle w:val="Zkladntext110"/>
        <w:framePr w:w="8726" w:h="9936" w:hRule="exact" w:wrap="none" w:vAnchor="page" w:hAnchor="page" w:x="1432" w:y="1394"/>
        <w:shd w:val="clear" w:color="auto" w:fill="auto"/>
        <w:jc w:val="left"/>
      </w:pPr>
      <w:r>
        <w:t>PT a APTT až 110 testů/h (55vz./h)</w:t>
      </w:r>
    </w:p>
    <w:p w:rsidR="00740226" w:rsidRDefault="006361D1">
      <w:pPr>
        <w:pStyle w:val="Zkladntext80"/>
        <w:framePr w:w="8726" w:h="9936" w:hRule="exact" w:wrap="none" w:vAnchor="page" w:hAnchor="page" w:x="1432" w:y="1394"/>
        <w:shd w:val="clear" w:color="auto" w:fill="auto"/>
        <w:ind w:right="900"/>
      </w:pPr>
      <w:r>
        <w:t xml:space="preserve">Kontinuální zakládání vzorků a </w:t>
      </w:r>
      <w:proofErr w:type="spellStart"/>
      <w:r>
        <w:t>reagenciíí</w:t>
      </w:r>
      <w:proofErr w:type="spellEnd"/>
      <w:r>
        <w:t xml:space="preserve"> ANO</w:t>
      </w:r>
      <w:r>
        <w:br/>
        <w:t>Kontinuální provoz ANO</w:t>
      </w:r>
    </w:p>
    <w:p w:rsidR="00740226" w:rsidRDefault="006361D1">
      <w:pPr>
        <w:pStyle w:val="Zkladntext80"/>
        <w:framePr w:w="8726" w:h="9936" w:hRule="exact" w:wrap="none" w:vAnchor="page" w:hAnchor="page" w:x="1432" w:y="1394"/>
        <w:shd w:val="clear" w:color="auto" w:fill="auto"/>
        <w:ind w:right="900"/>
      </w:pPr>
      <w:r>
        <w:t xml:space="preserve">Transportní systém vzorků a reagencií v recích </w:t>
      </w:r>
      <w:r>
        <w:rPr>
          <w:rStyle w:val="Zkladntext8ArialNetun"/>
        </w:rPr>
        <w:t>ANO</w:t>
      </w:r>
      <w:r>
        <w:rPr>
          <w:rStyle w:val="Zkladntext8ArialNetun"/>
        </w:rPr>
        <w:br/>
      </w:r>
      <w:r>
        <w:t xml:space="preserve">Počet pozic pro vzorky </w:t>
      </w:r>
      <w:r>
        <w:rPr>
          <w:rStyle w:val="Zkladntext8ArialNetun"/>
        </w:rPr>
        <w:t>40 (10 vzorků v reku)</w:t>
      </w:r>
    </w:p>
    <w:p w:rsidR="00740226" w:rsidRDefault="006361D1">
      <w:pPr>
        <w:pStyle w:val="Zkladntext80"/>
        <w:framePr w:w="8726" w:h="9936" w:hRule="exact" w:wrap="none" w:vAnchor="page" w:hAnchor="page" w:x="1432" w:y="1394"/>
        <w:shd w:val="clear" w:color="auto" w:fill="auto"/>
      </w:pPr>
      <w:r>
        <w:t xml:space="preserve">Možnost propichování zkumavek/ CTS </w:t>
      </w:r>
      <w:r>
        <w:rPr>
          <w:rStyle w:val="Zkladntext8ArialNetun"/>
        </w:rPr>
        <w:t>ANO (</w:t>
      </w:r>
      <w:proofErr w:type="spellStart"/>
      <w:r>
        <w:rPr>
          <w:rStyle w:val="Zkladntext8ArialNetun"/>
        </w:rPr>
        <w:t>cap</w:t>
      </w:r>
      <w:proofErr w:type="spellEnd"/>
      <w:r>
        <w:rPr>
          <w:rStyle w:val="Zkladntext8ArialNetun"/>
        </w:rPr>
        <w:t>-piercing)</w:t>
      </w:r>
    </w:p>
    <w:p w:rsidR="00740226" w:rsidRDefault="006361D1">
      <w:pPr>
        <w:pStyle w:val="Zkladntext80"/>
        <w:framePr w:w="8726" w:h="9936" w:hRule="exact" w:wrap="none" w:vAnchor="page" w:hAnchor="page" w:x="1432" w:y="1394"/>
        <w:shd w:val="clear" w:color="auto" w:fill="auto"/>
        <w:ind w:right="900"/>
      </w:pPr>
      <w:r>
        <w:t xml:space="preserve">Počet pozic pro reagencie </w:t>
      </w:r>
      <w:r>
        <w:rPr>
          <w:rStyle w:val="Zkladntext8ArialNetun"/>
        </w:rPr>
        <w:t>26 chlazených</w:t>
      </w:r>
      <w:r>
        <w:rPr>
          <w:rStyle w:val="Zkladntext8ArialNetun"/>
        </w:rPr>
        <w:br/>
      </w:r>
      <w:r>
        <w:t xml:space="preserve">Čtečka čárového kódu reagencií </w:t>
      </w:r>
      <w:r>
        <w:rPr>
          <w:rStyle w:val="Zkladntext8ArialNetun"/>
        </w:rPr>
        <w:t>ANO (integrovaná)</w:t>
      </w:r>
    </w:p>
    <w:p w:rsidR="00740226" w:rsidRDefault="006361D1">
      <w:pPr>
        <w:pStyle w:val="Zkladntext80"/>
        <w:framePr w:w="8726" w:h="9936" w:hRule="exact" w:wrap="none" w:vAnchor="page" w:hAnchor="page" w:x="1432" w:y="1394"/>
        <w:shd w:val="clear" w:color="auto" w:fill="auto"/>
      </w:pPr>
      <w:r>
        <w:t xml:space="preserve">Načítání dat reagencií pomocí čárového kódu </w:t>
      </w:r>
      <w:r>
        <w:rPr>
          <w:rStyle w:val="Zkladntext8ArialNetun"/>
        </w:rPr>
        <w:t xml:space="preserve">ANO (šarže, data </w:t>
      </w:r>
      <w:proofErr w:type="spellStart"/>
      <w:r>
        <w:rPr>
          <w:rStyle w:val="Zkladntext8ArialNetun"/>
        </w:rPr>
        <w:t>expirace</w:t>
      </w:r>
      <w:proofErr w:type="spellEnd"/>
      <w:r>
        <w:rPr>
          <w:rStyle w:val="Zkladntext8ArialNetun"/>
        </w:rPr>
        <w:t>,</w:t>
      </w:r>
      <w:r>
        <w:rPr>
          <w:rStyle w:val="Zkladntext8ArialNetun"/>
        </w:rPr>
        <w:br/>
        <w:t>objemu)</w:t>
      </w:r>
    </w:p>
    <w:p w:rsidR="00740226" w:rsidRDefault="006361D1">
      <w:pPr>
        <w:pStyle w:val="Zkladntext80"/>
        <w:framePr w:w="8726" w:h="9936" w:hRule="exact" w:wrap="none" w:vAnchor="page" w:hAnchor="page" w:x="1432" w:y="1394"/>
        <w:shd w:val="clear" w:color="auto" w:fill="auto"/>
      </w:pPr>
      <w:r>
        <w:t xml:space="preserve">Počet kyvet na palubě analyzátoru </w:t>
      </w:r>
      <w:r>
        <w:rPr>
          <w:rStyle w:val="Zkladntext8ArialNetun"/>
        </w:rPr>
        <w:t>800</w:t>
      </w:r>
    </w:p>
    <w:p w:rsidR="00740226" w:rsidRDefault="006361D1">
      <w:pPr>
        <w:pStyle w:val="Zkladntext110"/>
        <w:framePr w:w="8726" w:h="9936" w:hRule="exact" w:wrap="none" w:vAnchor="page" w:hAnchor="page" w:x="1432" w:y="1394"/>
        <w:shd w:val="clear" w:color="auto" w:fill="auto"/>
        <w:jc w:val="left"/>
      </w:pPr>
      <w:r>
        <w:rPr>
          <w:rStyle w:val="Zkladntext11VerdanaTun"/>
        </w:rPr>
        <w:t xml:space="preserve">Počet možných protokolů testů </w:t>
      </w:r>
      <w:r>
        <w:t xml:space="preserve">500 (250 uživatel. </w:t>
      </w:r>
      <w:proofErr w:type="gramStart"/>
      <w:r>
        <w:t>definovatelných</w:t>
      </w:r>
      <w:proofErr w:type="gramEnd"/>
      <w:r>
        <w:t>)</w:t>
      </w:r>
    </w:p>
    <w:p w:rsidR="00740226" w:rsidRDefault="006361D1">
      <w:pPr>
        <w:pStyle w:val="Zkladntext80"/>
        <w:framePr w:w="8726" w:h="9936" w:hRule="exact" w:wrap="none" w:vAnchor="page" w:hAnchor="page" w:x="1432" w:y="1394"/>
        <w:shd w:val="clear" w:color="auto" w:fill="auto"/>
      </w:pPr>
      <w:r>
        <w:t>Počet testů na vzorku 30</w:t>
      </w:r>
      <w:r>
        <w:br/>
      </w:r>
      <w:proofErr w:type="spellStart"/>
      <w:r>
        <w:t>Předředění</w:t>
      </w:r>
      <w:proofErr w:type="spellEnd"/>
      <w:r>
        <w:t xml:space="preserve"> vzorků ANO</w:t>
      </w:r>
      <w:r>
        <w:br/>
      </w:r>
      <w:proofErr w:type="spellStart"/>
      <w:r>
        <w:t>Předředění</w:t>
      </w:r>
      <w:proofErr w:type="spellEnd"/>
      <w:r>
        <w:t xml:space="preserve"> kalibrační křivky </w:t>
      </w:r>
      <w:r>
        <w:rPr>
          <w:rStyle w:val="Zkladntext8ArialNetun"/>
        </w:rPr>
        <w:t>ANO</w:t>
      </w:r>
      <w:r>
        <w:rPr>
          <w:rStyle w:val="Zkladntext8ArialNetun"/>
        </w:rPr>
        <w:br/>
      </w:r>
      <w:r>
        <w:t>Paralelismus faktorů ANO</w:t>
      </w:r>
    </w:p>
    <w:p w:rsidR="00740226" w:rsidRDefault="006361D1">
      <w:pPr>
        <w:pStyle w:val="Zkladntext80"/>
        <w:framePr w:w="8726" w:h="9936" w:hRule="exact" w:wrap="none" w:vAnchor="page" w:hAnchor="page" w:x="1432" w:y="1394"/>
        <w:shd w:val="clear" w:color="auto" w:fill="auto"/>
      </w:pPr>
      <w:r>
        <w:t xml:space="preserve">Možnost zadávat STATIM vzorky </w:t>
      </w:r>
      <w:r>
        <w:rPr>
          <w:rStyle w:val="Zkladntext8ArialNetun"/>
        </w:rPr>
        <w:t>ANO (kdykoliv, na jakoukoliv pozici)</w:t>
      </w:r>
      <w:r>
        <w:rPr>
          <w:rStyle w:val="Zkladntext8ArialNetun"/>
        </w:rPr>
        <w:br/>
      </w:r>
      <w:r>
        <w:t xml:space="preserve">Možnost automatického přeměření a reflexních testů </w:t>
      </w:r>
      <w:r>
        <w:rPr>
          <w:rStyle w:val="Zkladntext8ArialNetun"/>
        </w:rPr>
        <w:t>ANO (nastavitelné)</w:t>
      </w:r>
      <w:r>
        <w:rPr>
          <w:rStyle w:val="Zkladntext8ArialNetun"/>
        </w:rPr>
        <w:br/>
      </w:r>
      <w:r>
        <w:t>Grafické zobrazení reakčních křivek ANO</w:t>
      </w:r>
      <w:r>
        <w:br/>
        <w:t>Program kontroly kvality (</w:t>
      </w:r>
      <w:proofErr w:type="spellStart"/>
      <w:r>
        <w:t>Levey</w:t>
      </w:r>
      <w:proofErr w:type="spellEnd"/>
      <w:r>
        <w:t>-</w:t>
      </w:r>
      <w:proofErr w:type="spellStart"/>
      <w:r>
        <w:t>Jennings</w:t>
      </w:r>
      <w:proofErr w:type="spellEnd"/>
      <w:r>
        <w:t xml:space="preserve"> grafy,</w:t>
      </w:r>
    </w:p>
    <w:p w:rsidR="00740226" w:rsidRDefault="006361D1">
      <w:pPr>
        <w:pStyle w:val="Zkladntext110"/>
        <w:framePr w:w="8726" w:h="9936" w:hRule="exact" w:wrap="none" w:vAnchor="page" w:hAnchor="page" w:x="1432" w:y="1394"/>
        <w:shd w:val="clear" w:color="auto" w:fill="auto"/>
        <w:jc w:val="left"/>
      </w:pPr>
      <w:proofErr w:type="spellStart"/>
      <w:r>
        <w:rPr>
          <w:rStyle w:val="Zkladntext11VerdanaTun"/>
        </w:rPr>
        <w:t>Westgardova</w:t>
      </w:r>
      <w:proofErr w:type="spellEnd"/>
      <w:r>
        <w:rPr>
          <w:rStyle w:val="Zkladntext11VerdanaTun"/>
        </w:rPr>
        <w:t xml:space="preserve"> prav.) </w:t>
      </w:r>
      <w:r>
        <w:t>ANO (konfigurovatelná pravidla)</w:t>
      </w:r>
    </w:p>
    <w:p w:rsidR="00740226" w:rsidRDefault="006361D1">
      <w:pPr>
        <w:pStyle w:val="Zkladntext80"/>
        <w:framePr w:w="8726" w:h="9936" w:hRule="exact" w:wrap="none" w:vAnchor="page" w:hAnchor="page" w:x="1432" w:y="1394"/>
        <w:shd w:val="clear" w:color="auto" w:fill="auto"/>
      </w:pPr>
      <w:proofErr w:type="spellStart"/>
      <w:r>
        <w:t>Autovalidace</w:t>
      </w:r>
      <w:proofErr w:type="spellEnd"/>
      <w:r>
        <w:t xml:space="preserve"> výsledků ANO</w:t>
      </w:r>
    </w:p>
    <w:p w:rsidR="00740226" w:rsidRDefault="006361D1">
      <w:pPr>
        <w:pStyle w:val="Zkladntext80"/>
        <w:framePr w:w="8726" w:h="9936" w:hRule="exact" w:wrap="none" w:vAnchor="page" w:hAnchor="page" w:x="1432" w:y="1394"/>
        <w:shd w:val="clear" w:color="auto" w:fill="auto"/>
      </w:pPr>
      <w:r>
        <w:t xml:space="preserve">Databáze výsledků pacientských vzorků </w:t>
      </w:r>
      <w:r>
        <w:rPr>
          <w:rStyle w:val="Zkladntext8ArialNetun"/>
        </w:rPr>
        <w:t>20,000 vzorků (nastavitelná)</w:t>
      </w:r>
      <w:r>
        <w:rPr>
          <w:rStyle w:val="Zkladntext8ArialNetun"/>
        </w:rPr>
        <w:br/>
      </w:r>
      <w:r>
        <w:t xml:space="preserve">Bezpečnostní systém </w:t>
      </w:r>
      <w:r>
        <w:rPr>
          <w:rStyle w:val="Zkladntext8ArialNetun"/>
        </w:rPr>
        <w:t>ANO (nastavitelný)</w:t>
      </w:r>
    </w:p>
    <w:p w:rsidR="00740226" w:rsidRDefault="006361D1">
      <w:pPr>
        <w:pStyle w:val="Zkladntext80"/>
        <w:framePr w:w="8726" w:h="9936" w:hRule="exact" w:wrap="none" w:vAnchor="page" w:hAnchor="page" w:x="1432" w:y="1394"/>
        <w:shd w:val="clear" w:color="auto" w:fill="auto"/>
      </w:pPr>
      <w:r>
        <w:t xml:space="preserve">Systém záznamu událostí/stavů </w:t>
      </w:r>
      <w:r>
        <w:rPr>
          <w:rStyle w:val="Zkladntext8ArialNetun"/>
        </w:rPr>
        <w:t>ANO</w:t>
      </w:r>
      <w:r>
        <w:rPr>
          <w:rStyle w:val="Zkladntext8ArialNetun"/>
        </w:rPr>
        <w:br/>
      </w:r>
      <w:r>
        <w:t xml:space="preserve">Obousměrný interface </w:t>
      </w:r>
      <w:r>
        <w:rPr>
          <w:rStyle w:val="Zkladntext8ArialNetun"/>
        </w:rPr>
        <w:t xml:space="preserve">ANO (s </w:t>
      </w:r>
      <w:proofErr w:type="gramStart"/>
      <w:r>
        <w:rPr>
          <w:rStyle w:val="Zkladntext8ArialNetun"/>
        </w:rPr>
        <w:t>host</w:t>
      </w:r>
      <w:proofErr w:type="gramEnd"/>
      <w:r>
        <w:rPr>
          <w:rStyle w:val="Zkladntext8ArialNetun"/>
        </w:rPr>
        <w:t xml:space="preserve"> </w:t>
      </w:r>
      <w:proofErr w:type="spellStart"/>
      <w:r>
        <w:rPr>
          <w:rStyle w:val="Zkladntext8ArialNetun"/>
        </w:rPr>
        <w:t>query</w:t>
      </w:r>
      <w:proofErr w:type="spellEnd"/>
      <w:r>
        <w:rPr>
          <w:rStyle w:val="Zkladntext8ArialNetun"/>
        </w:rPr>
        <w:t>)</w:t>
      </w:r>
    </w:p>
    <w:p w:rsidR="00740226" w:rsidRDefault="006361D1">
      <w:pPr>
        <w:pStyle w:val="Zkladntext80"/>
        <w:framePr w:w="8726" w:h="9936" w:hRule="exact" w:wrap="none" w:vAnchor="page" w:hAnchor="page" w:x="1432" w:y="1394"/>
        <w:shd w:val="clear" w:color="auto" w:fill="auto"/>
      </w:pPr>
      <w:r>
        <w:t>PC externí</w:t>
      </w:r>
    </w:p>
    <w:p w:rsidR="00740226" w:rsidRDefault="006361D1">
      <w:pPr>
        <w:pStyle w:val="Zkladntext80"/>
        <w:framePr w:w="8726" w:h="9936" w:hRule="exact" w:wrap="none" w:vAnchor="page" w:hAnchor="page" w:x="1432" w:y="1394"/>
        <w:shd w:val="clear" w:color="auto" w:fill="auto"/>
      </w:pPr>
      <w:r>
        <w:t xml:space="preserve">Operační systém </w:t>
      </w:r>
      <w:r>
        <w:rPr>
          <w:rStyle w:val="Zkladntext8ArialNetun"/>
        </w:rPr>
        <w:t>Windows® XP</w:t>
      </w:r>
    </w:p>
    <w:p w:rsidR="00740226" w:rsidRDefault="006361D1">
      <w:pPr>
        <w:pStyle w:val="Zkladntext110"/>
        <w:framePr w:w="8726" w:h="9936" w:hRule="exact" w:wrap="none" w:vAnchor="page" w:hAnchor="page" w:x="1432" w:y="1394"/>
        <w:shd w:val="clear" w:color="auto" w:fill="auto"/>
        <w:jc w:val="left"/>
      </w:pPr>
      <w:r>
        <w:rPr>
          <w:rStyle w:val="Zkladntext11VerdanaTun"/>
        </w:rPr>
        <w:t xml:space="preserve">Monitor </w:t>
      </w:r>
      <w:r>
        <w:t>17palcová barevná dotyková LCD obrazovka (externí)</w:t>
      </w:r>
    </w:p>
    <w:p w:rsidR="00740226" w:rsidRDefault="006361D1">
      <w:pPr>
        <w:pStyle w:val="Zkladntext110"/>
        <w:framePr w:w="8726" w:h="9936" w:hRule="exact" w:wrap="none" w:vAnchor="page" w:hAnchor="page" w:x="1432" w:y="1394"/>
        <w:shd w:val="clear" w:color="auto" w:fill="auto"/>
        <w:jc w:val="left"/>
      </w:pPr>
      <w:r>
        <w:rPr>
          <w:rStyle w:val="Zkladntext11VerdanaTun"/>
        </w:rPr>
        <w:t xml:space="preserve">Klávesnice </w:t>
      </w:r>
      <w:r>
        <w:t>ANO (externí)</w:t>
      </w:r>
    </w:p>
    <w:p w:rsidR="00740226" w:rsidRDefault="006361D1">
      <w:pPr>
        <w:pStyle w:val="Zkladntext80"/>
        <w:framePr w:w="8726" w:h="9936" w:hRule="exact" w:wrap="none" w:vAnchor="page" w:hAnchor="page" w:x="1432" w:y="1394"/>
        <w:shd w:val="clear" w:color="auto" w:fill="auto"/>
      </w:pPr>
      <w:r>
        <w:t>Myš ANO (externí)</w:t>
      </w:r>
    </w:p>
    <w:p w:rsidR="00740226" w:rsidRDefault="006361D1">
      <w:pPr>
        <w:pStyle w:val="Zkladntext110"/>
        <w:framePr w:w="8726" w:h="9936" w:hRule="exact" w:wrap="none" w:vAnchor="page" w:hAnchor="page" w:x="1432" w:y="1394"/>
        <w:shd w:val="clear" w:color="auto" w:fill="auto"/>
        <w:jc w:val="left"/>
      </w:pPr>
      <w:r>
        <w:rPr>
          <w:rStyle w:val="Zkladntext11VerdanaTun"/>
        </w:rPr>
        <w:t xml:space="preserve">Tiskárna </w:t>
      </w:r>
      <w:r>
        <w:t>ANO (externí)</w:t>
      </w:r>
    </w:p>
    <w:p w:rsidR="00740226" w:rsidRDefault="006361D1">
      <w:pPr>
        <w:pStyle w:val="Zkladntext80"/>
        <w:framePr w:w="8726" w:h="9936" w:hRule="exact" w:wrap="none" w:vAnchor="page" w:hAnchor="page" w:x="1432" w:y="1394"/>
        <w:shd w:val="clear" w:color="auto" w:fill="auto"/>
      </w:pPr>
      <w:r>
        <w:t xml:space="preserve">Uživatelský interface </w:t>
      </w:r>
      <w:r>
        <w:rPr>
          <w:rStyle w:val="Zkladntext8ArialNetun"/>
        </w:rPr>
        <w:t>Windows XP-</w:t>
      </w:r>
      <w:proofErr w:type="spellStart"/>
      <w:r>
        <w:rPr>
          <w:rStyle w:val="Zkladntext8ArialNetun"/>
        </w:rPr>
        <w:t>based</w:t>
      </w:r>
      <w:proofErr w:type="spellEnd"/>
      <w:r>
        <w:rPr>
          <w:rStyle w:val="Zkladntext8ArialNetun"/>
        </w:rPr>
        <w:br/>
      </w:r>
      <w:r>
        <w:t xml:space="preserve">Rozměry (š x h x v) </w:t>
      </w:r>
      <w:r>
        <w:rPr>
          <w:rStyle w:val="Zkladntext8ArialNetun"/>
        </w:rPr>
        <w:t>81 x 84 x 73 cm</w:t>
      </w:r>
      <w:r>
        <w:rPr>
          <w:rStyle w:val="Zkladntext8ArialNetun"/>
        </w:rPr>
        <w:br/>
      </w:r>
      <w:r>
        <w:t>Váha (analyzátoru) 91 kg</w:t>
      </w:r>
    </w:p>
    <w:p w:rsidR="00740226" w:rsidRDefault="006361D1">
      <w:pPr>
        <w:pStyle w:val="ZhlavneboZpat0"/>
        <w:framePr w:wrap="none" w:vAnchor="page" w:hAnchor="page" w:x="5359" w:y="15712"/>
        <w:shd w:val="clear" w:color="auto" w:fill="auto"/>
        <w:spacing w:line="170" w:lineRule="exact"/>
      </w:pPr>
      <w:r>
        <w:t xml:space="preserve">Stránka </w:t>
      </w:r>
      <w:proofErr w:type="gramStart"/>
      <w:r>
        <w:t>12 z 17</w:t>
      </w:r>
      <w:proofErr w:type="gramEnd"/>
    </w:p>
    <w:p w:rsidR="00740226" w:rsidRDefault="00740226">
      <w:pPr>
        <w:rPr>
          <w:sz w:val="2"/>
          <w:szCs w:val="2"/>
        </w:rPr>
        <w:sectPr w:rsidR="007402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0226" w:rsidRDefault="006361D1">
      <w:pPr>
        <w:pStyle w:val="ZhlavneboZpat20"/>
        <w:framePr w:wrap="none" w:vAnchor="page" w:hAnchor="page" w:x="1389" w:y="1403"/>
        <w:shd w:val="clear" w:color="auto" w:fill="auto"/>
        <w:spacing w:line="240" w:lineRule="exact"/>
      </w:pPr>
      <w:r>
        <w:rPr>
          <w:rStyle w:val="ZhlavneboZpat2Nekurzva"/>
          <w:b/>
          <w:bCs/>
        </w:rPr>
        <w:lastRenderedPageBreak/>
        <w:t xml:space="preserve">Příloha č. 2 </w:t>
      </w:r>
      <w:r>
        <w:t>Technické podmínky a specifikace předmětu</w:t>
      </w:r>
    </w:p>
    <w:p w:rsidR="00740226" w:rsidRDefault="006361D1">
      <w:pPr>
        <w:pStyle w:val="Nadpis20"/>
        <w:framePr w:w="8726" w:h="624" w:hRule="exact" w:wrap="none" w:vAnchor="page" w:hAnchor="page" w:x="1384" w:y="2819"/>
        <w:shd w:val="clear" w:color="auto" w:fill="auto"/>
        <w:spacing w:after="0" w:line="300" w:lineRule="exact"/>
        <w:ind w:left="2712"/>
      </w:pPr>
      <w:bookmarkStart w:id="2" w:name="bookmark2"/>
      <w:r>
        <w:rPr>
          <w:rStyle w:val="Nadpis21"/>
          <w:b/>
          <w:bCs/>
        </w:rPr>
        <w:t>NEMOCNICE NA FRANTIŠKU</w:t>
      </w:r>
      <w:bookmarkEnd w:id="2"/>
    </w:p>
    <w:p w:rsidR="00740226" w:rsidRDefault="006361D1">
      <w:pPr>
        <w:pStyle w:val="Zkladntext120"/>
        <w:framePr w:w="8726" w:h="624" w:hRule="exact" w:wrap="none" w:vAnchor="page" w:hAnchor="page" w:x="1384" w:y="2819"/>
        <w:shd w:val="clear" w:color="auto" w:fill="auto"/>
        <w:spacing w:before="0" w:line="170" w:lineRule="exact"/>
        <w:ind w:left="2712" w:right="1532"/>
      </w:pPr>
      <w:r>
        <w:rPr>
          <w:rStyle w:val="Zkladntext121"/>
        </w:rPr>
        <w:t>Na Františku 847/8 110 00</w:t>
      </w:r>
    </w:p>
    <w:p w:rsidR="00740226" w:rsidRDefault="006361D1">
      <w:pPr>
        <w:pStyle w:val="Zkladntext30"/>
        <w:framePr w:w="8726" w:h="9937" w:hRule="exact" w:wrap="none" w:vAnchor="page" w:hAnchor="page" w:x="1384" w:y="4000"/>
        <w:shd w:val="clear" w:color="auto" w:fill="auto"/>
        <w:spacing w:before="0" w:after="365" w:line="336" w:lineRule="exact"/>
        <w:ind w:left="1040" w:right="440" w:firstLine="0"/>
        <w:jc w:val="left"/>
      </w:pPr>
      <w:proofErr w:type="spellStart"/>
      <w:r>
        <w:rPr>
          <w:rStyle w:val="Zkladntext31"/>
          <w:b/>
          <w:bCs/>
        </w:rPr>
        <w:t>jPHloha</w:t>
      </w:r>
      <w:proofErr w:type="spellEnd"/>
      <w:r>
        <w:rPr>
          <w:rStyle w:val="Zkladntext31"/>
          <w:b/>
          <w:bCs/>
        </w:rPr>
        <w:t xml:space="preserve"> č. </w:t>
      </w:r>
      <w:proofErr w:type="spellStart"/>
      <w:r>
        <w:rPr>
          <w:rStyle w:val="Zkladntext31"/>
          <w:b/>
          <w:bCs/>
        </w:rPr>
        <w:t>le</w:t>
      </w:r>
      <w:proofErr w:type="spellEnd"/>
      <w:r>
        <w:rPr>
          <w:rStyle w:val="Zkladntext31"/>
          <w:b/>
          <w:bCs/>
        </w:rPr>
        <w:t xml:space="preserve">_Technické podmínky a specifikace předmětu </w:t>
      </w:r>
      <w:r>
        <w:rPr>
          <w:rStyle w:val="Zkladntext32"/>
          <w:b/>
          <w:bCs/>
        </w:rPr>
        <w:t xml:space="preserve">- </w:t>
      </w:r>
      <w:r>
        <w:rPr>
          <w:rStyle w:val="Zkladntext31"/>
          <w:b/>
          <w:bCs/>
        </w:rPr>
        <w:t xml:space="preserve">část $ </w:t>
      </w:r>
      <w:r>
        <w:rPr>
          <w:rStyle w:val="Zkladntext32"/>
          <w:b/>
          <w:bCs/>
        </w:rPr>
        <w:t xml:space="preserve">- </w:t>
      </w:r>
      <w:r>
        <w:rPr>
          <w:rStyle w:val="Zkladntext31"/>
          <w:b/>
          <w:bCs/>
        </w:rPr>
        <w:t>Koagulace</w:t>
      </w:r>
      <w:r>
        <w:rPr>
          <w:rStyle w:val="Zkladntext31"/>
          <w:b/>
          <w:bCs/>
        </w:rPr>
        <w:br/>
        <w:t>„Dodávky diagnostických reagencií včetně výpůjčky analyzátorů pro Laboratoř NNF“</w:t>
      </w:r>
    </w:p>
    <w:p w:rsidR="00740226" w:rsidRDefault="006361D1">
      <w:pPr>
        <w:pStyle w:val="Zkladntext30"/>
        <w:framePr w:w="8726" w:h="9937" w:hRule="exact" w:wrap="none" w:vAnchor="page" w:hAnchor="page" w:x="1384" w:y="4000"/>
        <w:shd w:val="clear" w:color="auto" w:fill="auto"/>
        <w:spacing w:before="0" w:after="187" w:line="180" w:lineRule="exact"/>
        <w:ind w:left="1040" w:firstLine="0"/>
        <w:jc w:val="both"/>
      </w:pPr>
      <w:r>
        <w:rPr>
          <w:rStyle w:val="Zkladntext31"/>
          <w:b/>
          <w:bCs/>
        </w:rPr>
        <w:t xml:space="preserve">Předmět veřejně zakázky </w:t>
      </w:r>
      <w:r>
        <w:rPr>
          <w:rStyle w:val="Zkladntext32"/>
          <w:b/>
          <w:bCs/>
        </w:rPr>
        <w:t xml:space="preserve">- </w:t>
      </w:r>
      <w:r>
        <w:rPr>
          <w:rStyle w:val="Zkladntext31"/>
          <w:b/>
          <w:bCs/>
        </w:rPr>
        <w:t xml:space="preserve">část 5 </w:t>
      </w:r>
      <w:r>
        <w:rPr>
          <w:rStyle w:val="Zkladntext32"/>
          <w:b/>
          <w:bCs/>
        </w:rPr>
        <w:t xml:space="preserve">- </w:t>
      </w:r>
      <w:r>
        <w:rPr>
          <w:rStyle w:val="Zkladntext31"/>
          <w:b/>
          <w:bCs/>
        </w:rPr>
        <w:t>Koagulace</w:t>
      </w:r>
    </w:p>
    <w:p w:rsidR="00740226" w:rsidRDefault="006361D1">
      <w:pPr>
        <w:pStyle w:val="Zkladntext30"/>
        <w:framePr w:w="8726" w:h="9937" w:hRule="exact" w:wrap="none" w:vAnchor="page" w:hAnchor="page" w:x="1384" w:y="4000"/>
        <w:shd w:val="clear" w:color="auto" w:fill="auto"/>
        <w:spacing w:before="0" w:after="157" w:line="226" w:lineRule="exact"/>
        <w:ind w:left="1040" w:right="260" w:firstLine="0"/>
        <w:jc w:val="both"/>
      </w:pPr>
      <w:r>
        <w:rPr>
          <w:rStyle w:val="Zkladntext32"/>
          <w:b/>
          <w:bCs/>
        </w:rPr>
        <w:t>Předmětem plněni veřejné zakázky jsou průběžné dodávky diagnostických reagencii včetně</w:t>
      </w:r>
      <w:r>
        <w:rPr>
          <w:rStyle w:val="Zkladntext32"/>
          <w:b/>
          <w:bCs/>
        </w:rPr>
        <w:br/>
        <w:t xml:space="preserve">spotřebního materiálu pro plně automaticky- </w:t>
      </w:r>
      <w:r>
        <w:rPr>
          <w:rStyle w:val="Zkladntext31"/>
          <w:b/>
          <w:bCs/>
        </w:rPr>
        <w:t xml:space="preserve">hemokoagulační analyzátor </w:t>
      </w:r>
      <w:r>
        <w:rPr>
          <w:rStyle w:val="Zkladntext33"/>
          <w:b/>
          <w:bCs/>
        </w:rPr>
        <w:t xml:space="preserve">(dále </w:t>
      </w:r>
      <w:proofErr w:type="gramStart"/>
      <w:r>
        <w:rPr>
          <w:rStyle w:val="Zkladntext32"/>
          <w:b/>
          <w:bCs/>
        </w:rPr>
        <w:t>jen</w:t>
      </w:r>
      <w:r>
        <w:rPr>
          <w:rStyle w:val="Zkladntext32"/>
          <w:b/>
          <w:bCs/>
        </w:rPr>
        <w:br/>
        <w:t>..technologie</w:t>
      </w:r>
      <w:proofErr w:type="gramEnd"/>
      <w:r>
        <w:rPr>
          <w:rStyle w:val="Zkladntext32"/>
          <w:b/>
          <w:bCs/>
        </w:rPr>
        <w:t xml:space="preserve">“) pro </w:t>
      </w:r>
      <w:r>
        <w:rPr>
          <w:rStyle w:val="Zkladntext31"/>
          <w:b/>
          <w:bCs/>
        </w:rPr>
        <w:t xml:space="preserve">měřené parametry: </w:t>
      </w:r>
      <w:r>
        <w:rPr>
          <w:rStyle w:val="Zkladntext32"/>
          <w:b/>
          <w:bCs/>
        </w:rPr>
        <w:t xml:space="preserve">PT-R, </w:t>
      </w:r>
      <w:r>
        <w:rPr>
          <w:rStyle w:val="Zkladntext33"/>
          <w:b/>
          <w:bCs/>
        </w:rPr>
        <w:t xml:space="preserve">PT-INR, PT-s, APTT-R, APTT-S, </w:t>
      </w:r>
      <w:r>
        <w:rPr>
          <w:rStyle w:val="Zkladntext32"/>
          <w:b/>
          <w:bCs/>
        </w:rPr>
        <w:t>D-Dimer,</w:t>
      </w:r>
      <w:r>
        <w:rPr>
          <w:rStyle w:val="Zkladntext32"/>
          <w:b/>
          <w:bCs/>
        </w:rPr>
        <w:br/>
        <w:t xml:space="preserve">Fibrinogen, Antitrombin, a to dle metod a </w:t>
      </w:r>
      <w:proofErr w:type="spellStart"/>
      <w:r>
        <w:rPr>
          <w:rStyle w:val="Zkladntext32"/>
          <w:b/>
          <w:bCs/>
        </w:rPr>
        <w:t>dilčich</w:t>
      </w:r>
      <w:proofErr w:type="spellEnd"/>
      <w:r>
        <w:rPr>
          <w:rStyle w:val="Zkladntext32"/>
          <w:b/>
          <w:bCs/>
        </w:rPr>
        <w:t xml:space="preserve"> objednávek zadavatele. Součásti zakázky- je</w:t>
      </w:r>
      <w:r>
        <w:rPr>
          <w:rStyle w:val="Zkladntext32"/>
          <w:b/>
          <w:bCs/>
        </w:rPr>
        <w:br/>
        <w:t xml:space="preserve">výpůjčka technologie, i zajištěni bezplatných servisních služeb pro vypůjčené </w:t>
      </w:r>
      <w:r>
        <w:rPr>
          <w:rStyle w:val="Zkladntext33"/>
          <w:b/>
          <w:bCs/>
        </w:rPr>
        <w:t>vybaveni.</w:t>
      </w:r>
    </w:p>
    <w:p w:rsidR="00740226" w:rsidRDefault="006361D1">
      <w:pPr>
        <w:pStyle w:val="Zkladntext30"/>
        <w:framePr w:w="8726" w:h="9937" w:hRule="exact" w:wrap="none" w:vAnchor="page" w:hAnchor="page" w:x="1384" w:y="4000"/>
        <w:shd w:val="clear" w:color="auto" w:fill="auto"/>
        <w:spacing w:before="0" w:after="56" w:line="180" w:lineRule="exact"/>
        <w:ind w:left="1040" w:firstLine="0"/>
        <w:jc w:val="both"/>
      </w:pPr>
      <w:r>
        <w:rPr>
          <w:rStyle w:val="Zkladntext31"/>
          <w:b/>
          <w:bCs/>
        </w:rPr>
        <w:t>Technické podmínky- a specifikace předmětu</w:t>
      </w:r>
    </w:p>
    <w:p w:rsidR="00740226" w:rsidRDefault="006361D1">
      <w:pPr>
        <w:pStyle w:val="Zkladntext30"/>
        <w:framePr w:w="8726" w:h="9937" w:hRule="exact" w:wrap="none" w:vAnchor="page" w:hAnchor="page" w:x="1384" w:y="4000"/>
        <w:numPr>
          <w:ilvl w:val="0"/>
          <w:numId w:val="4"/>
        </w:numPr>
        <w:shd w:val="clear" w:color="auto" w:fill="auto"/>
        <w:tabs>
          <w:tab w:val="left" w:pos="1029"/>
        </w:tabs>
        <w:spacing w:before="0" w:after="60" w:line="221" w:lineRule="exact"/>
        <w:ind w:left="1040" w:right="260" w:hanging="300"/>
        <w:jc w:val="both"/>
      </w:pPr>
      <w:r>
        <w:rPr>
          <w:rStyle w:val="Zkladntext32"/>
          <w:b/>
          <w:bCs/>
        </w:rPr>
        <w:t>Diagnostické soupravy a technologie musí splňovat podmínky systému kvality laboratoře</w:t>
      </w:r>
      <w:r>
        <w:rPr>
          <w:rStyle w:val="Zkladntext32"/>
          <w:b/>
          <w:bCs/>
        </w:rPr>
        <w:br/>
      </w:r>
      <w:r>
        <w:rPr>
          <w:rStyle w:val="Zkladntext33"/>
          <w:b/>
          <w:bCs/>
        </w:rPr>
        <w:t xml:space="preserve">v </w:t>
      </w:r>
      <w:r>
        <w:rPr>
          <w:rStyle w:val="Zkladntext32"/>
          <w:b/>
          <w:bCs/>
        </w:rPr>
        <w:t xml:space="preserve">klinický ch akreditovaných </w:t>
      </w:r>
      <w:proofErr w:type="gramStart"/>
      <w:r>
        <w:rPr>
          <w:rStyle w:val="Zkladntext32"/>
          <w:b/>
          <w:bCs/>
        </w:rPr>
        <w:t>laboratořích</w:t>
      </w:r>
      <w:proofErr w:type="gramEnd"/>
      <w:r>
        <w:rPr>
          <w:rStyle w:val="Zkladntext32"/>
          <w:b/>
          <w:bCs/>
        </w:rPr>
        <w:t xml:space="preserve"> a podmínky použiti v České republice </w:t>
      </w:r>
      <w:r>
        <w:rPr>
          <w:rStyle w:val="Zkladntext33"/>
          <w:b/>
          <w:bCs/>
        </w:rPr>
        <w:t xml:space="preserve">v </w:t>
      </w:r>
      <w:r>
        <w:rPr>
          <w:rStyle w:val="Zkladntext32"/>
          <w:b/>
          <w:bCs/>
        </w:rPr>
        <w:t>souvislosti</w:t>
      </w:r>
      <w:r>
        <w:rPr>
          <w:rStyle w:val="Zkladntext32"/>
          <w:b/>
          <w:bCs/>
        </w:rPr>
        <w:br/>
      </w:r>
      <w:r>
        <w:rPr>
          <w:rStyle w:val="Zkladntext33"/>
          <w:b/>
          <w:bCs/>
        </w:rPr>
        <w:t xml:space="preserve">s </w:t>
      </w:r>
      <w:r>
        <w:rPr>
          <w:rStyle w:val="Zkladntext32"/>
          <w:b/>
          <w:bCs/>
        </w:rPr>
        <w:t xml:space="preserve">poskytováním zdravotní péče, zejména ustanoveni zákona </w:t>
      </w:r>
      <w:r>
        <w:rPr>
          <w:rStyle w:val="Zkladntext33"/>
          <w:b/>
          <w:bCs/>
        </w:rPr>
        <w:t xml:space="preserve">č. </w:t>
      </w:r>
      <w:r>
        <w:rPr>
          <w:rStyle w:val="Zkladntext32"/>
          <w:b/>
          <w:bCs/>
        </w:rPr>
        <w:t xml:space="preserve">26S 2014 </w:t>
      </w:r>
      <w:r>
        <w:rPr>
          <w:rStyle w:val="Zkladntext33"/>
          <w:b/>
          <w:bCs/>
        </w:rPr>
        <w:t xml:space="preserve">Sb., </w:t>
      </w:r>
      <w:r>
        <w:rPr>
          <w:rStyle w:val="Zkladntext32"/>
          <w:b/>
          <w:bCs/>
        </w:rPr>
        <w:t>o</w:t>
      </w:r>
      <w:r>
        <w:rPr>
          <w:rStyle w:val="Zkladntext32"/>
          <w:b/>
          <w:bCs/>
        </w:rPr>
        <w:br/>
        <w:t>zdravotnických prostředcích, ve zněni pozdějších předpisů.</w:t>
      </w:r>
    </w:p>
    <w:p w:rsidR="00740226" w:rsidRDefault="006361D1">
      <w:pPr>
        <w:pStyle w:val="Zkladntext30"/>
        <w:framePr w:w="8726" w:h="9937" w:hRule="exact" w:wrap="none" w:vAnchor="page" w:hAnchor="page" w:x="1384" w:y="4000"/>
        <w:numPr>
          <w:ilvl w:val="0"/>
          <w:numId w:val="4"/>
        </w:numPr>
        <w:shd w:val="clear" w:color="auto" w:fill="auto"/>
        <w:tabs>
          <w:tab w:val="left" w:pos="1029"/>
        </w:tabs>
        <w:spacing w:before="0" w:after="68" w:line="221" w:lineRule="exact"/>
        <w:ind w:left="1040" w:right="260" w:hanging="300"/>
        <w:jc w:val="both"/>
      </w:pPr>
      <w:r>
        <w:rPr>
          <w:rStyle w:val="Zkladntext32"/>
          <w:b/>
          <w:bCs/>
        </w:rPr>
        <w:t xml:space="preserve">Součásti dodávky </w:t>
      </w:r>
      <w:proofErr w:type="spellStart"/>
      <w:r>
        <w:rPr>
          <w:rStyle w:val="Zkladntext32"/>
          <w:b/>
          <w:bCs/>
        </w:rPr>
        <w:t>musi</w:t>
      </w:r>
      <w:proofErr w:type="spellEnd"/>
      <w:r>
        <w:rPr>
          <w:rStyle w:val="Zkladntext32"/>
          <w:b/>
          <w:bCs/>
        </w:rPr>
        <w:t xml:space="preserve"> být veškeré doklady požadované právními předpisy </w:t>
      </w:r>
      <w:r>
        <w:rPr>
          <w:rStyle w:val="Zkladntext33"/>
          <w:b/>
          <w:bCs/>
        </w:rPr>
        <w:t xml:space="preserve">v </w:t>
      </w:r>
      <w:r>
        <w:rPr>
          <w:rStyle w:val="Zkladntext32"/>
          <w:b/>
          <w:bCs/>
        </w:rPr>
        <w:t>České</w:t>
      </w:r>
      <w:r>
        <w:rPr>
          <w:rStyle w:val="Zkladntext32"/>
          <w:b/>
          <w:bCs/>
        </w:rPr>
        <w:br/>
        <w:t xml:space="preserve">republice, odborná instalace a zaškoleni </w:t>
      </w:r>
      <w:r>
        <w:rPr>
          <w:rStyle w:val="Zkladntext33"/>
          <w:b/>
          <w:bCs/>
        </w:rPr>
        <w:t xml:space="preserve">obsluhy. </w:t>
      </w:r>
      <w:r>
        <w:rPr>
          <w:rStyle w:val="Zkladntext32"/>
          <w:b/>
          <w:bCs/>
        </w:rPr>
        <w:t>Dodavatel je povinen dodat zejména</w:t>
      </w:r>
      <w:r>
        <w:rPr>
          <w:rStyle w:val="Zkladntext32"/>
          <w:b/>
          <w:bCs/>
        </w:rPr>
        <w:br/>
        <w:t xml:space="preserve">prohlášeni o shodě, podrobného návodu manuálu na obsluhu </w:t>
      </w:r>
      <w:r>
        <w:rPr>
          <w:rStyle w:val="Zkladntext33"/>
          <w:b/>
          <w:bCs/>
        </w:rPr>
        <w:t xml:space="preserve">v </w:t>
      </w:r>
      <w:r>
        <w:rPr>
          <w:rStyle w:val="Zkladntext32"/>
          <w:b/>
          <w:bCs/>
        </w:rPr>
        <w:t>českém jazyce a příslušné</w:t>
      </w:r>
      <w:r>
        <w:rPr>
          <w:rStyle w:val="Zkladntext32"/>
          <w:b/>
          <w:bCs/>
        </w:rPr>
        <w:br/>
        <w:t xml:space="preserve">dokumentace dle zákona 26S </w:t>
      </w:r>
      <w:r>
        <w:rPr>
          <w:rStyle w:val="Zkladntext33"/>
          <w:b/>
          <w:bCs/>
        </w:rPr>
        <w:t xml:space="preserve">2014 Sb., o </w:t>
      </w:r>
      <w:proofErr w:type="gramStart"/>
      <w:r>
        <w:rPr>
          <w:rStyle w:val="Zkladntext32"/>
          <w:b/>
          <w:bCs/>
        </w:rPr>
        <w:t>zdravotnický</w:t>
      </w:r>
      <w:proofErr w:type="gramEnd"/>
      <w:r>
        <w:rPr>
          <w:rStyle w:val="Zkladntext32"/>
          <w:b/>
          <w:bCs/>
        </w:rPr>
        <w:t xml:space="preserve"> ch prostředcích, v platném zněni.</w:t>
      </w:r>
    </w:p>
    <w:p w:rsidR="00740226" w:rsidRDefault="006361D1">
      <w:pPr>
        <w:pStyle w:val="Zkladntext30"/>
        <w:framePr w:w="8726" w:h="9937" w:hRule="exact" w:wrap="none" w:vAnchor="page" w:hAnchor="page" w:x="1384" w:y="4000"/>
        <w:numPr>
          <w:ilvl w:val="0"/>
          <w:numId w:val="4"/>
        </w:numPr>
        <w:shd w:val="clear" w:color="auto" w:fill="auto"/>
        <w:tabs>
          <w:tab w:val="left" w:pos="1029"/>
        </w:tabs>
        <w:spacing w:before="0" w:after="52" w:line="211" w:lineRule="exact"/>
        <w:ind w:left="1040" w:right="260" w:hanging="300"/>
        <w:jc w:val="both"/>
      </w:pPr>
      <w:r>
        <w:rPr>
          <w:rStyle w:val="Zkladntext32"/>
          <w:b/>
          <w:bCs/>
        </w:rPr>
        <w:t xml:space="preserve">Technologie i soupravy budou uzpůsobeny </w:t>
      </w:r>
      <w:r>
        <w:rPr>
          <w:rStyle w:val="Zkladntext31"/>
          <w:b/>
          <w:bCs/>
        </w:rPr>
        <w:t xml:space="preserve">k </w:t>
      </w:r>
      <w:r>
        <w:rPr>
          <w:rStyle w:val="Zkladntext32"/>
          <w:b/>
          <w:bCs/>
        </w:rPr>
        <w:t>maximálnímu využiti standardizovaných</w:t>
      </w:r>
      <w:r>
        <w:rPr>
          <w:rStyle w:val="Zkladntext32"/>
          <w:b/>
          <w:bCs/>
        </w:rPr>
        <w:br/>
        <w:t>automatizovaný ch postupů.</w:t>
      </w:r>
    </w:p>
    <w:p w:rsidR="00740226" w:rsidRDefault="006361D1">
      <w:pPr>
        <w:pStyle w:val="Zkladntext30"/>
        <w:framePr w:w="8726" w:h="9937" w:hRule="exact" w:wrap="none" w:vAnchor="page" w:hAnchor="page" w:x="1384" w:y="4000"/>
        <w:numPr>
          <w:ilvl w:val="0"/>
          <w:numId w:val="4"/>
        </w:numPr>
        <w:shd w:val="clear" w:color="auto" w:fill="auto"/>
        <w:tabs>
          <w:tab w:val="left" w:pos="1029"/>
        </w:tabs>
        <w:spacing w:before="0" w:after="60" w:line="221" w:lineRule="exact"/>
        <w:ind w:left="1040" w:right="260" w:hanging="300"/>
        <w:jc w:val="both"/>
      </w:pPr>
      <w:r>
        <w:rPr>
          <w:rStyle w:val="Zkladntext32"/>
          <w:b/>
          <w:bCs/>
        </w:rPr>
        <w:t>Diagnostické soupravy budou validovány a dodavatel poskytne a bude průběžně poskytovat</w:t>
      </w:r>
      <w:r>
        <w:rPr>
          <w:rStyle w:val="Zkladntext32"/>
          <w:b/>
          <w:bCs/>
        </w:rPr>
        <w:br/>
        <w:t xml:space="preserve">aktuální </w:t>
      </w:r>
      <w:proofErr w:type="spellStart"/>
      <w:r>
        <w:rPr>
          <w:rStyle w:val="Zkladntext32"/>
          <w:b/>
          <w:bCs/>
        </w:rPr>
        <w:t>validačni</w:t>
      </w:r>
      <w:proofErr w:type="spellEnd"/>
      <w:r>
        <w:rPr>
          <w:rStyle w:val="Zkladntext32"/>
          <w:b/>
          <w:bCs/>
        </w:rPr>
        <w:t xml:space="preserve"> protokoly materiálů a metodik, v souladu </w:t>
      </w:r>
      <w:r>
        <w:rPr>
          <w:rStyle w:val="Zkladntext33"/>
          <w:b/>
          <w:bCs/>
        </w:rPr>
        <w:t xml:space="preserve">s </w:t>
      </w:r>
      <w:r>
        <w:rPr>
          <w:rStyle w:val="Zkladntext32"/>
          <w:b/>
          <w:bCs/>
        </w:rPr>
        <w:t xml:space="preserve">normou </w:t>
      </w:r>
      <w:r>
        <w:rPr>
          <w:rStyle w:val="Zkladntext31"/>
          <w:b/>
          <w:bCs/>
        </w:rPr>
        <w:t>ČSN EN ISO</w:t>
      </w:r>
      <w:r>
        <w:rPr>
          <w:rStyle w:val="Zkladntext31"/>
          <w:b/>
          <w:bCs/>
        </w:rPr>
        <w:br/>
        <w:t xml:space="preserve">10189:2013 </w:t>
      </w:r>
      <w:r>
        <w:rPr>
          <w:rStyle w:val="Zkladntext32"/>
          <w:b/>
          <w:bCs/>
        </w:rPr>
        <w:t xml:space="preserve">Zdravotnické laboratoře - Požadavky </w:t>
      </w:r>
      <w:r>
        <w:rPr>
          <w:rStyle w:val="Zkladntext31"/>
          <w:b/>
          <w:bCs/>
        </w:rPr>
        <w:t xml:space="preserve">na </w:t>
      </w:r>
      <w:r>
        <w:rPr>
          <w:rStyle w:val="Zkladntext32"/>
          <w:b/>
          <w:bCs/>
        </w:rPr>
        <w:t>kvalitu a způsobilost.</w:t>
      </w:r>
    </w:p>
    <w:p w:rsidR="00740226" w:rsidRDefault="006361D1">
      <w:pPr>
        <w:pStyle w:val="Zkladntext30"/>
        <w:framePr w:w="8726" w:h="9937" w:hRule="exact" w:wrap="none" w:vAnchor="page" w:hAnchor="page" w:x="1384" w:y="4000"/>
        <w:numPr>
          <w:ilvl w:val="0"/>
          <w:numId w:val="4"/>
        </w:numPr>
        <w:shd w:val="clear" w:color="auto" w:fill="auto"/>
        <w:tabs>
          <w:tab w:val="left" w:pos="1029"/>
        </w:tabs>
        <w:spacing w:before="0" w:after="56" w:line="221" w:lineRule="exact"/>
        <w:ind w:left="1040" w:right="260" w:hanging="300"/>
        <w:jc w:val="both"/>
      </w:pPr>
      <w:r>
        <w:rPr>
          <w:rStyle w:val="Zkladntext32"/>
          <w:b/>
          <w:bCs/>
        </w:rPr>
        <w:t xml:space="preserve">Výpůjčka technologii, jejich instalace </w:t>
      </w:r>
      <w:r>
        <w:rPr>
          <w:rStyle w:val="Zkladntext31"/>
          <w:b/>
          <w:bCs/>
        </w:rPr>
        <w:t xml:space="preserve">a </w:t>
      </w:r>
      <w:r>
        <w:rPr>
          <w:rStyle w:val="Zkladntext32"/>
          <w:b/>
          <w:bCs/>
        </w:rPr>
        <w:t>zaškoleni obsluhy budou na náklady dodavatele.</w:t>
      </w:r>
      <w:r>
        <w:rPr>
          <w:rStyle w:val="Zkladntext32"/>
          <w:b/>
          <w:bCs/>
        </w:rPr>
        <w:br/>
      </w:r>
      <w:proofErr w:type="gramStart"/>
      <w:r>
        <w:rPr>
          <w:rStyle w:val="Zkladntext32"/>
          <w:b/>
          <w:bCs/>
        </w:rPr>
        <w:t>Zajištěni</w:t>
      </w:r>
      <w:proofErr w:type="gramEnd"/>
      <w:r>
        <w:rPr>
          <w:rStyle w:val="Zkladntext32"/>
          <w:b/>
          <w:bCs/>
        </w:rPr>
        <w:t xml:space="preserve"> instalace technologie na náklady dodavatele </w:t>
      </w:r>
      <w:proofErr w:type="gramStart"/>
      <w:r>
        <w:rPr>
          <w:rStyle w:val="Zkladntext32"/>
          <w:b/>
          <w:bCs/>
        </w:rPr>
        <w:t>bude</w:t>
      </w:r>
      <w:proofErr w:type="gramEnd"/>
      <w:r>
        <w:rPr>
          <w:rStyle w:val="Zkladntext32"/>
          <w:b/>
          <w:bCs/>
        </w:rPr>
        <w:t xml:space="preserve"> podle zásad systému kvality</w:t>
      </w:r>
      <w:r>
        <w:rPr>
          <w:rStyle w:val="Zkladntext32"/>
          <w:b/>
          <w:bCs/>
        </w:rPr>
        <w:br/>
        <w:t xml:space="preserve">laboratoře, provedeni dokumentované instalační kvalifikace, </w:t>
      </w:r>
      <w:proofErr w:type="spellStart"/>
      <w:r>
        <w:rPr>
          <w:rStyle w:val="Zkladntext32"/>
          <w:b/>
          <w:bCs/>
        </w:rPr>
        <w:t>jejiž</w:t>
      </w:r>
      <w:proofErr w:type="spellEnd"/>
      <w:r>
        <w:rPr>
          <w:rStyle w:val="Zkladntext32"/>
          <w:b/>
          <w:bCs/>
        </w:rPr>
        <w:t xml:space="preserve"> součásti bude potřebná</w:t>
      </w:r>
      <w:r>
        <w:rPr>
          <w:rStyle w:val="Zkladntext32"/>
          <w:b/>
          <w:bCs/>
        </w:rPr>
        <w:br/>
        <w:t>validace a kalibrace metod.</w:t>
      </w:r>
    </w:p>
    <w:p w:rsidR="00740226" w:rsidRDefault="006361D1">
      <w:pPr>
        <w:pStyle w:val="Zkladntext30"/>
        <w:framePr w:w="8726" w:h="9937" w:hRule="exact" w:wrap="none" w:vAnchor="page" w:hAnchor="page" w:x="1384" w:y="4000"/>
        <w:numPr>
          <w:ilvl w:val="0"/>
          <w:numId w:val="4"/>
        </w:numPr>
        <w:shd w:val="clear" w:color="auto" w:fill="auto"/>
        <w:tabs>
          <w:tab w:val="left" w:pos="1029"/>
        </w:tabs>
        <w:spacing w:before="0" w:after="60" w:line="226" w:lineRule="exact"/>
        <w:ind w:left="1040" w:right="260" w:hanging="300"/>
        <w:jc w:val="both"/>
      </w:pPr>
      <w:r>
        <w:rPr>
          <w:rStyle w:val="Zkladntext32"/>
          <w:b/>
          <w:bCs/>
        </w:rPr>
        <w:t>Bezúplatně prováděný servis po dobu výpůjčky potřebných technologii, včetně výměny</w:t>
      </w:r>
      <w:r>
        <w:rPr>
          <w:rStyle w:val="Zkladntext32"/>
          <w:b/>
          <w:bCs/>
        </w:rPr>
        <w:br/>
        <w:t xml:space="preserve">náhradních </w:t>
      </w:r>
      <w:proofErr w:type="spellStart"/>
      <w:r>
        <w:rPr>
          <w:rStyle w:val="Zkladntext32"/>
          <w:b/>
          <w:bCs/>
        </w:rPr>
        <w:t>dilů</w:t>
      </w:r>
      <w:proofErr w:type="spellEnd"/>
      <w:r>
        <w:rPr>
          <w:rStyle w:val="Zkladntext32"/>
          <w:b/>
          <w:bCs/>
        </w:rPr>
        <w:t xml:space="preserve">, pravidelné preventivní údržby, včetně technických validaci (mm. </w:t>
      </w:r>
      <w:r>
        <w:rPr>
          <w:rStyle w:val="Zkladntext31"/>
          <w:b/>
          <w:bCs/>
        </w:rPr>
        <w:t xml:space="preserve">1 </w:t>
      </w:r>
      <w:r>
        <w:rPr>
          <w:rStyle w:val="Zkladntext32"/>
          <w:b/>
          <w:bCs/>
        </w:rPr>
        <w:t xml:space="preserve">x za </w:t>
      </w:r>
      <w:r>
        <w:rPr>
          <w:rStyle w:val="Zkladntext33"/>
          <w:b/>
          <w:bCs/>
        </w:rPr>
        <w:t>rok),</w:t>
      </w:r>
      <w:r>
        <w:rPr>
          <w:rStyle w:val="Zkladntext33"/>
          <w:b/>
          <w:bCs/>
        </w:rPr>
        <w:br/>
      </w:r>
      <w:r>
        <w:rPr>
          <w:rStyle w:val="Zkladntext32"/>
          <w:b/>
          <w:bCs/>
        </w:rPr>
        <w:t xml:space="preserve">elektrické revize (min. 1 x </w:t>
      </w:r>
      <w:r>
        <w:rPr>
          <w:rStyle w:val="Zkladntext31"/>
          <w:b/>
          <w:bCs/>
        </w:rPr>
        <w:t xml:space="preserve">za </w:t>
      </w:r>
      <w:r>
        <w:rPr>
          <w:rStyle w:val="Zkladntext33"/>
          <w:b/>
          <w:bCs/>
        </w:rPr>
        <w:t xml:space="preserve">rok), </w:t>
      </w:r>
      <w:r>
        <w:rPr>
          <w:rStyle w:val="Zkladntext31"/>
          <w:b/>
          <w:bCs/>
        </w:rPr>
        <w:t xml:space="preserve">BTK </w:t>
      </w:r>
      <w:r>
        <w:rPr>
          <w:rStyle w:val="Zkladntext32"/>
          <w:b/>
          <w:bCs/>
        </w:rPr>
        <w:t>a ostatních periodických kontrol dle plamě</w:t>
      </w:r>
      <w:r>
        <w:rPr>
          <w:rStyle w:val="Zkladntext32"/>
          <w:b/>
          <w:bCs/>
        </w:rPr>
        <w:br/>
        <w:t xml:space="preserve">legislativy. Tento servis, údržba i validace budou realizovány vždy ve </w:t>
      </w:r>
      <w:proofErr w:type="spellStart"/>
      <w:r>
        <w:rPr>
          <w:rStyle w:val="Zkladntext32"/>
          <w:b/>
          <w:bCs/>
        </w:rPr>
        <w:t>lhůté</w:t>
      </w:r>
      <w:proofErr w:type="spellEnd"/>
      <w:r>
        <w:rPr>
          <w:rStyle w:val="Zkladntext32"/>
          <w:b/>
          <w:bCs/>
        </w:rPr>
        <w:t xml:space="preserve"> 24 hodin od</w:t>
      </w:r>
      <w:r>
        <w:rPr>
          <w:rStyle w:val="Zkladntext32"/>
          <w:b/>
          <w:bCs/>
        </w:rPr>
        <w:br/>
      </w:r>
      <w:proofErr w:type="gramStart"/>
      <w:r>
        <w:rPr>
          <w:rStyle w:val="Zkladntext32"/>
          <w:b/>
          <w:bCs/>
        </w:rPr>
        <w:t>nahlášeni</w:t>
      </w:r>
      <w:proofErr w:type="gramEnd"/>
      <w:r>
        <w:rPr>
          <w:rStyle w:val="Zkladntext32"/>
          <w:b/>
          <w:bCs/>
        </w:rPr>
        <w:t xml:space="preserve"> požadavku zadavatelem. V případě poruchy analyzátoru delší jak 24 hodin,</w:t>
      </w:r>
      <w:r>
        <w:rPr>
          <w:rStyle w:val="Zkladntext32"/>
          <w:b/>
          <w:bCs/>
        </w:rPr>
        <w:br/>
        <w:t>poskytne půjčitel adekvátní náhradu</w:t>
      </w:r>
    </w:p>
    <w:p w:rsidR="00740226" w:rsidRDefault="006361D1">
      <w:pPr>
        <w:pStyle w:val="Zkladntext30"/>
        <w:framePr w:w="8726" w:h="9937" w:hRule="exact" w:wrap="none" w:vAnchor="page" w:hAnchor="page" w:x="1384" w:y="4000"/>
        <w:numPr>
          <w:ilvl w:val="0"/>
          <w:numId w:val="4"/>
        </w:numPr>
        <w:shd w:val="clear" w:color="auto" w:fill="auto"/>
        <w:tabs>
          <w:tab w:val="left" w:pos="1029"/>
        </w:tabs>
        <w:spacing w:before="0" w:after="0" w:line="226" w:lineRule="exact"/>
        <w:ind w:left="1040" w:right="260" w:hanging="300"/>
        <w:jc w:val="both"/>
      </w:pPr>
      <w:r>
        <w:rPr>
          <w:rStyle w:val="Zkladntext32"/>
          <w:b/>
          <w:bCs/>
        </w:rPr>
        <w:t xml:space="preserve">Bezplatné napojeni technologie na laboratorní informační systémy - LIS </w:t>
      </w:r>
      <w:r>
        <w:rPr>
          <w:rStyle w:val="Zkladntext34"/>
          <w:b/>
          <w:bCs/>
        </w:rPr>
        <w:t>(</w:t>
      </w:r>
      <w:proofErr w:type="spellStart"/>
      <w:r>
        <w:rPr>
          <w:rStyle w:val="Zkladntext34"/>
          <w:b/>
          <w:bCs/>
        </w:rPr>
        <w:t>EflW</w:t>
      </w:r>
      <w:proofErr w:type="spellEnd"/>
      <w:r>
        <w:rPr>
          <w:rStyle w:val="Zkladntext34"/>
          <w:b/>
          <w:bCs/>
        </w:rPr>
        <w:t xml:space="preserve">* </w:t>
      </w:r>
      <w:r>
        <w:rPr>
          <w:rStyle w:val="Zkladntext32"/>
          <w:b/>
          <w:bCs/>
        </w:rPr>
        <w:t>LIMS - DS</w:t>
      </w:r>
      <w:r>
        <w:rPr>
          <w:rStyle w:val="Zkladntext32"/>
          <w:b/>
          <w:bCs/>
        </w:rPr>
        <w:br/>
        <w:t xml:space="preserve">Soft Olomouc </w:t>
      </w:r>
      <w:r>
        <w:rPr>
          <w:rStyle w:val="Zkladntext33"/>
          <w:b/>
          <w:bCs/>
        </w:rPr>
        <w:t xml:space="preserve">s.r.o.) </w:t>
      </w:r>
      <w:r>
        <w:rPr>
          <w:rStyle w:val="Zkladntext32"/>
          <w:b/>
          <w:bCs/>
        </w:rPr>
        <w:t xml:space="preserve">v plném rozsahu </w:t>
      </w:r>
      <w:r>
        <w:rPr>
          <w:rStyle w:val="Zkladntext31"/>
          <w:b/>
          <w:bCs/>
        </w:rPr>
        <w:t xml:space="preserve">za </w:t>
      </w:r>
      <w:r>
        <w:rPr>
          <w:rStyle w:val="Zkladntext32"/>
          <w:b/>
          <w:bCs/>
        </w:rPr>
        <w:t xml:space="preserve">podmínky, že </w:t>
      </w:r>
      <w:proofErr w:type="spellStart"/>
      <w:r>
        <w:rPr>
          <w:rStyle w:val="Zkladntext32"/>
          <w:b/>
          <w:bCs/>
        </w:rPr>
        <w:t>pňpadná</w:t>
      </w:r>
      <w:proofErr w:type="spellEnd"/>
      <w:r>
        <w:rPr>
          <w:rStyle w:val="Zkladntext32"/>
          <w:b/>
          <w:bCs/>
        </w:rPr>
        <w:t xml:space="preserve"> výměna stávající technologie</w:t>
      </w:r>
      <w:r>
        <w:rPr>
          <w:rStyle w:val="Zkladntext32"/>
          <w:b/>
          <w:bCs/>
        </w:rPr>
        <w:br/>
        <w:t xml:space="preserve">za novou nezpůsobí delší přerušeni provozu laboratoři než </w:t>
      </w:r>
      <w:r>
        <w:rPr>
          <w:rStyle w:val="Zkladntext33"/>
          <w:b/>
          <w:bCs/>
        </w:rPr>
        <w:t xml:space="preserve">12 </w:t>
      </w:r>
      <w:r>
        <w:rPr>
          <w:rStyle w:val="Zkladntext32"/>
          <w:b/>
          <w:bCs/>
        </w:rPr>
        <w:t>hodin. Připojením analyzátoru</w:t>
      </w:r>
      <w:r>
        <w:rPr>
          <w:rStyle w:val="Zkladntext32"/>
          <w:b/>
          <w:bCs/>
        </w:rPr>
        <w:br/>
        <w:t>se rozumí obousměrná komunikace a přenos QC.</w:t>
      </w:r>
    </w:p>
    <w:p w:rsidR="00740226" w:rsidRDefault="006361D1">
      <w:pPr>
        <w:pStyle w:val="Titulekobrzku30"/>
        <w:framePr w:w="1142" w:h="405" w:hRule="exact" w:wrap="none" w:vAnchor="page" w:hAnchor="page" w:x="2296" w:y="3453"/>
        <w:shd w:val="clear" w:color="auto" w:fill="auto"/>
        <w:spacing w:line="190" w:lineRule="exact"/>
      </w:pPr>
      <w:r>
        <w:rPr>
          <w:rStyle w:val="Titulekobrzku31"/>
          <w:b/>
          <w:bCs/>
        </w:rPr>
        <w:t>*</w:t>
      </w:r>
    </w:p>
    <w:p w:rsidR="00740226" w:rsidRDefault="006361D1">
      <w:pPr>
        <w:pStyle w:val="Titulekobrzku40"/>
        <w:framePr w:w="1142" w:h="405" w:hRule="exact" w:wrap="none" w:vAnchor="page" w:hAnchor="page" w:x="2296" w:y="3453"/>
        <w:shd w:val="clear" w:color="auto" w:fill="auto"/>
        <w:spacing w:line="200" w:lineRule="exact"/>
      </w:pPr>
      <w:r>
        <w:rPr>
          <w:rStyle w:val="Titulekobrzku41"/>
        </w:rPr>
        <w:t>PRAHA 1</w:t>
      </w:r>
    </w:p>
    <w:p w:rsidR="00740226" w:rsidRDefault="006361D1">
      <w:pPr>
        <w:pStyle w:val="ZhlavneboZpat0"/>
        <w:framePr w:wrap="none" w:vAnchor="page" w:hAnchor="page" w:x="5311" w:y="15698"/>
        <w:shd w:val="clear" w:color="auto" w:fill="auto"/>
        <w:spacing w:line="170" w:lineRule="exact"/>
      </w:pPr>
      <w:r>
        <w:t xml:space="preserve">Stránka </w:t>
      </w:r>
      <w:proofErr w:type="gramStart"/>
      <w:r>
        <w:t>13 z 17</w:t>
      </w:r>
      <w:proofErr w:type="gramEnd"/>
    </w:p>
    <w:p w:rsidR="00740226" w:rsidRDefault="00740226">
      <w:pPr>
        <w:rPr>
          <w:sz w:val="2"/>
          <w:szCs w:val="2"/>
        </w:rPr>
        <w:sectPr w:rsidR="007402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740226">
        <w:pict>
          <v:shape id="_x0000_s1027" type="#_x0000_t75" style="position:absolute;margin-left:109pt;margin-top:116.9pt;width:61.9pt;height:63.85pt;z-index:-251660288;mso-wrap-distance-left:5pt;mso-wrap-distance-right:5pt;mso-position-horizontal-relative:page;mso-position-vertical-relative:page" wrapcoords="0 0">
            <v:imagedata r:id="rId8" o:title="image2"/>
            <w10:wrap anchorx="page" anchory="page"/>
          </v:shape>
        </w:pict>
      </w:r>
    </w:p>
    <w:p w:rsidR="00740226" w:rsidRDefault="006361D1">
      <w:pPr>
        <w:pStyle w:val="Zkladntext30"/>
        <w:framePr w:w="8726" w:h="11533" w:hRule="exact" w:wrap="none" w:vAnchor="page" w:hAnchor="page" w:x="1384" w:y="1815"/>
        <w:numPr>
          <w:ilvl w:val="0"/>
          <w:numId w:val="4"/>
        </w:numPr>
        <w:shd w:val="clear" w:color="auto" w:fill="auto"/>
        <w:tabs>
          <w:tab w:val="left" w:pos="559"/>
        </w:tabs>
        <w:spacing w:before="0" w:after="109" w:line="211" w:lineRule="exact"/>
        <w:ind w:left="540" w:right="660" w:hanging="280"/>
        <w:jc w:val="both"/>
      </w:pPr>
      <w:r>
        <w:rPr>
          <w:rStyle w:val="Zkladntext32"/>
          <w:b/>
          <w:bCs/>
        </w:rPr>
        <w:lastRenderedPageBreak/>
        <w:t>Možnost neustálého internetového propojeni technologu se servisním střediskem - nepovinný</w:t>
      </w:r>
      <w:r>
        <w:rPr>
          <w:rStyle w:val="Zkladntext32"/>
          <w:b/>
          <w:bCs/>
        </w:rPr>
        <w:br/>
        <w:t>parametr.</w:t>
      </w:r>
    </w:p>
    <w:p w:rsidR="00740226" w:rsidRDefault="006361D1">
      <w:pPr>
        <w:pStyle w:val="Zkladntext30"/>
        <w:framePr w:w="8726" w:h="11533" w:hRule="exact" w:wrap="none" w:vAnchor="page" w:hAnchor="page" w:x="1384" w:y="1815"/>
        <w:numPr>
          <w:ilvl w:val="0"/>
          <w:numId w:val="4"/>
        </w:numPr>
        <w:shd w:val="clear" w:color="auto" w:fill="auto"/>
        <w:tabs>
          <w:tab w:val="left" w:pos="559"/>
        </w:tabs>
        <w:spacing w:before="0" w:after="132" w:line="226" w:lineRule="exact"/>
        <w:ind w:left="540" w:right="660" w:hanging="280"/>
        <w:jc w:val="both"/>
      </w:pPr>
      <w:r>
        <w:rPr>
          <w:rStyle w:val="Zkladntext32"/>
          <w:b/>
          <w:bCs/>
        </w:rPr>
        <w:t xml:space="preserve">Požadovaná technologie </w:t>
      </w:r>
      <w:proofErr w:type="spellStart"/>
      <w:r>
        <w:rPr>
          <w:rStyle w:val="Zkladntext32"/>
          <w:b/>
          <w:bCs/>
        </w:rPr>
        <w:t>musi</w:t>
      </w:r>
      <w:proofErr w:type="spellEnd"/>
      <w:r>
        <w:rPr>
          <w:rStyle w:val="Zkladntext32"/>
          <w:b/>
          <w:bCs/>
        </w:rPr>
        <w:t xml:space="preserve"> umožnit identifikaci </w:t>
      </w:r>
      <w:proofErr w:type="spellStart"/>
      <w:r>
        <w:rPr>
          <w:rStyle w:val="Zkladntext32"/>
          <w:b/>
          <w:bCs/>
        </w:rPr>
        <w:t>primámich</w:t>
      </w:r>
      <w:proofErr w:type="spellEnd"/>
      <w:r>
        <w:rPr>
          <w:rStyle w:val="Zkladntext32"/>
          <w:b/>
          <w:bCs/>
        </w:rPr>
        <w:t xml:space="preserve"> zkumavek čárovými </w:t>
      </w:r>
      <w:r>
        <w:rPr>
          <w:rStyle w:val="Zkladntext33"/>
          <w:b/>
          <w:bCs/>
        </w:rPr>
        <w:t xml:space="preserve">kódy. </w:t>
      </w:r>
      <w:r>
        <w:rPr>
          <w:rStyle w:val="Zkladntext32"/>
          <w:b/>
          <w:bCs/>
        </w:rPr>
        <w:t>Je</w:t>
      </w:r>
      <w:r>
        <w:rPr>
          <w:rStyle w:val="Zkladntext32"/>
          <w:b/>
          <w:bCs/>
        </w:rPr>
        <w:br/>
        <w:t xml:space="preserve">požadována zabudovaná čtečka čárových </w:t>
      </w:r>
      <w:r>
        <w:rPr>
          <w:rStyle w:val="Zkladntext33"/>
          <w:b/>
          <w:bCs/>
        </w:rPr>
        <w:t xml:space="preserve">kódů </w:t>
      </w:r>
      <w:r>
        <w:rPr>
          <w:rStyle w:val="Zkladntext32"/>
          <w:b/>
          <w:bCs/>
        </w:rPr>
        <w:t>pro jednoznačnou identifikaci vzorků a</w:t>
      </w:r>
      <w:r>
        <w:rPr>
          <w:rStyle w:val="Zkladntext32"/>
          <w:b/>
          <w:bCs/>
        </w:rPr>
        <w:br/>
      </w:r>
      <w:proofErr w:type="spellStart"/>
      <w:r>
        <w:rPr>
          <w:rStyle w:val="Zkladntext32"/>
          <w:b/>
          <w:bCs/>
        </w:rPr>
        <w:t>reagenců</w:t>
      </w:r>
      <w:proofErr w:type="spellEnd"/>
      <w:r>
        <w:rPr>
          <w:rStyle w:val="Zkladntext32"/>
          <w:b/>
          <w:bCs/>
        </w:rPr>
        <w:t xml:space="preserve">, včetně jedné </w:t>
      </w:r>
      <w:proofErr w:type="spellStart"/>
      <w:r>
        <w:rPr>
          <w:rStyle w:val="Zkladntext32"/>
          <w:b/>
          <w:bCs/>
        </w:rPr>
        <w:t>extemi</w:t>
      </w:r>
      <w:proofErr w:type="spellEnd"/>
      <w:r>
        <w:rPr>
          <w:rStyle w:val="Zkladntext32"/>
          <w:b/>
          <w:bCs/>
        </w:rPr>
        <w:t xml:space="preserve"> </w:t>
      </w:r>
      <w:proofErr w:type="spellStart"/>
      <w:r>
        <w:rPr>
          <w:rStyle w:val="Zkladntext32"/>
          <w:b/>
          <w:bCs/>
        </w:rPr>
        <w:t>čtečkv</w:t>
      </w:r>
      <w:proofErr w:type="spellEnd"/>
      <w:r>
        <w:rPr>
          <w:rStyle w:val="Zkladntext32"/>
          <w:b/>
          <w:bCs/>
        </w:rPr>
        <w:t xml:space="preserve"> čárových kódů pro manuální načteni či jiná možnost</w:t>
      </w:r>
      <w:r>
        <w:rPr>
          <w:rStyle w:val="Zkladntext32"/>
          <w:b/>
          <w:bCs/>
        </w:rPr>
        <w:br/>
        <w:t>manuálního zadáni vzorků.</w:t>
      </w:r>
    </w:p>
    <w:p w:rsidR="00740226" w:rsidRDefault="006361D1">
      <w:pPr>
        <w:pStyle w:val="Zkladntext30"/>
        <w:framePr w:w="8726" w:h="11533" w:hRule="exact" w:wrap="none" w:vAnchor="page" w:hAnchor="page" w:x="1384" w:y="1815"/>
        <w:numPr>
          <w:ilvl w:val="0"/>
          <w:numId w:val="4"/>
        </w:numPr>
        <w:shd w:val="clear" w:color="auto" w:fill="auto"/>
        <w:tabs>
          <w:tab w:val="left" w:pos="640"/>
        </w:tabs>
        <w:spacing w:before="0" w:after="145" w:line="211" w:lineRule="exact"/>
        <w:ind w:left="540" w:right="660" w:hanging="280"/>
        <w:jc w:val="both"/>
      </w:pPr>
      <w:r>
        <w:rPr>
          <w:rStyle w:val="Zkladntext32"/>
          <w:b/>
          <w:bCs/>
        </w:rPr>
        <w:t xml:space="preserve">Požadovaná technologie </w:t>
      </w:r>
      <w:proofErr w:type="spellStart"/>
      <w:r>
        <w:rPr>
          <w:rStyle w:val="Zkladntext32"/>
          <w:b/>
          <w:bCs/>
        </w:rPr>
        <w:t>musi</w:t>
      </w:r>
      <w:proofErr w:type="spellEnd"/>
      <w:r>
        <w:rPr>
          <w:rStyle w:val="Zkladntext32"/>
          <w:b/>
          <w:bCs/>
        </w:rPr>
        <w:t xml:space="preserve"> být v momentě vypůjčeni maximálně </w:t>
      </w:r>
      <w:r>
        <w:rPr>
          <w:rStyle w:val="Zkladntext31"/>
          <w:b/>
          <w:bCs/>
        </w:rPr>
        <w:t xml:space="preserve">4 </w:t>
      </w:r>
      <w:r>
        <w:rPr>
          <w:rStyle w:val="Zkladntext32"/>
          <w:b/>
          <w:bCs/>
        </w:rPr>
        <w:t xml:space="preserve">roky staré a </w:t>
      </w:r>
      <w:proofErr w:type="spellStart"/>
      <w:r>
        <w:rPr>
          <w:rStyle w:val="Zkladntext32"/>
          <w:b/>
          <w:bCs/>
        </w:rPr>
        <w:t>musi</w:t>
      </w:r>
      <w:proofErr w:type="spellEnd"/>
      <w:r>
        <w:rPr>
          <w:rStyle w:val="Zkladntext32"/>
          <w:b/>
          <w:bCs/>
        </w:rPr>
        <w:t xml:space="preserve"> být</w:t>
      </w:r>
      <w:r>
        <w:rPr>
          <w:rStyle w:val="Zkladntext32"/>
          <w:b/>
          <w:bCs/>
        </w:rPr>
        <w:br/>
        <w:t xml:space="preserve">vybaveny </w:t>
      </w:r>
      <w:proofErr w:type="spellStart"/>
      <w:r>
        <w:rPr>
          <w:rStyle w:val="Zkladntext32"/>
          <w:b/>
          <w:bCs/>
        </w:rPr>
        <w:t>nej</w:t>
      </w:r>
      <w:proofErr w:type="spellEnd"/>
      <w:r>
        <w:rPr>
          <w:rStyle w:val="Zkladntext32"/>
          <w:b/>
          <w:bCs/>
        </w:rPr>
        <w:t xml:space="preserve"> aktuálnějším software.</w:t>
      </w:r>
    </w:p>
    <w:p w:rsidR="00740226" w:rsidRDefault="006361D1">
      <w:pPr>
        <w:pStyle w:val="Zkladntext30"/>
        <w:framePr w:w="8726" w:h="11533" w:hRule="exact" w:wrap="none" w:vAnchor="page" w:hAnchor="page" w:x="1384" w:y="1815"/>
        <w:numPr>
          <w:ilvl w:val="0"/>
          <w:numId w:val="4"/>
        </w:numPr>
        <w:shd w:val="clear" w:color="auto" w:fill="auto"/>
        <w:tabs>
          <w:tab w:val="left" w:pos="640"/>
        </w:tabs>
        <w:spacing w:before="0" w:after="74" w:line="180" w:lineRule="exact"/>
        <w:ind w:left="540" w:hanging="280"/>
        <w:jc w:val="both"/>
      </w:pPr>
      <w:r>
        <w:rPr>
          <w:rStyle w:val="Zkladntext32"/>
          <w:b/>
          <w:bCs/>
        </w:rPr>
        <w:t xml:space="preserve">Součásti vypůjčené technologie </w:t>
      </w:r>
      <w:proofErr w:type="spellStart"/>
      <w:r>
        <w:rPr>
          <w:rStyle w:val="Zkladntext32"/>
          <w:b/>
          <w:bCs/>
        </w:rPr>
        <w:t>musi</w:t>
      </w:r>
      <w:proofErr w:type="spellEnd"/>
      <w:r>
        <w:rPr>
          <w:rStyle w:val="Zkladntext32"/>
          <w:b/>
          <w:bCs/>
        </w:rPr>
        <w:t xml:space="preserve"> </w:t>
      </w:r>
      <w:r>
        <w:rPr>
          <w:rStyle w:val="Zkladntext33"/>
          <w:b/>
          <w:bCs/>
        </w:rPr>
        <w:t>být</w:t>
      </w:r>
    </w:p>
    <w:p w:rsidR="00740226" w:rsidRDefault="006361D1">
      <w:pPr>
        <w:pStyle w:val="Zkladntext30"/>
        <w:framePr w:w="8726" w:h="11533" w:hRule="exact" w:wrap="none" w:vAnchor="page" w:hAnchor="page" w:x="1384" w:y="1815"/>
        <w:numPr>
          <w:ilvl w:val="1"/>
          <w:numId w:val="4"/>
        </w:numPr>
        <w:shd w:val="clear" w:color="auto" w:fill="auto"/>
        <w:tabs>
          <w:tab w:val="left" w:pos="1165"/>
        </w:tabs>
        <w:spacing w:before="0" w:after="120" w:line="216" w:lineRule="exact"/>
        <w:ind w:left="1020" w:right="660"/>
        <w:jc w:val="both"/>
      </w:pPr>
      <w:proofErr w:type="spellStart"/>
      <w:r>
        <w:rPr>
          <w:rStyle w:val="Zkladntext33"/>
          <w:b/>
          <w:bCs/>
        </w:rPr>
        <w:t>tiskáma</w:t>
      </w:r>
      <w:proofErr w:type="spellEnd"/>
      <w:r>
        <w:rPr>
          <w:rStyle w:val="Zkladntext33"/>
          <w:b/>
          <w:bCs/>
        </w:rPr>
        <w:t xml:space="preserve"> </w:t>
      </w:r>
      <w:r>
        <w:rPr>
          <w:rStyle w:val="Zkladntext32"/>
          <w:b/>
          <w:bCs/>
        </w:rPr>
        <w:t xml:space="preserve">k tištěni </w:t>
      </w:r>
      <w:r>
        <w:rPr>
          <w:rStyle w:val="Zkladntext33"/>
          <w:b/>
          <w:bCs/>
        </w:rPr>
        <w:t xml:space="preserve">výsledků, </w:t>
      </w:r>
      <w:r>
        <w:rPr>
          <w:rStyle w:val="Zkladntext32"/>
          <w:b/>
          <w:bCs/>
        </w:rPr>
        <w:t xml:space="preserve">pokud nebude možné při poruše přenést výsledky </w:t>
      </w:r>
      <w:r>
        <w:rPr>
          <w:rStyle w:val="Zkladntext33"/>
          <w:b/>
          <w:bCs/>
        </w:rPr>
        <w:t>do</w:t>
      </w:r>
      <w:r>
        <w:rPr>
          <w:rStyle w:val="Zkladntext33"/>
          <w:b/>
          <w:bCs/>
        </w:rPr>
        <w:br/>
      </w:r>
      <w:r>
        <w:rPr>
          <w:rStyle w:val="Zkladntext32"/>
          <w:b/>
          <w:bCs/>
        </w:rPr>
        <w:t>systému - nepovinný parametr,</w:t>
      </w:r>
    </w:p>
    <w:p w:rsidR="00740226" w:rsidRDefault="006361D1">
      <w:pPr>
        <w:pStyle w:val="Zkladntext30"/>
        <w:framePr w:w="8726" w:h="11533" w:hRule="exact" w:wrap="none" w:vAnchor="page" w:hAnchor="page" w:x="1384" w:y="1815"/>
        <w:shd w:val="clear" w:color="auto" w:fill="auto"/>
        <w:spacing w:before="0" w:after="116" w:line="216" w:lineRule="exact"/>
        <w:ind w:left="1020" w:right="660"/>
        <w:jc w:val="both"/>
      </w:pPr>
      <w:r>
        <w:rPr>
          <w:rStyle w:val="Zkladntext33"/>
          <w:b/>
          <w:bCs/>
        </w:rPr>
        <w:t>112</w:t>
      </w:r>
      <w:r>
        <w:rPr>
          <w:rStyle w:val="Zkladntext32"/>
          <w:b/>
          <w:bCs/>
        </w:rPr>
        <w:t xml:space="preserve">náhradní zdroj, který- přistroj </w:t>
      </w:r>
      <w:proofErr w:type="spellStart"/>
      <w:r>
        <w:rPr>
          <w:rStyle w:val="Zkladntext32"/>
          <w:b/>
          <w:bCs/>
        </w:rPr>
        <w:t>udrži</w:t>
      </w:r>
      <w:proofErr w:type="spellEnd"/>
      <w:r>
        <w:rPr>
          <w:rStyle w:val="Zkladntext32"/>
          <w:b/>
          <w:bCs/>
        </w:rPr>
        <w:t xml:space="preserve"> mm. dvě hodiny </w:t>
      </w:r>
      <w:r>
        <w:rPr>
          <w:rStyle w:val="Zkladntext33"/>
          <w:b/>
          <w:bCs/>
        </w:rPr>
        <w:t xml:space="preserve">v </w:t>
      </w:r>
      <w:r>
        <w:rPr>
          <w:rStyle w:val="Zkladntext32"/>
          <w:b/>
          <w:bCs/>
        </w:rPr>
        <w:t>provozu a ochrání ho před</w:t>
      </w:r>
      <w:r>
        <w:rPr>
          <w:rStyle w:val="Zkladntext32"/>
          <w:b/>
          <w:bCs/>
        </w:rPr>
        <w:br/>
      </w:r>
      <w:proofErr w:type="spellStart"/>
      <w:r>
        <w:rPr>
          <w:rStyle w:val="Zkladntext32"/>
          <w:b/>
          <w:bCs/>
        </w:rPr>
        <w:t>podpětim</w:t>
      </w:r>
      <w:proofErr w:type="spellEnd"/>
      <w:r>
        <w:rPr>
          <w:rStyle w:val="Zkladntext32"/>
          <w:b/>
          <w:bCs/>
        </w:rPr>
        <w:t xml:space="preserve"> a přepětím nemocniční šitě,</w:t>
      </w:r>
    </w:p>
    <w:p w:rsidR="00740226" w:rsidRDefault="006361D1">
      <w:pPr>
        <w:pStyle w:val="Zkladntext30"/>
        <w:framePr w:w="8726" w:h="11533" w:hRule="exact" w:wrap="none" w:vAnchor="page" w:hAnchor="page" w:x="1384" w:y="1815"/>
        <w:numPr>
          <w:ilvl w:val="0"/>
          <w:numId w:val="4"/>
        </w:numPr>
        <w:shd w:val="clear" w:color="auto" w:fill="auto"/>
        <w:tabs>
          <w:tab w:val="left" w:pos="640"/>
        </w:tabs>
        <w:spacing w:before="0" w:after="153" w:line="221" w:lineRule="exact"/>
        <w:ind w:left="540" w:right="660" w:hanging="280"/>
        <w:jc w:val="both"/>
      </w:pPr>
      <w:r>
        <w:rPr>
          <w:rStyle w:val="Zkladntext32"/>
          <w:b/>
          <w:bCs/>
        </w:rPr>
        <w:t xml:space="preserve">Lhůta dodáni diagnostických souprav, </w:t>
      </w:r>
      <w:proofErr w:type="spellStart"/>
      <w:r>
        <w:rPr>
          <w:rStyle w:val="Zkladntext32"/>
          <w:b/>
          <w:bCs/>
        </w:rPr>
        <w:t>kalibrátorů</w:t>
      </w:r>
      <w:proofErr w:type="spellEnd"/>
      <w:r>
        <w:rPr>
          <w:rStyle w:val="Zkladntext32"/>
          <w:b/>
          <w:bCs/>
        </w:rPr>
        <w:t xml:space="preserve"> a kontrol, včetně systémových roztoků</w:t>
      </w:r>
      <w:r>
        <w:rPr>
          <w:rStyle w:val="Zkladntext32"/>
          <w:b/>
          <w:bCs/>
        </w:rPr>
        <w:br/>
        <w:t xml:space="preserve">nesmi překročit </w:t>
      </w:r>
      <w:r>
        <w:rPr>
          <w:rStyle w:val="Zkladntext33"/>
          <w:b/>
          <w:bCs/>
        </w:rPr>
        <w:t xml:space="preserve">1 </w:t>
      </w:r>
      <w:r>
        <w:rPr>
          <w:rStyle w:val="Zkladntext32"/>
          <w:b/>
          <w:bCs/>
        </w:rPr>
        <w:t xml:space="preserve">týden </w:t>
      </w:r>
      <w:r>
        <w:rPr>
          <w:rStyle w:val="Zkladntext33"/>
          <w:b/>
          <w:bCs/>
        </w:rPr>
        <w:t xml:space="preserve">od </w:t>
      </w:r>
      <w:proofErr w:type="gramStart"/>
      <w:r>
        <w:rPr>
          <w:rStyle w:val="Zkladntext32"/>
          <w:b/>
          <w:bCs/>
        </w:rPr>
        <w:t>objednáni</w:t>
      </w:r>
      <w:proofErr w:type="gramEnd"/>
      <w:r>
        <w:rPr>
          <w:rStyle w:val="Zkladntext32"/>
          <w:b/>
          <w:bCs/>
        </w:rPr>
        <w:t xml:space="preserve">. Kontroly kvality </w:t>
      </w:r>
      <w:proofErr w:type="spellStart"/>
      <w:r>
        <w:rPr>
          <w:rStyle w:val="Zkladntext32"/>
          <w:b/>
          <w:bCs/>
        </w:rPr>
        <w:t>musi</w:t>
      </w:r>
      <w:proofErr w:type="spellEnd"/>
      <w:r>
        <w:rPr>
          <w:rStyle w:val="Zkladntext32"/>
          <w:b/>
          <w:bCs/>
        </w:rPr>
        <w:t xml:space="preserve"> </w:t>
      </w:r>
      <w:r>
        <w:rPr>
          <w:rStyle w:val="Zkladntext33"/>
          <w:b/>
          <w:bCs/>
        </w:rPr>
        <w:t xml:space="preserve">být </w:t>
      </w:r>
      <w:r>
        <w:rPr>
          <w:rStyle w:val="Zkladntext32"/>
          <w:b/>
          <w:bCs/>
        </w:rPr>
        <w:t xml:space="preserve">doručovány dle </w:t>
      </w:r>
      <w:proofErr w:type="spellStart"/>
      <w:r>
        <w:rPr>
          <w:rStyle w:val="Zkladntext32"/>
          <w:b/>
          <w:bCs/>
        </w:rPr>
        <w:t>dilčich</w:t>
      </w:r>
      <w:proofErr w:type="spellEnd"/>
      <w:r>
        <w:rPr>
          <w:rStyle w:val="Zkladntext32"/>
          <w:b/>
          <w:bCs/>
        </w:rPr>
        <w:br/>
        <w:t>objednávek.</w:t>
      </w:r>
    </w:p>
    <w:p w:rsidR="00740226" w:rsidRDefault="006361D1">
      <w:pPr>
        <w:pStyle w:val="Zkladntext30"/>
        <w:framePr w:w="8726" w:h="11533" w:hRule="exact" w:wrap="none" w:vAnchor="page" w:hAnchor="page" w:x="1384" w:y="1815"/>
        <w:numPr>
          <w:ilvl w:val="0"/>
          <w:numId w:val="4"/>
        </w:numPr>
        <w:shd w:val="clear" w:color="auto" w:fill="auto"/>
        <w:tabs>
          <w:tab w:val="left" w:pos="640"/>
        </w:tabs>
        <w:spacing w:before="0" w:after="108" w:line="180" w:lineRule="exact"/>
        <w:ind w:left="540" w:hanging="280"/>
        <w:jc w:val="both"/>
      </w:pPr>
      <w:r>
        <w:rPr>
          <w:rStyle w:val="Zkladntext33"/>
          <w:b/>
          <w:bCs/>
        </w:rPr>
        <w:t xml:space="preserve">Vzdálená </w:t>
      </w:r>
      <w:r>
        <w:rPr>
          <w:rStyle w:val="Zkladntext32"/>
          <w:b/>
          <w:bCs/>
        </w:rPr>
        <w:t>servisní správa a monitoring - nepovinný parametr</w:t>
      </w:r>
    </w:p>
    <w:p w:rsidR="00740226" w:rsidRDefault="006361D1">
      <w:pPr>
        <w:pStyle w:val="Zkladntext30"/>
        <w:framePr w:w="8726" w:h="11533" w:hRule="exact" w:wrap="none" w:vAnchor="page" w:hAnchor="page" w:x="1384" w:y="1815"/>
        <w:numPr>
          <w:ilvl w:val="0"/>
          <w:numId w:val="4"/>
        </w:numPr>
        <w:shd w:val="clear" w:color="auto" w:fill="auto"/>
        <w:tabs>
          <w:tab w:val="left" w:pos="640"/>
        </w:tabs>
        <w:spacing w:before="0" w:after="89" w:line="180" w:lineRule="exact"/>
        <w:ind w:left="540" w:hanging="280"/>
        <w:jc w:val="both"/>
      </w:pPr>
      <w:r>
        <w:rPr>
          <w:rStyle w:val="Zkladntext32"/>
          <w:b/>
          <w:bCs/>
        </w:rPr>
        <w:t xml:space="preserve">Možnost elektronické zálohy primárních dat </w:t>
      </w:r>
      <w:r>
        <w:rPr>
          <w:rStyle w:val="Zkladntext33"/>
          <w:b/>
          <w:bCs/>
        </w:rPr>
        <w:t xml:space="preserve">(výsledků </w:t>
      </w:r>
      <w:r>
        <w:rPr>
          <w:rStyle w:val="Zkladntext32"/>
          <w:b/>
          <w:bCs/>
        </w:rPr>
        <w:t>měřeni i kontrol).</w:t>
      </w:r>
    </w:p>
    <w:p w:rsidR="00740226" w:rsidRDefault="006361D1">
      <w:pPr>
        <w:pStyle w:val="Zkladntext30"/>
        <w:framePr w:w="8726" w:h="11533" w:hRule="exact" w:wrap="none" w:vAnchor="page" w:hAnchor="page" w:x="1384" w:y="1815"/>
        <w:numPr>
          <w:ilvl w:val="0"/>
          <w:numId w:val="4"/>
        </w:numPr>
        <w:shd w:val="clear" w:color="auto" w:fill="auto"/>
        <w:tabs>
          <w:tab w:val="left" w:pos="640"/>
        </w:tabs>
        <w:spacing w:before="0" w:after="89" w:line="180" w:lineRule="exact"/>
        <w:ind w:left="540" w:hanging="280"/>
        <w:jc w:val="both"/>
      </w:pPr>
      <w:r>
        <w:rPr>
          <w:rStyle w:val="Zkladntext32"/>
          <w:b/>
          <w:bCs/>
        </w:rPr>
        <w:t>Protokolární předáni zařízeni do provozu uživateli;</w:t>
      </w:r>
    </w:p>
    <w:p w:rsidR="00740226" w:rsidRDefault="006361D1">
      <w:pPr>
        <w:pStyle w:val="Zkladntext30"/>
        <w:framePr w:w="8726" w:h="11533" w:hRule="exact" w:wrap="none" w:vAnchor="page" w:hAnchor="page" w:x="1384" w:y="1815"/>
        <w:numPr>
          <w:ilvl w:val="0"/>
          <w:numId w:val="4"/>
        </w:numPr>
        <w:shd w:val="clear" w:color="auto" w:fill="auto"/>
        <w:tabs>
          <w:tab w:val="left" w:pos="640"/>
        </w:tabs>
        <w:spacing w:before="0" w:after="0" w:line="180" w:lineRule="exact"/>
        <w:ind w:left="540" w:hanging="280"/>
        <w:jc w:val="both"/>
      </w:pPr>
      <w:r>
        <w:rPr>
          <w:rStyle w:val="Zkladntext32"/>
          <w:b/>
          <w:bCs/>
        </w:rPr>
        <w:t xml:space="preserve">Dodavatel </w:t>
      </w:r>
      <w:proofErr w:type="spellStart"/>
      <w:r>
        <w:rPr>
          <w:rStyle w:val="Zkladntext32"/>
          <w:b/>
          <w:bCs/>
        </w:rPr>
        <w:t>musi</w:t>
      </w:r>
      <w:proofErr w:type="spellEnd"/>
      <w:r>
        <w:rPr>
          <w:rStyle w:val="Zkladntext32"/>
          <w:b/>
          <w:bCs/>
        </w:rPr>
        <w:t xml:space="preserve"> zajistit plynulé dodávky.</w:t>
      </w:r>
    </w:p>
    <w:p w:rsidR="00740226" w:rsidRDefault="006361D1">
      <w:pPr>
        <w:pStyle w:val="Zkladntext30"/>
        <w:framePr w:w="8726" w:h="11533" w:hRule="exact" w:wrap="none" w:vAnchor="page" w:hAnchor="page" w:x="1384" w:y="1815"/>
        <w:numPr>
          <w:ilvl w:val="0"/>
          <w:numId w:val="4"/>
        </w:numPr>
        <w:shd w:val="clear" w:color="auto" w:fill="auto"/>
        <w:tabs>
          <w:tab w:val="left" w:pos="640"/>
        </w:tabs>
        <w:spacing w:before="0" w:after="0" w:line="322" w:lineRule="exact"/>
        <w:ind w:left="540" w:hanging="280"/>
        <w:jc w:val="both"/>
      </w:pPr>
      <w:r>
        <w:rPr>
          <w:rStyle w:val="Zkladntext33"/>
          <w:b/>
          <w:bCs/>
        </w:rPr>
        <w:t xml:space="preserve">Veškeré </w:t>
      </w:r>
      <w:r>
        <w:rPr>
          <w:rStyle w:val="Zkladntext32"/>
          <w:b/>
          <w:bCs/>
        </w:rPr>
        <w:t xml:space="preserve">reagencie </w:t>
      </w:r>
      <w:proofErr w:type="spellStart"/>
      <w:r>
        <w:rPr>
          <w:rStyle w:val="Zkladntext32"/>
          <w:b/>
          <w:bCs/>
        </w:rPr>
        <w:t>musi</w:t>
      </w:r>
      <w:proofErr w:type="spellEnd"/>
      <w:r>
        <w:rPr>
          <w:rStyle w:val="Zkladntext32"/>
          <w:b/>
          <w:bCs/>
        </w:rPr>
        <w:t xml:space="preserve"> </w:t>
      </w:r>
      <w:proofErr w:type="spellStart"/>
      <w:r>
        <w:rPr>
          <w:rStyle w:val="Zkladntext32"/>
          <w:b/>
          <w:bCs/>
        </w:rPr>
        <w:t>mit</w:t>
      </w:r>
      <w:proofErr w:type="spellEnd"/>
      <w:r>
        <w:rPr>
          <w:rStyle w:val="Zkladntext32"/>
          <w:b/>
          <w:bCs/>
        </w:rPr>
        <w:t xml:space="preserve"> CE značku a </w:t>
      </w:r>
      <w:r>
        <w:rPr>
          <w:rStyle w:val="Zkladntext33"/>
          <w:b/>
          <w:bCs/>
        </w:rPr>
        <w:t xml:space="preserve">být </w:t>
      </w:r>
      <w:r>
        <w:rPr>
          <w:rStyle w:val="Zkladntext32"/>
          <w:b/>
          <w:bCs/>
        </w:rPr>
        <w:t>v souladu s platnou legislativou.</w:t>
      </w:r>
    </w:p>
    <w:p w:rsidR="00740226" w:rsidRDefault="006361D1">
      <w:pPr>
        <w:pStyle w:val="Zkladntext130"/>
        <w:framePr w:w="8726" w:h="11533" w:hRule="exact" w:wrap="none" w:vAnchor="page" w:hAnchor="page" w:x="1384" w:y="1815"/>
        <w:numPr>
          <w:ilvl w:val="0"/>
          <w:numId w:val="4"/>
        </w:numPr>
        <w:shd w:val="clear" w:color="auto" w:fill="auto"/>
        <w:tabs>
          <w:tab w:val="left" w:pos="650"/>
        </w:tabs>
        <w:ind w:left="540"/>
      </w:pPr>
      <w:r>
        <w:rPr>
          <w:rStyle w:val="Zkladntext131"/>
          <w:b/>
          <w:bCs/>
        </w:rPr>
        <w:t>Dodavatel poskytne soupis veškerého provozního spotřebního materiálu:</w:t>
      </w:r>
    </w:p>
    <w:p w:rsidR="00740226" w:rsidRDefault="006361D1">
      <w:pPr>
        <w:pStyle w:val="Zkladntext30"/>
        <w:framePr w:w="8726" w:h="11533" w:hRule="exact" w:wrap="none" w:vAnchor="page" w:hAnchor="page" w:x="1384" w:y="1815"/>
        <w:numPr>
          <w:ilvl w:val="1"/>
          <w:numId w:val="4"/>
        </w:numPr>
        <w:shd w:val="clear" w:color="auto" w:fill="auto"/>
        <w:tabs>
          <w:tab w:val="left" w:pos="1165"/>
        </w:tabs>
        <w:spacing w:before="0" w:after="0" w:line="322" w:lineRule="exact"/>
        <w:ind w:left="1020"/>
        <w:jc w:val="both"/>
      </w:pPr>
      <w:r>
        <w:rPr>
          <w:rStyle w:val="Zkladntext31"/>
          <w:b/>
          <w:bCs/>
        </w:rPr>
        <w:t xml:space="preserve">reagencie </w:t>
      </w:r>
      <w:r>
        <w:rPr>
          <w:rStyle w:val="Zkladntext32"/>
          <w:b/>
          <w:bCs/>
        </w:rPr>
        <w:t xml:space="preserve">- pro </w:t>
      </w:r>
      <w:proofErr w:type="gramStart"/>
      <w:r>
        <w:rPr>
          <w:rStyle w:val="Zkladntext32"/>
          <w:b/>
          <w:bCs/>
        </w:rPr>
        <w:t>prováděni</w:t>
      </w:r>
      <w:proofErr w:type="gramEnd"/>
      <w:r>
        <w:rPr>
          <w:rStyle w:val="Zkladntext32"/>
          <w:b/>
          <w:bCs/>
        </w:rPr>
        <w:t xml:space="preserve"> stanoveni na navržených technologiích,</w:t>
      </w:r>
    </w:p>
    <w:p w:rsidR="00740226" w:rsidRDefault="006361D1">
      <w:pPr>
        <w:pStyle w:val="Zkladntext30"/>
        <w:framePr w:w="8726" w:h="11533" w:hRule="exact" w:wrap="none" w:vAnchor="page" w:hAnchor="page" w:x="1384" w:y="1815"/>
        <w:numPr>
          <w:ilvl w:val="0"/>
          <w:numId w:val="5"/>
        </w:numPr>
        <w:shd w:val="clear" w:color="auto" w:fill="auto"/>
        <w:tabs>
          <w:tab w:val="left" w:pos="1160"/>
        </w:tabs>
        <w:spacing w:before="0" w:after="132" w:line="235" w:lineRule="exact"/>
        <w:ind w:left="1020" w:right="660"/>
        <w:jc w:val="both"/>
      </w:pPr>
      <w:r>
        <w:rPr>
          <w:rStyle w:val="Zkladntext31"/>
          <w:b/>
          <w:bCs/>
        </w:rPr>
        <w:t xml:space="preserve">specifické doplňkové </w:t>
      </w:r>
      <w:r>
        <w:rPr>
          <w:rStyle w:val="Zkladntext32"/>
          <w:b/>
          <w:bCs/>
        </w:rPr>
        <w:t xml:space="preserve">- materiálové vstupy, vstupující jako </w:t>
      </w:r>
      <w:proofErr w:type="spellStart"/>
      <w:r>
        <w:rPr>
          <w:rStyle w:val="Zkladntext32"/>
          <w:b/>
          <w:bCs/>
        </w:rPr>
        <w:t>pňmý</w:t>
      </w:r>
      <w:proofErr w:type="spellEnd"/>
      <w:r>
        <w:rPr>
          <w:rStyle w:val="Zkladntext32"/>
          <w:b/>
          <w:bCs/>
        </w:rPr>
        <w:t xml:space="preserve"> spotřební materiál </w:t>
      </w:r>
      <w:r>
        <w:rPr>
          <w:rStyle w:val="Zkladntext33"/>
          <w:b/>
          <w:bCs/>
        </w:rPr>
        <w:t>do</w:t>
      </w:r>
      <w:r>
        <w:rPr>
          <w:rStyle w:val="Zkladntext33"/>
          <w:b/>
          <w:bCs/>
        </w:rPr>
        <w:br/>
      </w:r>
      <w:proofErr w:type="gramStart"/>
      <w:r>
        <w:rPr>
          <w:rStyle w:val="Zkladntext32"/>
          <w:b/>
          <w:bCs/>
        </w:rPr>
        <w:t>prováděni</w:t>
      </w:r>
      <w:proofErr w:type="gramEnd"/>
      <w:r>
        <w:rPr>
          <w:rStyle w:val="Zkladntext32"/>
          <w:b/>
          <w:bCs/>
        </w:rPr>
        <w:t xml:space="preserve"> vyšetřeni,</w:t>
      </w:r>
    </w:p>
    <w:p w:rsidR="00740226" w:rsidRDefault="006361D1">
      <w:pPr>
        <w:pStyle w:val="Zkladntext30"/>
        <w:framePr w:w="8726" w:h="11533" w:hRule="exact" w:wrap="none" w:vAnchor="page" w:hAnchor="page" w:x="1384" w:y="1815"/>
        <w:numPr>
          <w:ilvl w:val="0"/>
          <w:numId w:val="5"/>
        </w:numPr>
        <w:shd w:val="clear" w:color="auto" w:fill="auto"/>
        <w:tabs>
          <w:tab w:val="left" w:pos="1160"/>
        </w:tabs>
        <w:spacing w:before="0" w:after="116" w:line="221" w:lineRule="exact"/>
        <w:ind w:left="1020" w:right="660"/>
        <w:jc w:val="both"/>
      </w:pPr>
      <w:r>
        <w:rPr>
          <w:rStyle w:val="Zkladntext31"/>
          <w:b/>
          <w:bCs/>
        </w:rPr>
        <w:t xml:space="preserve">všeobecné doplňkové </w:t>
      </w:r>
      <w:r>
        <w:rPr>
          <w:rStyle w:val="Zkladntext32"/>
          <w:b/>
          <w:bCs/>
        </w:rPr>
        <w:t>- materiálové vstupy, nevstupující jako přímý spotřební materiál</w:t>
      </w:r>
      <w:r>
        <w:rPr>
          <w:rStyle w:val="Zkladntext32"/>
          <w:b/>
          <w:bCs/>
        </w:rPr>
        <w:br/>
        <w:t xml:space="preserve">do </w:t>
      </w:r>
      <w:proofErr w:type="gramStart"/>
      <w:r>
        <w:rPr>
          <w:rStyle w:val="Zkladntext32"/>
          <w:b/>
          <w:bCs/>
        </w:rPr>
        <w:t>prováděni</w:t>
      </w:r>
      <w:proofErr w:type="gramEnd"/>
      <w:r>
        <w:rPr>
          <w:rStyle w:val="Zkladntext32"/>
          <w:b/>
          <w:bCs/>
        </w:rPr>
        <w:t xml:space="preserve"> jednotlivých vyšetřeni, ale nutné pro provoz zařízeni (</w:t>
      </w:r>
      <w:proofErr w:type="spellStart"/>
      <w:r>
        <w:rPr>
          <w:rStyle w:val="Zkladntext32"/>
          <w:b/>
          <w:bCs/>
        </w:rPr>
        <w:t>promývaci</w:t>
      </w:r>
      <w:proofErr w:type="spellEnd"/>
      <w:r>
        <w:rPr>
          <w:rStyle w:val="Zkladntext32"/>
          <w:b/>
          <w:bCs/>
        </w:rPr>
        <w:t xml:space="preserve"> a čističi</w:t>
      </w:r>
      <w:r>
        <w:rPr>
          <w:rStyle w:val="Zkladntext32"/>
          <w:b/>
          <w:bCs/>
        </w:rPr>
        <w:br/>
        <w:t>roztoky atd.).</w:t>
      </w:r>
    </w:p>
    <w:p w:rsidR="00740226" w:rsidRDefault="006361D1">
      <w:pPr>
        <w:pStyle w:val="Zkladntext30"/>
        <w:framePr w:w="8726" w:h="11533" w:hRule="exact" w:wrap="none" w:vAnchor="page" w:hAnchor="page" w:x="1384" w:y="1815"/>
        <w:numPr>
          <w:ilvl w:val="0"/>
          <w:numId w:val="4"/>
        </w:numPr>
        <w:shd w:val="clear" w:color="auto" w:fill="auto"/>
        <w:tabs>
          <w:tab w:val="left" w:pos="650"/>
        </w:tabs>
        <w:spacing w:before="0" w:after="157" w:line="226" w:lineRule="exact"/>
        <w:ind w:left="540" w:right="660" w:hanging="280"/>
        <w:jc w:val="both"/>
      </w:pPr>
      <w:r>
        <w:rPr>
          <w:rStyle w:val="Zkladntext32"/>
          <w:b/>
          <w:bCs/>
        </w:rPr>
        <w:t xml:space="preserve">Kalkulace - dodavatel je povinen kalkulace jednotkových provozních nákladových cen </w:t>
      </w:r>
      <w:r>
        <w:rPr>
          <w:rStyle w:val="Zkladntext33"/>
          <w:b/>
          <w:bCs/>
        </w:rPr>
        <w:t>(vč.</w:t>
      </w:r>
      <w:r>
        <w:rPr>
          <w:rStyle w:val="Zkladntext33"/>
          <w:b/>
          <w:bCs/>
        </w:rPr>
        <w:br/>
      </w:r>
      <w:r>
        <w:rPr>
          <w:rStyle w:val="Zkladntext32"/>
          <w:b/>
          <w:bCs/>
        </w:rPr>
        <w:t xml:space="preserve">DPH) na jednotlivá </w:t>
      </w:r>
      <w:r>
        <w:rPr>
          <w:rStyle w:val="Zkladntext33"/>
          <w:b/>
          <w:bCs/>
        </w:rPr>
        <w:t xml:space="preserve">vyšetřeni vyhotovit </w:t>
      </w:r>
      <w:r>
        <w:rPr>
          <w:rStyle w:val="Zkladntext32"/>
          <w:b/>
          <w:bCs/>
        </w:rPr>
        <w:t xml:space="preserve">tak, aby zahrnovaly </w:t>
      </w:r>
      <w:r>
        <w:rPr>
          <w:rStyle w:val="Zkladntext35"/>
          <w:b/>
          <w:bCs/>
        </w:rPr>
        <w:t xml:space="preserve">všechny provozní </w:t>
      </w:r>
      <w:proofErr w:type="spellStart"/>
      <w:r>
        <w:rPr>
          <w:rStyle w:val="Zkladntext35"/>
          <w:b/>
          <w:bCs/>
        </w:rPr>
        <w:t>nákladv</w:t>
      </w:r>
      <w:proofErr w:type="spellEnd"/>
      <w:r>
        <w:rPr>
          <w:rStyle w:val="Zkladntext35"/>
          <w:b/>
          <w:bCs/>
        </w:rPr>
        <w:t>.</w:t>
      </w:r>
      <w:r>
        <w:rPr>
          <w:rStyle w:val="Zkladntext32"/>
          <w:b/>
          <w:bCs/>
        </w:rPr>
        <w:t xml:space="preserve"> a to</w:t>
      </w:r>
      <w:r>
        <w:rPr>
          <w:rStyle w:val="Zkladntext32"/>
          <w:b/>
          <w:bCs/>
        </w:rPr>
        <w:br/>
        <w:t>pro specifikaci rozsahu a intenzi ty provozu uvedené zadavatelem v přehledu požadovaných</w:t>
      </w:r>
      <w:r>
        <w:rPr>
          <w:rStyle w:val="Zkladntext32"/>
          <w:b/>
          <w:bCs/>
        </w:rPr>
        <w:br/>
        <w:t xml:space="preserve">vyšetřeni, jejich četnosti, druhy provozních materiálů, </w:t>
      </w:r>
      <w:r>
        <w:rPr>
          <w:rStyle w:val="Zkladntext33"/>
          <w:b/>
          <w:bCs/>
        </w:rPr>
        <w:t xml:space="preserve">jejich </w:t>
      </w:r>
      <w:proofErr w:type="spellStart"/>
      <w:r>
        <w:rPr>
          <w:rStyle w:val="Zkladntext32"/>
          <w:b/>
          <w:bCs/>
        </w:rPr>
        <w:t>expiračni</w:t>
      </w:r>
      <w:proofErr w:type="spellEnd"/>
      <w:r>
        <w:rPr>
          <w:rStyle w:val="Zkladntext32"/>
          <w:b/>
          <w:bCs/>
        </w:rPr>
        <w:t xml:space="preserve"> využitelnost a</w:t>
      </w:r>
      <w:r>
        <w:rPr>
          <w:rStyle w:val="Zkladntext32"/>
          <w:b/>
          <w:bCs/>
        </w:rPr>
        <w:br/>
        <w:t xml:space="preserve">kalkulace provozních nákladů na jednotlivá vyšetřeni, a to </w:t>
      </w:r>
      <w:r>
        <w:rPr>
          <w:rStyle w:val="Zkladntext31"/>
          <w:b/>
          <w:bCs/>
        </w:rPr>
        <w:t xml:space="preserve">z </w:t>
      </w:r>
      <w:r>
        <w:rPr>
          <w:rStyle w:val="Zkladntext32"/>
          <w:b/>
          <w:bCs/>
        </w:rPr>
        <w:t>hlediska průběžně dodávaného a</w:t>
      </w:r>
      <w:r>
        <w:rPr>
          <w:rStyle w:val="Zkladntext32"/>
          <w:b/>
          <w:bCs/>
        </w:rPr>
        <w:br/>
        <w:t xml:space="preserve">spotřebovávaného provozního materiálu </w:t>
      </w:r>
      <w:r>
        <w:rPr>
          <w:rStyle w:val="Zkladntext31"/>
          <w:b/>
          <w:bCs/>
        </w:rPr>
        <w:t xml:space="preserve">a </w:t>
      </w:r>
      <w:r>
        <w:rPr>
          <w:rStyle w:val="Zkladntext32"/>
          <w:b/>
          <w:bCs/>
        </w:rPr>
        <w:t xml:space="preserve">chemikálii (do kalkulace nezapočítávat </w:t>
      </w:r>
      <w:r>
        <w:rPr>
          <w:rStyle w:val="Zkladntext33"/>
          <w:b/>
          <w:bCs/>
        </w:rPr>
        <w:t>odpisy</w:t>
      </w:r>
      <w:r>
        <w:rPr>
          <w:rStyle w:val="Zkladntext33"/>
          <w:b/>
          <w:bCs/>
        </w:rPr>
        <w:br/>
      </w:r>
      <w:r>
        <w:rPr>
          <w:rStyle w:val="Zkladntext32"/>
          <w:b/>
          <w:bCs/>
        </w:rPr>
        <w:t xml:space="preserve">zařízeni a spotřebu </w:t>
      </w:r>
      <w:r>
        <w:rPr>
          <w:rStyle w:val="Zkladntext33"/>
          <w:b/>
          <w:bCs/>
        </w:rPr>
        <w:t>energii).</w:t>
      </w:r>
    </w:p>
    <w:p w:rsidR="00740226" w:rsidRDefault="006361D1">
      <w:pPr>
        <w:pStyle w:val="Zkladntext130"/>
        <w:framePr w:w="8726" w:h="11533" w:hRule="exact" w:wrap="none" w:vAnchor="page" w:hAnchor="page" w:x="1384" w:y="1815"/>
        <w:numPr>
          <w:ilvl w:val="0"/>
          <w:numId w:val="4"/>
        </w:numPr>
        <w:shd w:val="clear" w:color="auto" w:fill="auto"/>
        <w:tabs>
          <w:tab w:val="left" w:pos="655"/>
        </w:tabs>
        <w:spacing w:after="60" w:line="180" w:lineRule="exact"/>
        <w:ind w:left="540"/>
      </w:pPr>
      <w:r>
        <w:rPr>
          <w:rStyle w:val="Zkladntext131"/>
          <w:b/>
          <w:bCs/>
        </w:rPr>
        <w:t xml:space="preserve">Hemokoagulační analyzátor </w:t>
      </w:r>
      <w:r>
        <w:rPr>
          <w:rStyle w:val="Zkladntext132"/>
          <w:b/>
          <w:bCs/>
        </w:rPr>
        <w:t xml:space="preserve">- </w:t>
      </w:r>
      <w:r>
        <w:rPr>
          <w:rStyle w:val="Zkladntext131"/>
          <w:b/>
          <w:bCs/>
        </w:rPr>
        <w:t>bližší specifikace:</w:t>
      </w:r>
    </w:p>
    <w:p w:rsidR="00740226" w:rsidRDefault="006361D1">
      <w:pPr>
        <w:pStyle w:val="Zkladntext30"/>
        <w:framePr w:w="8726" w:h="11533" w:hRule="exact" w:wrap="none" w:vAnchor="page" w:hAnchor="page" w:x="1384" w:y="1815"/>
        <w:numPr>
          <w:ilvl w:val="1"/>
          <w:numId w:val="4"/>
        </w:numPr>
        <w:shd w:val="clear" w:color="auto" w:fill="auto"/>
        <w:tabs>
          <w:tab w:val="left" w:pos="1170"/>
        </w:tabs>
        <w:spacing w:before="0" w:after="32" w:line="216" w:lineRule="exact"/>
        <w:ind w:left="1020" w:right="660"/>
        <w:jc w:val="both"/>
      </w:pPr>
      <w:r>
        <w:rPr>
          <w:rStyle w:val="Zkladntext32"/>
          <w:b/>
          <w:bCs/>
        </w:rPr>
        <w:t xml:space="preserve">měřené parametry: PT-R, PT-INR, </w:t>
      </w:r>
      <w:r>
        <w:rPr>
          <w:rStyle w:val="Zkladntext33"/>
          <w:b/>
          <w:bCs/>
        </w:rPr>
        <w:t xml:space="preserve">PT-s, </w:t>
      </w:r>
      <w:r>
        <w:rPr>
          <w:rStyle w:val="Zkladntext32"/>
          <w:b/>
          <w:bCs/>
        </w:rPr>
        <w:t>APTT-R, APTT-S, D-Dimer, Fibrinogen.</w:t>
      </w:r>
      <w:r>
        <w:rPr>
          <w:rStyle w:val="Zkladntext32"/>
          <w:b/>
          <w:bCs/>
        </w:rPr>
        <w:br/>
        <w:t>Antitrombin</w:t>
      </w:r>
    </w:p>
    <w:p w:rsidR="00740226" w:rsidRDefault="006361D1">
      <w:pPr>
        <w:pStyle w:val="Zkladntext30"/>
        <w:framePr w:w="8726" w:h="11533" w:hRule="exact" w:wrap="none" w:vAnchor="page" w:hAnchor="page" w:x="1384" w:y="1815"/>
        <w:shd w:val="clear" w:color="auto" w:fill="auto"/>
        <w:spacing w:before="0" w:after="0" w:line="326" w:lineRule="exact"/>
        <w:ind w:left="1020"/>
        <w:jc w:val="both"/>
      </w:pPr>
      <w:r>
        <w:rPr>
          <w:rStyle w:val="Zkladntext33"/>
          <w:b/>
          <w:bCs/>
        </w:rPr>
        <w:t xml:space="preserve">202.rvchlost </w:t>
      </w:r>
      <w:r>
        <w:rPr>
          <w:rStyle w:val="Zkladntext32"/>
          <w:b/>
          <w:bCs/>
        </w:rPr>
        <w:t xml:space="preserve">měřeni </w:t>
      </w:r>
      <w:r>
        <w:rPr>
          <w:rStyle w:val="Zkladntext33"/>
          <w:b/>
          <w:bCs/>
        </w:rPr>
        <w:t xml:space="preserve">30 </w:t>
      </w:r>
      <w:r>
        <w:rPr>
          <w:rStyle w:val="Zkladntext32"/>
          <w:b/>
          <w:bCs/>
        </w:rPr>
        <w:t xml:space="preserve">vzorků za hodinu </w:t>
      </w:r>
      <w:r>
        <w:rPr>
          <w:rStyle w:val="Zkladntext33"/>
          <w:b/>
          <w:bCs/>
        </w:rPr>
        <w:t xml:space="preserve">(při </w:t>
      </w:r>
      <w:r>
        <w:rPr>
          <w:rStyle w:val="Zkladntext32"/>
          <w:b/>
          <w:bCs/>
        </w:rPr>
        <w:t xml:space="preserve">testech </w:t>
      </w:r>
      <w:r>
        <w:rPr>
          <w:rStyle w:val="Zkladntext31"/>
          <w:b/>
          <w:bCs/>
        </w:rPr>
        <w:t xml:space="preserve">PT </w:t>
      </w:r>
      <w:r>
        <w:rPr>
          <w:rStyle w:val="Zkladntext32"/>
          <w:b/>
          <w:bCs/>
        </w:rPr>
        <w:t>APTT)</w:t>
      </w:r>
    </w:p>
    <w:p w:rsidR="00740226" w:rsidRDefault="006361D1">
      <w:pPr>
        <w:pStyle w:val="Zkladntext30"/>
        <w:framePr w:w="8726" w:h="11533" w:hRule="exact" w:wrap="none" w:vAnchor="page" w:hAnchor="page" w:x="1384" w:y="1815"/>
        <w:numPr>
          <w:ilvl w:val="0"/>
          <w:numId w:val="6"/>
        </w:numPr>
        <w:shd w:val="clear" w:color="auto" w:fill="auto"/>
        <w:tabs>
          <w:tab w:val="left" w:pos="1170"/>
        </w:tabs>
        <w:spacing w:before="0" w:after="0" w:line="326" w:lineRule="exact"/>
        <w:ind w:left="1020"/>
        <w:jc w:val="both"/>
      </w:pPr>
      <w:r>
        <w:rPr>
          <w:rStyle w:val="Zkladntext32"/>
          <w:b/>
          <w:bCs/>
        </w:rPr>
        <w:t>měřeni vzorků v uzavřeném systému</w:t>
      </w:r>
    </w:p>
    <w:p w:rsidR="00740226" w:rsidRDefault="006361D1">
      <w:pPr>
        <w:pStyle w:val="Zkladntext30"/>
        <w:framePr w:w="8726" w:h="11533" w:hRule="exact" w:wrap="none" w:vAnchor="page" w:hAnchor="page" w:x="1384" w:y="1815"/>
        <w:numPr>
          <w:ilvl w:val="0"/>
          <w:numId w:val="6"/>
        </w:numPr>
        <w:shd w:val="clear" w:color="auto" w:fill="auto"/>
        <w:tabs>
          <w:tab w:val="left" w:pos="1170"/>
        </w:tabs>
        <w:spacing w:before="0" w:after="0" w:line="326" w:lineRule="exact"/>
        <w:ind w:left="1020"/>
        <w:jc w:val="both"/>
      </w:pPr>
      <w:r>
        <w:rPr>
          <w:rStyle w:val="Zkladntext32"/>
          <w:b/>
          <w:bCs/>
        </w:rPr>
        <w:t xml:space="preserve">obousměrná komunikace </w:t>
      </w:r>
      <w:r>
        <w:rPr>
          <w:rStyle w:val="Zkladntext33"/>
          <w:b/>
          <w:bCs/>
        </w:rPr>
        <w:t>s LIS</w:t>
      </w:r>
    </w:p>
    <w:p w:rsidR="00740226" w:rsidRDefault="006361D1">
      <w:pPr>
        <w:pStyle w:val="ZhlavneboZpat0"/>
        <w:framePr w:wrap="none" w:vAnchor="page" w:hAnchor="page" w:x="5311" w:y="15698"/>
        <w:shd w:val="clear" w:color="auto" w:fill="auto"/>
        <w:spacing w:line="170" w:lineRule="exact"/>
      </w:pPr>
      <w:r>
        <w:t xml:space="preserve">Stránka </w:t>
      </w:r>
      <w:proofErr w:type="gramStart"/>
      <w:r>
        <w:t>14 z 17</w:t>
      </w:r>
      <w:proofErr w:type="gramEnd"/>
    </w:p>
    <w:p w:rsidR="00740226" w:rsidRDefault="00740226">
      <w:pPr>
        <w:rPr>
          <w:sz w:val="2"/>
          <w:szCs w:val="2"/>
        </w:rPr>
        <w:sectPr w:rsidR="007402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0226" w:rsidRDefault="006361D1">
      <w:pPr>
        <w:pStyle w:val="Zkladntext30"/>
        <w:framePr w:w="8726" w:h="3954" w:hRule="exact" w:wrap="none" w:vAnchor="page" w:hAnchor="page" w:x="1384" w:y="1720"/>
        <w:numPr>
          <w:ilvl w:val="0"/>
          <w:numId w:val="6"/>
        </w:numPr>
        <w:shd w:val="clear" w:color="auto" w:fill="auto"/>
        <w:tabs>
          <w:tab w:val="left" w:pos="754"/>
        </w:tabs>
        <w:spacing w:before="0" w:after="89" w:line="180" w:lineRule="exact"/>
        <w:ind w:left="300" w:firstLine="0"/>
        <w:jc w:val="both"/>
      </w:pPr>
      <w:r>
        <w:rPr>
          <w:rStyle w:val="Zkladntext32"/>
          <w:b/>
          <w:bCs/>
        </w:rPr>
        <w:lastRenderedPageBreak/>
        <w:t>jednoduchá obslužnost</w:t>
      </w:r>
    </w:p>
    <w:p w:rsidR="00740226" w:rsidRDefault="006361D1">
      <w:pPr>
        <w:pStyle w:val="Zkladntext30"/>
        <w:framePr w:w="8726" w:h="3954" w:hRule="exact" w:wrap="none" w:vAnchor="page" w:hAnchor="page" w:x="1384" w:y="1720"/>
        <w:numPr>
          <w:ilvl w:val="0"/>
          <w:numId w:val="6"/>
        </w:numPr>
        <w:shd w:val="clear" w:color="auto" w:fill="auto"/>
        <w:tabs>
          <w:tab w:val="left" w:pos="754"/>
        </w:tabs>
        <w:spacing w:before="0" w:after="89" w:line="180" w:lineRule="exact"/>
        <w:ind w:left="300" w:firstLine="0"/>
        <w:jc w:val="both"/>
      </w:pPr>
      <w:r>
        <w:rPr>
          <w:rStyle w:val="Zkladntext32"/>
          <w:b/>
          <w:bCs/>
        </w:rPr>
        <w:t>jednoduchá, automatizovaná denní údržba analyzátoru</w:t>
      </w:r>
    </w:p>
    <w:p w:rsidR="00740226" w:rsidRDefault="006361D1">
      <w:pPr>
        <w:pStyle w:val="Zkladntext30"/>
        <w:framePr w:w="8726" w:h="3954" w:hRule="exact" w:wrap="none" w:vAnchor="page" w:hAnchor="page" w:x="1384" w:y="1720"/>
        <w:numPr>
          <w:ilvl w:val="0"/>
          <w:numId w:val="6"/>
        </w:numPr>
        <w:shd w:val="clear" w:color="auto" w:fill="auto"/>
        <w:tabs>
          <w:tab w:val="left" w:pos="754"/>
        </w:tabs>
        <w:spacing w:before="0" w:after="0" w:line="180" w:lineRule="exact"/>
        <w:ind w:left="300" w:firstLine="0"/>
        <w:jc w:val="both"/>
      </w:pPr>
      <w:r>
        <w:rPr>
          <w:rStyle w:val="Zkladntext32"/>
          <w:b/>
          <w:bCs/>
        </w:rPr>
        <w:t>automatická kontrola hladiny reagencii</w:t>
      </w:r>
    </w:p>
    <w:p w:rsidR="00740226" w:rsidRDefault="006361D1">
      <w:pPr>
        <w:pStyle w:val="Zkladntext30"/>
        <w:framePr w:w="8726" w:h="3954" w:hRule="exact" w:wrap="none" w:vAnchor="page" w:hAnchor="page" w:x="1384" w:y="1720"/>
        <w:numPr>
          <w:ilvl w:val="0"/>
          <w:numId w:val="6"/>
        </w:numPr>
        <w:shd w:val="clear" w:color="auto" w:fill="auto"/>
        <w:tabs>
          <w:tab w:val="left" w:pos="754"/>
        </w:tabs>
        <w:spacing w:before="0" w:after="0" w:line="326" w:lineRule="exact"/>
        <w:ind w:left="300" w:firstLine="0"/>
        <w:jc w:val="both"/>
      </w:pPr>
      <w:r>
        <w:rPr>
          <w:rStyle w:val="Zkladntext32"/>
          <w:b/>
          <w:bCs/>
        </w:rPr>
        <w:t>možnost tisku záznamů a výstupů měřeni</w:t>
      </w:r>
    </w:p>
    <w:p w:rsidR="00740226" w:rsidRDefault="006361D1">
      <w:pPr>
        <w:pStyle w:val="Zkladntext30"/>
        <w:framePr w:w="8726" w:h="3954" w:hRule="exact" w:wrap="none" w:vAnchor="page" w:hAnchor="page" w:x="1384" w:y="1720"/>
        <w:numPr>
          <w:ilvl w:val="0"/>
          <w:numId w:val="6"/>
        </w:numPr>
        <w:shd w:val="clear" w:color="auto" w:fill="auto"/>
        <w:tabs>
          <w:tab w:val="left" w:pos="759"/>
        </w:tabs>
        <w:spacing w:before="0" w:after="0" w:line="326" w:lineRule="exact"/>
        <w:ind w:left="300" w:firstLine="0"/>
        <w:jc w:val="both"/>
      </w:pPr>
      <w:r>
        <w:rPr>
          <w:rStyle w:val="Zkladntext32"/>
          <w:b/>
          <w:bCs/>
        </w:rPr>
        <w:t>možnost kontinuálního vkládáni reagencii i vzorku během měřeni - nepovinný parametr</w:t>
      </w:r>
    </w:p>
    <w:p w:rsidR="00740226" w:rsidRDefault="006361D1">
      <w:pPr>
        <w:pStyle w:val="Zkladntext30"/>
        <w:framePr w:w="8726" w:h="3954" w:hRule="exact" w:wrap="none" w:vAnchor="page" w:hAnchor="page" w:x="1384" w:y="1720"/>
        <w:numPr>
          <w:ilvl w:val="0"/>
          <w:numId w:val="6"/>
        </w:numPr>
        <w:shd w:val="clear" w:color="auto" w:fill="auto"/>
        <w:tabs>
          <w:tab w:val="left" w:pos="759"/>
        </w:tabs>
        <w:spacing w:before="0" w:after="0" w:line="326" w:lineRule="exact"/>
        <w:ind w:left="300" w:firstLine="0"/>
        <w:jc w:val="both"/>
      </w:pPr>
      <w:r>
        <w:rPr>
          <w:rStyle w:val="Zkladntext32"/>
          <w:b/>
          <w:bCs/>
        </w:rPr>
        <w:t xml:space="preserve">možnost vkládáni různých typů odběrových zkumavek (např. </w:t>
      </w:r>
      <w:proofErr w:type="spellStart"/>
      <w:r>
        <w:rPr>
          <w:rStyle w:val="Zkladntext395ptNetun0"/>
        </w:rPr>
        <w:t>ViV.vt</w:t>
      </w:r>
      <w:proofErr w:type="spellEnd"/>
      <w:r>
        <w:rPr>
          <w:rStyle w:val="Zkladntext395ptNetun0"/>
        </w:rPr>
        <w:t>?t</w:t>
      </w:r>
      <w:r>
        <w:rPr>
          <w:rStyle w:val="Zkladntext395ptNetun1"/>
        </w:rPr>
        <w:t>Pf7</w:t>
      </w:r>
      <w:r>
        <w:rPr>
          <w:rStyle w:val="Zkladntext395ptNetun0"/>
        </w:rPr>
        <w:t xml:space="preserve">. </w:t>
      </w:r>
      <w:proofErr w:type="spellStart"/>
      <w:r>
        <w:rPr>
          <w:rStyle w:val="Zkladntext395ptNetun0"/>
        </w:rPr>
        <w:t>Wfř</w:t>
      </w:r>
      <w:r>
        <w:rPr>
          <w:rStyle w:val="Zkladntext395ptNetun1"/>
        </w:rPr>
        <w:t>lřd</w:t>
      </w:r>
      <w:proofErr w:type="spellEnd"/>
      <w:r>
        <w:rPr>
          <w:rStyle w:val="Zkladntext395ptNetun0"/>
        </w:rPr>
        <w:t xml:space="preserve">* </w:t>
      </w:r>
      <w:proofErr w:type="spellStart"/>
      <w:r>
        <w:rPr>
          <w:rStyle w:val="Zkladntext32"/>
          <w:b/>
          <w:bCs/>
        </w:rPr>
        <w:t>apod</w:t>
      </w:r>
      <w:proofErr w:type="spellEnd"/>
      <w:r>
        <w:rPr>
          <w:rStyle w:val="Zkladntext32"/>
          <w:b/>
          <w:bCs/>
        </w:rPr>
        <w:t>)</w:t>
      </w:r>
    </w:p>
    <w:p w:rsidR="00740226" w:rsidRDefault="006361D1">
      <w:pPr>
        <w:pStyle w:val="Zkladntext30"/>
        <w:framePr w:w="8726" w:h="3954" w:hRule="exact" w:wrap="none" w:vAnchor="page" w:hAnchor="page" w:x="1384" w:y="1720"/>
        <w:numPr>
          <w:ilvl w:val="0"/>
          <w:numId w:val="6"/>
        </w:numPr>
        <w:shd w:val="clear" w:color="auto" w:fill="auto"/>
        <w:tabs>
          <w:tab w:val="left" w:pos="759"/>
        </w:tabs>
        <w:spacing w:before="0" w:after="0" w:line="326" w:lineRule="exact"/>
        <w:ind w:left="300" w:firstLine="0"/>
        <w:jc w:val="both"/>
      </w:pPr>
      <w:r>
        <w:rPr>
          <w:rStyle w:val="Zkladntext32"/>
          <w:b/>
          <w:bCs/>
        </w:rPr>
        <w:t>podrobný manuál k obsluze analyzátoru v českém jazyce</w:t>
      </w:r>
    </w:p>
    <w:p w:rsidR="00740226" w:rsidRDefault="006361D1">
      <w:pPr>
        <w:pStyle w:val="Zkladntext30"/>
        <w:framePr w:w="8726" w:h="3954" w:hRule="exact" w:wrap="none" w:vAnchor="page" w:hAnchor="page" w:x="1384" w:y="1720"/>
        <w:numPr>
          <w:ilvl w:val="0"/>
          <w:numId w:val="6"/>
        </w:numPr>
        <w:shd w:val="clear" w:color="auto" w:fill="auto"/>
        <w:tabs>
          <w:tab w:val="left" w:pos="846"/>
        </w:tabs>
        <w:spacing w:before="0" w:after="0" w:line="326" w:lineRule="exact"/>
        <w:ind w:left="300" w:firstLine="0"/>
        <w:jc w:val="both"/>
      </w:pPr>
      <w:r>
        <w:rPr>
          <w:rStyle w:val="Zkladntext32"/>
          <w:b/>
          <w:bCs/>
        </w:rPr>
        <w:t xml:space="preserve">dodáni bezpečnostních </w:t>
      </w:r>
      <w:r>
        <w:rPr>
          <w:rStyle w:val="Zkladntext33"/>
          <w:b/>
          <w:bCs/>
        </w:rPr>
        <w:t xml:space="preserve">listů </w:t>
      </w:r>
      <w:r>
        <w:rPr>
          <w:rStyle w:val="Zkladntext32"/>
          <w:b/>
          <w:bCs/>
        </w:rPr>
        <w:t>v českém jazyce</w:t>
      </w:r>
    </w:p>
    <w:p w:rsidR="00740226" w:rsidRDefault="006361D1">
      <w:pPr>
        <w:pStyle w:val="Zkladntext30"/>
        <w:framePr w:w="8726" w:h="3954" w:hRule="exact" w:wrap="none" w:vAnchor="page" w:hAnchor="page" w:x="1384" w:y="1720"/>
        <w:numPr>
          <w:ilvl w:val="0"/>
          <w:numId w:val="6"/>
        </w:numPr>
        <w:shd w:val="clear" w:color="auto" w:fill="auto"/>
        <w:tabs>
          <w:tab w:val="left" w:pos="846"/>
        </w:tabs>
        <w:spacing w:before="0" w:after="0" w:line="331" w:lineRule="exact"/>
        <w:ind w:left="300" w:firstLine="0"/>
        <w:jc w:val="both"/>
      </w:pPr>
      <w:r>
        <w:rPr>
          <w:rStyle w:val="Zkladntext32"/>
          <w:b/>
          <w:bCs/>
        </w:rPr>
        <w:t xml:space="preserve">komplexní </w:t>
      </w:r>
      <w:r>
        <w:rPr>
          <w:rStyle w:val="Zkladntext33"/>
          <w:b/>
          <w:bCs/>
        </w:rPr>
        <w:t xml:space="preserve">SW </w:t>
      </w:r>
      <w:r>
        <w:rPr>
          <w:rStyle w:val="Zkladntext32"/>
          <w:b/>
          <w:bCs/>
        </w:rPr>
        <w:t>v českém jazyce včetně QC - nepovinný parametr</w:t>
      </w:r>
    </w:p>
    <w:p w:rsidR="00740226" w:rsidRDefault="006361D1">
      <w:pPr>
        <w:pStyle w:val="Zkladntext30"/>
        <w:framePr w:w="8726" w:h="3954" w:hRule="exact" w:wrap="none" w:vAnchor="page" w:hAnchor="page" w:x="1384" w:y="1720"/>
        <w:numPr>
          <w:ilvl w:val="0"/>
          <w:numId w:val="6"/>
        </w:numPr>
        <w:shd w:val="clear" w:color="auto" w:fill="auto"/>
        <w:tabs>
          <w:tab w:val="left" w:pos="846"/>
        </w:tabs>
        <w:spacing w:before="0" w:after="0" w:line="331" w:lineRule="exact"/>
        <w:ind w:left="300" w:firstLine="0"/>
        <w:jc w:val="both"/>
      </w:pPr>
      <w:r>
        <w:rPr>
          <w:rStyle w:val="Zkladntext32"/>
          <w:b/>
          <w:bCs/>
        </w:rPr>
        <w:t>možnost elektronického zálohováni primárních dat</w:t>
      </w:r>
    </w:p>
    <w:p w:rsidR="00740226" w:rsidRDefault="006361D1">
      <w:pPr>
        <w:pStyle w:val="Zkladntext30"/>
        <w:framePr w:w="8726" w:h="3954" w:hRule="exact" w:wrap="none" w:vAnchor="page" w:hAnchor="page" w:x="1384" w:y="1720"/>
        <w:numPr>
          <w:ilvl w:val="0"/>
          <w:numId w:val="6"/>
        </w:numPr>
        <w:shd w:val="clear" w:color="auto" w:fill="auto"/>
        <w:tabs>
          <w:tab w:val="left" w:pos="846"/>
        </w:tabs>
        <w:spacing w:before="0" w:after="0" w:line="331" w:lineRule="exact"/>
        <w:ind w:left="300" w:firstLine="0"/>
        <w:jc w:val="both"/>
      </w:pPr>
      <w:r>
        <w:rPr>
          <w:rStyle w:val="Zkladntext32"/>
          <w:b/>
          <w:bCs/>
        </w:rPr>
        <w:t xml:space="preserve">měřeni </w:t>
      </w:r>
      <w:proofErr w:type="gramStart"/>
      <w:r>
        <w:rPr>
          <w:rStyle w:val="Zkladntext32"/>
          <w:b/>
          <w:bCs/>
        </w:rPr>
        <w:t>před</w:t>
      </w:r>
      <w:proofErr w:type="gramEnd"/>
      <w:r>
        <w:rPr>
          <w:rStyle w:val="Zkladntext32"/>
          <w:b/>
          <w:bCs/>
        </w:rPr>
        <w:t xml:space="preserve"> ředěných </w:t>
      </w:r>
      <w:proofErr w:type="gramStart"/>
      <w:r>
        <w:rPr>
          <w:rStyle w:val="Zkladntext32"/>
          <w:b/>
          <w:bCs/>
        </w:rPr>
        <w:t>vzorků</w:t>
      </w:r>
      <w:proofErr w:type="gramEnd"/>
    </w:p>
    <w:p w:rsidR="00740226" w:rsidRDefault="006361D1">
      <w:pPr>
        <w:pStyle w:val="Zkladntext30"/>
        <w:framePr w:w="8726" w:h="3954" w:hRule="exact" w:wrap="none" w:vAnchor="page" w:hAnchor="page" w:x="1384" w:y="1720"/>
        <w:numPr>
          <w:ilvl w:val="0"/>
          <w:numId w:val="6"/>
        </w:numPr>
        <w:shd w:val="clear" w:color="auto" w:fill="auto"/>
        <w:tabs>
          <w:tab w:val="left" w:pos="846"/>
        </w:tabs>
        <w:spacing w:before="0" w:after="0" w:line="331" w:lineRule="exact"/>
        <w:ind w:left="300" w:firstLine="0"/>
        <w:jc w:val="both"/>
      </w:pPr>
      <w:r>
        <w:rPr>
          <w:rStyle w:val="Zkladntext32"/>
          <w:b/>
          <w:bCs/>
        </w:rPr>
        <w:t>denní kontrola kvality.</w:t>
      </w:r>
    </w:p>
    <w:p w:rsidR="00740226" w:rsidRDefault="006361D1">
      <w:pPr>
        <w:pStyle w:val="ZhlavneboZpat0"/>
        <w:framePr w:wrap="none" w:vAnchor="page" w:hAnchor="page" w:x="5311" w:y="15698"/>
        <w:shd w:val="clear" w:color="auto" w:fill="auto"/>
        <w:spacing w:line="170" w:lineRule="exact"/>
      </w:pPr>
      <w:r>
        <w:t xml:space="preserve">Stránka </w:t>
      </w:r>
      <w:proofErr w:type="gramStart"/>
      <w:r>
        <w:t>15 z 17</w:t>
      </w:r>
      <w:proofErr w:type="gramEnd"/>
    </w:p>
    <w:p w:rsidR="00740226" w:rsidRDefault="00740226">
      <w:pPr>
        <w:rPr>
          <w:sz w:val="2"/>
          <w:szCs w:val="2"/>
        </w:rPr>
        <w:sectPr w:rsidR="007402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0226" w:rsidRDefault="006361D1">
      <w:pPr>
        <w:pStyle w:val="ZhlavneboZpat20"/>
        <w:framePr w:wrap="none" w:vAnchor="page" w:hAnchor="page" w:x="1429" w:y="1173"/>
        <w:shd w:val="clear" w:color="auto" w:fill="auto"/>
        <w:spacing w:line="240" w:lineRule="exact"/>
      </w:pPr>
      <w:r>
        <w:rPr>
          <w:rStyle w:val="ZhlavneboZpat2Nekurzva"/>
          <w:b/>
          <w:bCs/>
        </w:rPr>
        <w:lastRenderedPageBreak/>
        <w:t xml:space="preserve">Příloha </w:t>
      </w:r>
      <w:proofErr w:type="gramStart"/>
      <w:r>
        <w:rPr>
          <w:rStyle w:val="ZhlavneboZpat2Nekurzva"/>
          <w:b/>
          <w:bCs/>
        </w:rPr>
        <w:t xml:space="preserve">č. 3 </w:t>
      </w:r>
      <w:r>
        <w:t>Přehled</w:t>
      </w:r>
      <w:proofErr w:type="gramEnd"/>
      <w:r>
        <w:t xml:space="preserve"> vyšetření a kalkulace ceny</w:t>
      </w:r>
    </w:p>
    <w:p w:rsidR="00740226" w:rsidRDefault="006361D1">
      <w:pPr>
        <w:pStyle w:val="Zkladntext140"/>
        <w:framePr w:w="12629" w:h="605" w:hRule="exact" w:wrap="none" w:vAnchor="page" w:hAnchor="page" w:x="1865" w:y="1857"/>
        <w:shd w:val="clear" w:color="auto" w:fill="auto"/>
      </w:pPr>
      <w:r>
        <w:rPr>
          <w:rStyle w:val="Zkladntext141"/>
          <w:b/>
          <w:bCs/>
        </w:rPr>
        <w:t xml:space="preserve">Příloha č. 2e_Přehled vyšetření a kalkulace ceny </w:t>
      </w:r>
      <w:r>
        <w:rPr>
          <w:rStyle w:val="Zkladntext142"/>
          <w:b/>
          <w:bCs/>
        </w:rPr>
        <w:t xml:space="preserve">- </w:t>
      </w:r>
      <w:r>
        <w:rPr>
          <w:rStyle w:val="Zkladntext141"/>
          <w:b/>
          <w:bCs/>
        </w:rPr>
        <w:t xml:space="preserve">část 5 </w:t>
      </w:r>
      <w:r>
        <w:rPr>
          <w:rStyle w:val="Zkladntext142"/>
          <w:b/>
          <w:bCs/>
        </w:rPr>
        <w:t xml:space="preserve">- </w:t>
      </w:r>
      <w:r>
        <w:rPr>
          <w:rStyle w:val="Zkladntext141"/>
          <w:b/>
          <w:bCs/>
        </w:rPr>
        <w:t>Koagulace</w:t>
      </w:r>
      <w:r>
        <w:rPr>
          <w:rStyle w:val="Zkladntext141"/>
          <w:b/>
          <w:bCs/>
        </w:rPr>
        <w:br/>
        <w:t xml:space="preserve">„Dodávky diagnostických </w:t>
      </w:r>
      <w:proofErr w:type="spellStart"/>
      <w:r>
        <w:rPr>
          <w:rStyle w:val="Zkladntext141"/>
          <w:b/>
          <w:bCs/>
        </w:rPr>
        <w:t>reageucií</w:t>
      </w:r>
      <w:proofErr w:type="spellEnd"/>
      <w:r>
        <w:rPr>
          <w:rStyle w:val="Zkladntext141"/>
          <w:b/>
          <w:bCs/>
        </w:rPr>
        <w:t xml:space="preserve"> včetně výpůjčky analyzátorů pro Laboratoř NNF“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6139"/>
        <w:gridCol w:w="5861"/>
      </w:tblGrid>
      <w:tr w:rsidR="0074022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898" w:wrap="none" w:vAnchor="page" w:hAnchor="page" w:x="1865" w:y="249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Dodavatel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898" w:wrap="none" w:vAnchor="page" w:hAnchor="page" w:x="1865" w:y="249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0"/>
                <w:lang w:val="de-DE" w:eastAsia="de-DE" w:bidi="de-DE"/>
              </w:rPr>
              <w:t xml:space="preserve">Werfen </w:t>
            </w:r>
            <w:r>
              <w:rPr>
                <w:rStyle w:val="Zkladntext265pt0"/>
                <w:lang w:val="en-US" w:eastAsia="en-US" w:bidi="en-US"/>
              </w:rPr>
              <w:t xml:space="preserve">Czech </w:t>
            </w:r>
            <w:r>
              <w:rPr>
                <w:rStyle w:val="Zkladntext265pt0"/>
              </w:rPr>
              <w:t xml:space="preserve">s </w:t>
            </w:r>
            <w:proofErr w:type="spellStart"/>
            <w:r>
              <w:rPr>
                <w:rStyle w:val="Zkladntext265pt0"/>
              </w:rPr>
              <w:t>jr.o</w:t>
            </w:r>
            <w:proofErr w:type="spellEnd"/>
            <w:r>
              <w:rPr>
                <w:rStyle w:val="Zkladntext265pt0"/>
              </w:rPr>
              <w:t>.</w:t>
            </w:r>
          </w:p>
        </w:tc>
        <w:tc>
          <w:tcPr>
            <w:tcW w:w="586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2629" w:h="898" w:wrap="none" w:vAnchor="page" w:hAnchor="page" w:x="1865" w:y="2498"/>
              <w:rPr>
                <w:sz w:val="10"/>
                <w:szCs w:val="10"/>
              </w:rPr>
            </w:pPr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898" w:wrap="none" w:vAnchor="page" w:hAnchor="page" w:x="1865" w:y="249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1"/>
              </w:rPr>
              <w:t>Výrobce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898" w:wrap="none" w:vAnchor="page" w:hAnchor="page" w:x="1865" w:y="249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0"/>
                <w:lang w:val="de-DE" w:eastAsia="de-DE" w:bidi="de-DE"/>
              </w:rPr>
              <w:t>Werfen</w:t>
            </w:r>
          </w:p>
        </w:tc>
        <w:tc>
          <w:tcPr>
            <w:tcW w:w="5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2629" w:h="898" w:wrap="none" w:vAnchor="page" w:hAnchor="page" w:x="1865" w:y="2498"/>
            </w:pPr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898" w:wrap="none" w:vAnchor="page" w:hAnchor="page" w:x="1865" w:y="249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Termín</w:t>
            </w:r>
          </w:p>
          <w:p w:rsidR="00740226" w:rsidRDefault="006361D1">
            <w:pPr>
              <w:pStyle w:val="Zkladntext20"/>
              <w:framePr w:w="12629" w:h="898" w:wrap="none" w:vAnchor="page" w:hAnchor="page" w:x="1865" w:y="249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dodaní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898" w:wrap="none" w:vAnchor="page" w:hAnchor="page" w:x="1865" w:y="2498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0"/>
              </w:rPr>
              <w:t xml:space="preserve">2 ty dny od </w:t>
            </w:r>
            <w:proofErr w:type="gramStart"/>
            <w:r>
              <w:rPr>
                <w:rStyle w:val="Zkladntext265pt0"/>
              </w:rPr>
              <w:t>uzavřeni</w:t>
            </w:r>
            <w:proofErr w:type="gramEnd"/>
            <w:r>
              <w:rPr>
                <w:rStyle w:val="Zkladntext265pt0"/>
              </w:rPr>
              <w:t xml:space="preserve"> rámcové dohody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898" w:wrap="none" w:vAnchor="page" w:hAnchor="page" w:x="1865" w:y="2498"/>
              <w:shd w:val="clear" w:color="auto" w:fill="auto"/>
              <w:spacing w:before="0" w:line="163" w:lineRule="exact"/>
              <w:ind w:firstLine="0"/>
              <w:jc w:val="both"/>
            </w:pPr>
            <w:proofErr w:type="spellStart"/>
            <w:r>
              <w:rPr>
                <w:rStyle w:val="Zkladntext265pt1"/>
              </w:rPr>
              <w:t>Tennxn</w:t>
            </w:r>
            <w:proofErr w:type="spellEnd"/>
            <w:r>
              <w:rPr>
                <w:rStyle w:val="Zkladntext265pt1"/>
              </w:rPr>
              <w:t xml:space="preserve"> dodám technologie (včetně </w:t>
            </w:r>
            <w:proofErr w:type="spellStart"/>
            <w:r>
              <w:rPr>
                <w:rStyle w:val="Zkladntext265pt1"/>
              </w:rPr>
              <w:t>ur.tahce</w:t>
            </w:r>
            <w:proofErr w:type="spellEnd"/>
            <w:r>
              <w:rPr>
                <w:rStyle w:val="Zkladntext265pt1"/>
              </w:rPr>
              <w:t xml:space="preserve"> a m </w:t>
            </w:r>
            <w:proofErr w:type="spellStart"/>
            <w:r>
              <w:rPr>
                <w:rStyle w:val="Zkladntext265pt1"/>
              </w:rPr>
              <w:t>edem</w:t>
            </w:r>
            <w:proofErr w:type="spellEnd"/>
            <w:r>
              <w:rPr>
                <w:rStyle w:val="Zkladntext265pt1"/>
              </w:rPr>
              <w:t xml:space="preserve"> do </w:t>
            </w:r>
            <w:proofErr w:type="spellStart"/>
            <w:r>
              <w:rPr>
                <w:rStyle w:val="Zkladntext265pt1"/>
              </w:rPr>
              <w:t>provoeu</w:t>
            </w:r>
            <w:proofErr w:type="spellEnd"/>
            <w:r>
              <w:rPr>
                <w:rStyle w:val="Zkladntext265pt1"/>
              </w:rPr>
              <w:t>) je do 2 týdnů ode dne uzavřeni rámcové dohody</w:t>
            </w:r>
            <w:r>
              <w:rPr>
                <w:rStyle w:val="Zkladntext265pt1"/>
              </w:rPr>
              <w:br/>
              <w:t xml:space="preserve">na plněni </w:t>
            </w:r>
            <w:proofErr w:type="spellStart"/>
            <w:r>
              <w:rPr>
                <w:rStyle w:val="Zkladntext265pt1"/>
              </w:rPr>
              <w:t>veiejne</w:t>
            </w:r>
            <w:proofErr w:type="spellEnd"/>
            <w:r>
              <w:rPr>
                <w:rStyle w:val="Zkladntext265pt1"/>
              </w:rPr>
              <w:t xml:space="preserve"> </w:t>
            </w:r>
            <w:proofErr w:type="gramStart"/>
            <w:r>
              <w:rPr>
                <w:rStyle w:val="Zkladntext265pt1"/>
              </w:rPr>
              <w:t xml:space="preserve">zakázky </w:t>
            </w:r>
            <w:r>
              <w:rPr>
                <w:rStyle w:val="Zkladntext2BookAntiqua5ptKurzvadkovn0pt"/>
              </w:rPr>
              <w:t>z</w:t>
            </w:r>
            <w:r>
              <w:rPr>
                <w:rStyle w:val="Zkladntext265pt1"/>
              </w:rPr>
              <w:t xml:space="preserve"> vybraným</w:t>
            </w:r>
            <w:proofErr w:type="gramEnd"/>
            <w:r>
              <w:rPr>
                <w:rStyle w:val="Zkladntext265pt1"/>
              </w:rPr>
              <w:t xml:space="preserve"> dodavatelem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3106"/>
        <w:gridCol w:w="1027"/>
        <w:gridCol w:w="1018"/>
        <w:gridCol w:w="998"/>
        <w:gridCol w:w="1032"/>
        <w:gridCol w:w="691"/>
        <w:gridCol w:w="1310"/>
        <w:gridCol w:w="1339"/>
        <w:gridCol w:w="1483"/>
      </w:tblGrid>
      <w:tr w:rsidR="00740226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54" w:lineRule="exact"/>
              <w:ind w:firstLine="0"/>
            </w:pPr>
            <w:r>
              <w:rPr>
                <w:rStyle w:val="Zkladntext265pt"/>
              </w:rPr>
              <w:t>Obtahem</w:t>
            </w:r>
          </w:p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54" w:lineRule="exact"/>
              <w:ind w:firstLine="0"/>
            </w:pPr>
            <w:r>
              <w:rPr>
                <w:rStyle w:val="Zkladntext265pt"/>
              </w:rPr>
              <w:t>nabídka</w:t>
            </w:r>
          </w:p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54" w:lineRule="exact"/>
              <w:ind w:firstLine="0"/>
              <w:jc w:val="center"/>
            </w:pPr>
            <w:r>
              <w:rPr>
                <w:rStyle w:val="Zkladntext265pt"/>
              </w:rPr>
              <w:t>ano-ne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63" w:lineRule="exact"/>
              <w:ind w:firstLine="0"/>
              <w:jc w:val="center"/>
            </w:pPr>
            <w:r>
              <w:rPr>
                <w:rStyle w:val="Zkladntext265pt"/>
              </w:rPr>
              <w:t xml:space="preserve">Základní druhy vyšetřeni, </w:t>
            </w:r>
            <w:proofErr w:type="spellStart"/>
            <w:r>
              <w:rPr>
                <w:rStyle w:val="Zkladntext265pt"/>
              </w:rPr>
              <w:t>ktere</w:t>
            </w:r>
            <w:proofErr w:type="spellEnd"/>
            <w:r>
              <w:rPr>
                <w:rStyle w:val="Zkladntext265pt"/>
              </w:rPr>
              <w:t xml:space="preserve"> mu:i byt povinné</w:t>
            </w:r>
            <w:r>
              <w:rPr>
                <w:rStyle w:val="Zkladntext265pt"/>
              </w:rPr>
              <w:br/>
              <w:t>nabídnuta*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54" w:lineRule="exact"/>
              <w:ind w:firstLine="0"/>
              <w:jc w:val="both"/>
            </w:pPr>
            <w:r>
              <w:rPr>
                <w:rStyle w:val="Zkladntext265pt"/>
              </w:rPr>
              <w:t>Předpokládány</w:t>
            </w:r>
            <w:r>
              <w:rPr>
                <w:rStyle w:val="Zkladntext265pt"/>
              </w:rPr>
              <w:br/>
              <w:t>počet za 1 rok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54" w:lineRule="exact"/>
              <w:ind w:firstLine="0"/>
              <w:jc w:val="both"/>
            </w:pPr>
            <w:r>
              <w:rPr>
                <w:rStyle w:val="Zkladntext265pt"/>
              </w:rPr>
              <w:t>Předpokládány</w:t>
            </w:r>
            <w:r>
              <w:rPr>
                <w:rStyle w:val="Zkladntext265pt"/>
              </w:rPr>
              <w:br/>
              <w:t xml:space="preserve">počet za 4 </w:t>
            </w:r>
            <w:proofErr w:type="gramStart"/>
            <w:r>
              <w:rPr>
                <w:rStyle w:val="Zkladntext265pt"/>
              </w:rPr>
              <w:t>rok?*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Zkladntext265pt"/>
              </w:rPr>
              <w:t xml:space="preserve">Č </w:t>
            </w:r>
            <w:proofErr w:type="spellStart"/>
            <w:r>
              <w:rPr>
                <w:rStyle w:val="Zkladntext265pt"/>
              </w:rPr>
              <w:t>etnott</w:t>
            </w:r>
            <w:proofErr w:type="spellEnd"/>
            <w:r>
              <w:rPr>
                <w:rStyle w:val="Zkladntext265pt"/>
              </w:rPr>
              <w:t xml:space="preserve"> IKK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58" w:lineRule="exact"/>
              <w:ind w:firstLine="0"/>
              <w:jc w:val="center"/>
            </w:pPr>
            <w:r>
              <w:rPr>
                <w:rStyle w:val="Zkladntext265pt0"/>
              </w:rPr>
              <w:t>Nabídková cena</w:t>
            </w:r>
            <w:r>
              <w:rPr>
                <w:rStyle w:val="Zkladntext265pt0"/>
              </w:rPr>
              <w:br/>
              <w:t>za 1 reportovaný</w:t>
            </w:r>
            <w:r>
              <w:rPr>
                <w:rStyle w:val="Zkladntext265pt0"/>
              </w:rPr>
              <w:br/>
              <w:t>vy dedek v Kč bez</w:t>
            </w:r>
            <w:r>
              <w:rPr>
                <w:rStyle w:val="Zkladntext265pt0"/>
              </w:rPr>
              <w:br/>
              <w:t>DPH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</w:pPr>
            <w:proofErr w:type="spellStart"/>
            <w:r>
              <w:rPr>
                <w:rStyle w:val="Zkladntext265pt0"/>
              </w:rPr>
              <w:t>Výie</w:t>
            </w:r>
            <w:proofErr w:type="spellEnd"/>
            <w:r>
              <w:rPr>
                <w:rStyle w:val="Zkladntext265pt0"/>
              </w:rPr>
              <w:t xml:space="preserve"> DPH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58" w:lineRule="exact"/>
              <w:ind w:firstLine="0"/>
              <w:jc w:val="center"/>
            </w:pPr>
            <w:r>
              <w:rPr>
                <w:rStyle w:val="Zkladntext265pt"/>
              </w:rPr>
              <w:t>Nabídková cena za 1</w:t>
            </w:r>
            <w:r>
              <w:rPr>
                <w:rStyle w:val="Zkladntext265pt"/>
              </w:rPr>
              <w:br/>
              <w:t>reportovaný vy dedek v</w:t>
            </w:r>
            <w:r>
              <w:rPr>
                <w:rStyle w:val="Zkladntext265pt"/>
              </w:rPr>
              <w:br/>
              <w:t>Kč vč. DPH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58" w:lineRule="exact"/>
              <w:ind w:firstLine="0"/>
              <w:jc w:val="center"/>
            </w:pPr>
            <w:r>
              <w:rPr>
                <w:rStyle w:val="Zkladntext265pt"/>
              </w:rPr>
              <w:t>Celková nabídková</w:t>
            </w:r>
            <w:r>
              <w:rPr>
                <w:rStyle w:val="Zkladntext265pt"/>
              </w:rPr>
              <w:br/>
              <w:t xml:space="preserve">hodnota </w:t>
            </w:r>
            <w:proofErr w:type="gramStart"/>
            <w:r>
              <w:rPr>
                <w:rStyle w:val="Zkladntext265pt"/>
              </w:rPr>
              <w:t>za</w:t>
            </w:r>
            <w:r>
              <w:rPr>
                <w:rStyle w:val="Zkladntext265pt"/>
              </w:rPr>
              <w:br/>
              <w:t>předpokládány</w:t>
            </w:r>
            <w:proofErr w:type="gramEnd"/>
            <w:r>
              <w:rPr>
                <w:rStyle w:val="Zkladntext265pt"/>
              </w:rPr>
              <w:t xml:space="preserve"> počet</w:t>
            </w:r>
            <w:r>
              <w:rPr>
                <w:rStyle w:val="Zkladntext265pt"/>
              </w:rPr>
              <w:br/>
              <w:t>vyšetřeni za 4 roky bez</w:t>
            </w:r>
            <w:r>
              <w:rPr>
                <w:rStyle w:val="Zkladntext265pt"/>
              </w:rPr>
              <w:br/>
              <w:t>DPH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58" w:lineRule="exact"/>
              <w:ind w:firstLine="0"/>
              <w:jc w:val="center"/>
            </w:pPr>
            <w:r>
              <w:rPr>
                <w:rStyle w:val="Zkladntext265pt"/>
              </w:rPr>
              <w:t>Celková nabídková</w:t>
            </w:r>
            <w:r>
              <w:rPr>
                <w:rStyle w:val="Zkladntext265pt"/>
              </w:rPr>
              <w:br/>
              <w:t xml:space="preserve">hodnota </w:t>
            </w:r>
            <w:proofErr w:type="gramStart"/>
            <w:r>
              <w:rPr>
                <w:rStyle w:val="Zkladntext265pt"/>
              </w:rPr>
              <w:t>za předpokládány</w:t>
            </w:r>
            <w:proofErr w:type="gramEnd"/>
            <w:r>
              <w:rPr>
                <w:rStyle w:val="Zkladntext265pt"/>
              </w:rPr>
              <w:br/>
              <w:t>počet vyšetřeni za 4 roky</w:t>
            </w:r>
            <w:r>
              <w:rPr>
                <w:rStyle w:val="Zkladntext265pt"/>
              </w:rPr>
              <w:br/>
              <w:t>vč. DPH</w:t>
            </w:r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ano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</w:pPr>
            <w:proofErr w:type="spellStart"/>
            <w:r>
              <w:rPr>
                <w:rStyle w:val="Zkladntext265pt"/>
              </w:rPr>
              <w:t>Protrombinovy</w:t>
            </w:r>
            <w:proofErr w:type="spellEnd"/>
            <w:r>
              <w:rPr>
                <w:rStyle w:val="Zkladntext265pt"/>
              </w:rPr>
              <w:t xml:space="preserve"> </w:t>
            </w:r>
            <w:proofErr w:type="spellStart"/>
            <w:r>
              <w:rPr>
                <w:rStyle w:val="Zkladntext265pt"/>
              </w:rPr>
              <w:t>ča</w:t>
            </w:r>
            <w:proofErr w:type="spellEnd"/>
            <w:r>
              <w:rPr>
                <w:rStyle w:val="Zkladntext265pt"/>
              </w:rPr>
              <w:t xml:space="preserve">: - </w:t>
            </w:r>
            <w:r>
              <w:rPr>
                <w:rStyle w:val="Zkladntext265pt"/>
                <w:lang w:val="de-DE" w:eastAsia="de-DE" w:bidi="de-DE"/>
              </w:rPr>
              <w:t xml:space="preserve">PT </w:t>
            </w:r>
            <w:r>
              <w:rPr>
                <w:rStyle w:val="Zkladntext265pt"/>
              </w:rPr>
              <w:t>R. PT-INR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center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"/>
              </w:rPr>
              <w:t>.....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dkovn0pt0"/>
              </w:rPr>
              <w:t>........</w:t>
            </w:r>
            <w:r>
              <w:rPr>
                <w:rStyle w:val="Zkladntext265ptdkovn0pt1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54" w:lineRule="exact"/>
              <w:ind w:firstLine="0"/>
              <w:jc w:val="center"/>
            </w:pPr>
            <w:proofErr w:type="gramStart"/>
            <w:r>
              <w:rPr>
                <w:rStyle w:val="Zkladntext255pt"/>
              </w:rPr>
              <w:t>Dle doporuč</w:t>
            </w:r>
            <w:proofErr w:type="gramEnd"/>
            <w:r>
              <w:rPr>
                <w:rStyle w:val="Zkladntext255pt"/>
              </w:rPr>
              <w:t xml:space="preserve"> </w:t>
            </w:r>
            <w:proofErr w:type="spellStart"/>
            <w:r>
              <w:rPr>
                <w:rStyle w:val="Zkladntext255pt"/>
              </w:rPr>
              <w:t>em</w:t>
            </w:r>
            <w:proofErr w:type="spellEnd"/>
            <w:r>
              <w:rPr>
                <w:rStyle w:val="Zkladntext255pt"/>
              </w:rPr>
              <w:t xml:space="preserve"> dle</w:t>
            </w:r>
            <w:r>
              <w:rPr>
                <w:rStyle w:val="Zkladntext255pt"/>
              </w:rPr>
              <w:br/>
              <w:t>ČHSČLSJEP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0"/>
              </w:rPr>
              <w:t>...</w:t>
            </w:r>
            <w:r>
              <w:rPr>
                <w:rStyle w:val="Zkladntext265ptdkovn0pt1"/>
              </w:rPr>
              <w:t>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0"/>
              </w:rPr>
              <w:t>...</w:t>
            </w:r>
            <w:r>
              <w:rPr>
                <w:rStyle w:val="Zkladntext265ptdkovn0pt1"/>
              </w:rPr>
              <w:t>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"/>
              </w:rPr>
              <w:t>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"/>
              </w:rPr>
              <w:t>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ano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APTT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center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"/>
              </w:rPr>
              <w:t>.....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center"/>
            </w:pPr>
            <w:proofErr w:type="gramStart"/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"/>
              </w:rPr>
              <w:t>.....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10" w:lineRule="exact"/>
              <w:ind w:firstLine="0"/>
            </w:pPr>
            <w:r>
              <w:rPr>
                <w:rStyle w:val="Zkladntext255pt"/>
              </w:rPr>
              <w:t xml:space="preserve">Dle </w:t>
            </w:r>
            <w:proofErr w:type="gramStart"/>
            <w:r>
              <w:rPr>
                <w:rStyle w:val="Zkladntext255pt"/>
              </w:rPr>
              <w:t>doporučeni</w:t>
            </w:r>
            <w:proofErr w:type="gramEnd"/>
            <w:r>
              <w:rPr>
                <w:rStyle w:val="Zkladntext255pt"/>
              </w:rPr>
              <w:t xml:space="preserve"> dle</w:t>
            </w:r>
          </w:p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10" w:lineRule="exact"/>
              <w:ind w:left="160" w:firstLine="0"/>
            </w:pPr>
            <w:r>
              <w:rPr>
                <w:rStyle w:val="Zkladntext255pt"/>
              </w:rPr>
              <w:t>ČHSČLSJEP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0"/>
              </w:rPr>
              <w:t>...</w:t>
            </w:r>
            <w:r>
              <w:rPr>
                <w:rStyle w:val="Zkladntext265ptdkovn0pt1"/>
              </w:rPr>
              <w:t>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0"/>
              </w:rPr>
              <w:t>...</w:t>
            </w:r>
            <w:r>
              <w:rPr>
                <w:rStyle w:val="Zkladntext265ptdkovn0pt1"/>
              </w:rPr>
              <w:t>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"/>
              </w:rPr>
              <w:t>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"/>
              </w:rPr>
              <w:t>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ano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3"/>
              </w:rPr>
              <w:t>D-</w:t>
            </w:r>
            <w:r>
              <w:rPr>
                <w:rStyle w:val="Zkladntext265pt3"/>
                <w:lang w:val="de-DE" w:eastAsia="de-DE" w:bidi="de-DE"/>
              </w:rPr>
              <w:t>Dimer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dkovn0pt"/>
              </w:rPr>
              <w:t>.....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dkovn0pt1"/>
              </w:rPr>
              <w:t>......</w:t>
            </w:r>
            <w:r>
              <w:rPr>
                <w:rStyle w:val="Zkladntext265ptdkovn0pt2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10" w:lineRule="exact"/>
              <w:ind w:firstLine="0"/>
            </w:pPr>
            <w:r>
              <w:rPr>
                <w:rStyle w:val="Zkladntext255pt"/>
              </w:rPr>
              <w:t xml:space="preserve">Dle </w:t>
            </w:r>
            <w:proofErr w:type="gramStart"/>
            <w:r>
              <w:rPr>
                <w:rStyle w:val="Zkladntext255pt"/>
              </w:rPr>
              <w:t>doporučeni</w:t>
            </w:r>
            <w:proofErr w:type="gramEnd"/>
            <w:r>
              <w:rPr>
                <w:rStyle w:val="Zkladntext255pt"/>
              </w:rPr>
              <w:t xml:space="preserve"> dle</w:t>
            </w:r>
          </w:p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10" w:lineRule="exact"/>
              <w:ind w:left="160" w:firstLine="0"/>
            </w:pPr>
            <w:r>
              <w:rPr>
                <w:rStyle w:val="Zkladntext255pt"/>
              </w:rPr>
              <w:t>ČHSČLSJEP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"/>
              </w:rPr>
              <w:t>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"/>
              </w:rPr>
              <w:t>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ano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  <w:lang w:val="de-DE" w:eastAsia="de-DE" w:bidi="de-DE"/>
              </w:rPr>
              <w:t>Fibrinogen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2629" w:h="3269" w:wrap="none" w:vAnchor="page" w:hAnchor="page" w:x="1865" w:y="3506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dkovn0pt"/>
              </w:rPr>
              <w:t>.....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10" w:lineRule="exact"/>
              <w:ind w:firstLine="0"/>
            </w:pPr>
            <w:r>
              <w:rPr>
                <w:rStyle w:val="Zkladntext255pt"/>
              </w:rPr>
              <w:t xml:space="preserve">Dle </w:t>
            </w:r>
            <w:proofErr w:type="gramStart"/>
            <w:r>
              <w:rPr>
                <w:rStyle w:val="Zkladntext255pt"/>
              </w:rPr>
              <w:t>doporučeni</w:t>
            </w:r>
            <w:proofErr w:type="gramEnd"/>
            <w:r>
              <w:rPr>
                <w:rStyle w:val="Zkladntext255pt"/>
              </w:rPr>
              <w:t xml:space="preserve"> dle</w:t>
            </w:r>
          </w:p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10" w:lineRule="exact"/>
              <w:ind w:left="160" w:firstLine="0"/>
            </w:pPr>
            <w:r>
              <w:rPr>
                <w:rStyle w:val="Zkladntext255pt"/>
              </w:rPr>
              <w:t>ČHSČLSJEP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dkovn0pt3"/>
              </w:rPr>
              <w:t>.......</w:t>
            </w:r>
            <w:r>
              <w:rPr>
                <w:rStyle w:val="Zkladntext265ptdkovn0pt0"/>
              </w:rPr>
              <w:t>...</w:t>
            </w:r>
            <w:r>
              <w:rPr>
                <w:rStyle w:val="Zkladntext265ptdkovn0pt2"/>
              </w:rPr>
              <w:t>....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ano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Antitrombin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dkovn0pt"/>
              </w:rPr>
              <w:t>.....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54" w:lineRule="exact"/>
              <w:ind w:firstLine="0"/>
              <w:jc w:val="center"/>
            </w:pPr>
            <w:r>
              <w:rPr>
                <w:rStyle w:val="Zkladntext255pt"/>
              </w:rPr>
              <w:t xml:space="preserve">Dle </w:t>
            </w:r>
            <w:proofErr w:type="gramStart"/>
            <w:r>
              <w:rPr>
                <w:rStyle w:val="Zkladntext255pt"/>
              </w:rPr>
              <w:t>doporučeni</w:t>
            </w:r>
            <w:proofErr w:type="gramEnd"/>
            <w:r>
              <w:rPr>
                <w:rStyle w:val="Zkladntext255pt"/>
              </w:rPr>
              <w:t xml:space="preserve"> dle</w:t>
            </w:r>
            <w:r>
              <w:rPr>
                <w:rStyle w:val="Zkladntext255pt"/>
              </w:rPr>
              <w:br/>
              <w:t>ČHSČLSJEP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9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"/>
              </w:rPr>
              <w:t>Celková nabídková hodnota za reportované výsledky - hodnoceny parametr: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1"/>
              </w:rPr>
              <w:t>......</w:t>
            </w:r>
            <w:r>
              <w:rPr>
                <w:rStyle w:val="Zkladntext265ptdkovn0pt2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3269" w:wrap="none" w:vAnchor="page" w:hAnchor="page" w:x="1865" w:y="3506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dkovn0pt3"/>
              </w:rPr>
              <w:t>...</w:t>
            </w:r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</w:tbl>
    <w:p w:rsidR="00740226" w:rsidRDefault="006361D1">
      <w:pPr>
        <w:pStyle w:val="Titulektabulky0"/>
        <w:framePr w:wrap="none" w:vAnchor="page" w:hAnchor="page" w:x="5614" w:y="7079"/>
        <w:shd w:val="clear" w:color="auto" w:fill="auto"/>
        <w:spacing w:line="160" w:lineRule="exact"/>
      </w:pPr>
      <w:r>
        <w:rPr>
          <w:rStyle w:val="Titulektabulky1"/>
          <w:b/>
          <w:bCs/>
        </w:rPr>
        <w:t>Soupis veškerého provozního spotřebního m.</w:t>
      </w:r>
      <w:proofErr w:type="spellStart"/>
      <w:r>
        <w:rPr>
          <w:rStyle w:val="Titulektabulky1"/>
          <w:b/>
          <w:bCs/>
        </w:rPr>
        <w:t>itei</w:t>
      </w:r>
      <w:proofErr w:type="spellEnd"/>
      <w:r>
        <w:rPr>
          <w:rStyle w:val="Titulektabulky1"/>
          <w:b/>
          <w:bCs/>
        </w:rPr>
        <w:t xml:space="preserve"> i.</w:t>
      </w:r>
      <w:proofErr w:type="spellStart"/>
      <w:r>
        <w:rPr>
          <w:rStyle w:val="Titulektabulky1"/>
          <w:b/>
          <w:bCs/>
        </w:rPr>
        <w:t>ilu</w:t>
      </w:r>
      <w:proofErr w:type="spellEnd"/>
      <w:r>
        <w:rPr>
          <w:rStyle w:val="Titulektabulky1"/>
          <w:b/>
          <w:bCs/>
        </w:rPr>
        <w:t xml:space="preserve"> (reagencie. </w:t>
      </w:r>
      <w:proofErr w:type="gramStart"/>
      <w:r>
        <w:rPr>
          <w:rStyle w:val="Titulektabulky1"/>
          <w:b/>
          <w:bCs/>
        </w:rPr>
        <w:t>specifické</w:t>
      </w:r>
      <w:proofErr w:type="gramEnd"/>
      <w:r>
        <w:rPr>
          <w:rStyle w:val="Titulektabulky1"/>
          <w:b/>
          <w:bCs/>
        </w:rPr>
        <w:t xml:space="preserve"> doplňkové a všeobecné doplňkové)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3110"/>
        <w:gridCol w:w="1022"/>
        <w:gridCol w:w="1018"/>
        <w:gridCol w:w="998"/>
        <w:gridCol w:w="1032"/>
        <w:gridCol w:w="691"/>
        <w:gridCol w:w="1306"/>
        <w:gridCol w:w="1339"/>
        <w:gridCol w:w="1488"/>
      </w:tblGrid>
      <w:tr w:rsidR="00740226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54" w:lineRule="exact"/>
              <w:ind w:firstLine="0"/>
              <w:jc w:val="both"/>
            </w:pPr>
            <w:r>
              <w:rPr>
                <w:rStyle w:val="Zkladntext265pt"/>
              </w:rPr>
              <w:t>Pořadové</w:t>
            </w:r>
            <w:r>
              <w:rPr>
                <w:rStyle w:val="Zkladntext265pt"/>
              </w:rPr>
              <w:br/>
            </w:r>
            <w:proofErr w:type="spellStart"/>
            <w:r>
              <w:rPr>
                <w:rStyle w:val="Zkladntext265pt"/>
              </w:rPr>
              <w:t>čido</w:t>
            </w:r>
            <w:proofErr w:type="spellEnd"/>
            <w:r>
              <w:rPr>
                <w:rStyle w:val="Zkladntext265pt"/>
              </w:rPr>
              <w:t xml:space="preserve"> zboží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Název materiálu zboží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54" w:lineRule="exact"/>
              <w:ind w:firstLine="0"/>
              <w:jc w:val="center"/>
            </w:pPr>
            <w:r>
              <w:rPr>
                <w:rStyle w:val="Zkladntext265pt"/>
              </w:rPr>
              <w:t xml:space="preserve">Katalogové </w:t>
            </w:r>
            <w:proofErr w:type="spellStart"/>
            <w:r>
              <w:rPr>
                <w:rStyle w:val="Zkladntext265pt"/>
              </w:rPr>
              <w:t>čido</w:t>
            </w:r>
            <w:proofErr w:type="spellEnd"/>
            <w:r>
              <w:rPr>
                <w:rStyle w:val="Zkladntext265pt"/>
              </w:rPr>
              <w:br/>
              <w:t>dodavatele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58" w:lineRule="exact"/>
              <w:ind w:firstLine="0"/>
              <w:jc w:val="center"/>
            </w:pPr>
            <w:r>
              <w:rPr>
                <w:rStyle w:val="Zkladntext265pt"/>
              </w:rPr>
              <w:t>Doplňující popi:</w:t>
            </w:r>
            <w:r>
              <w:rPr>
                <w:rStyle w:val="Zkladntext265pt"/>
              </w:rPr>
              <w:br/>
            </w:r>
            <w:proofErr w:type="spellStart"/>
            <w:r>
              <w:rPr>
                <w:rStyle w:val="Zkladntext265pt"/>
              </w:rPr>
              <w:t>zboži</w:t>
            </w:r>
            <w:proofErr w:type="spellEnd"/>
            <w:r>
              <w:rPr>
                <w:rStyle w:val="Zkladntext265pt"/>
              </w:rPr>
              <w:t xml:space="preserve"> (</w:t>
            </w:r>
            <w:proofErr w:type="spellStart"/>
            <w:r>
              <w:rPr>
                <w:rStyle w:val="Zkladntext265pt"/>
              </w:rPr>
              <w:t>vehkott</w:t>
            </w:r>
            <w:proofErr w:type="spellEnd"/>
            <w:r>
              <w:rPr>
                <w:rStyle w:val="Zkladntext265pt"/>
              </w:rPr>
              <w:br/>
              <w:t>balení aj.)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58" w:lineRule="exact"/>
              <w:ind w:firstLine="0"/>
              <w:jc w:val="center"/>
            </w:pPr>
            <w:r>
              <w:rPr>
                <w:rStyle w:val="Zkladntext265pt"/>
              </w:rPr>
              <w:t>Počet ks baleni</w:t>
            </w:r>
            <w:r>
              <w:rPr>
                <w:rStyle w:val="Zkladntext265pt"/>
              </w:rPr>
              <w:br/>
              <w:t>za celkový</w:t>
            </w:r>
            <w:r>
              <w:rPr>
                <w:rStyle w:val="Zkladntext265pt"/>
              </w:rPr>
              <w:br/>
              <w:t>předpokládány</w:t>
            </w:r>
            <w:r>
              <w:rPr>
                <w:rStyle w:val="Zkladntext265pt"/>
              </w:rPr>
              <w:br/>
              <w:t>počet vyšetřeni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58" w:lineRule="exact"/>
              <w:ind w:firstLine="0"/>
              <w:jc w:val="center"/>
            </w:pPr>
            <w:r>
              <w:rPr>
                <w:rStyle w:val="Zkladntext265pt"/>
              </w:rPr>
              <w:t xml:space="preserve">C </w:t>
            </w:r>
            <w:proofErr w:type="spellStart"/>
            <w:r>
              <w:rPr>
                <w:rStyle w:val="Zkladntext265pt"/>
              </w:rPr>
              <w:t>ena</w:t>
            </w:r>
            <w:proofErr w:type="spellEnd"/>
            <w:r>
              <w:rPr>
                <w:rStyle w:val="Zkladntext265pt"/>
              </w:rPr>
              <w:t xml:space="preserve"> za 1</w:t>
            </w:r>
            <w:r>
              <w:rPr>
                <w:rStyle w:val="Zkladntext265pt"/>
              </w:rPr>
              <w:br/>
              <w:t>k: baleni zboží v</w:t>
            </w:r>
            <w:r>
              <w:rPr>
                <w:rStyle w:val="Zkladntext265pt"/>
              </w:rPr>
              <w:br/>
              <w:t>Kč bez DPH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Výš* DPH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54" w:lineRule="exact"/>
              <w:ind w:firstLine="0"/>
              <w:jc w:val="both"/>
            </w:pPr>
            <w:r>
              <w:rPr>
                <w:rStyle w:val="Zkladntext265pt"/>
              </w:rPr>
              <w:t xml:space="preserve">C </w:t>
            </w:r>
            <w:proofErr w:type="spellStart"/>
            <w:r>
              <w:rPr>
                <w:rStyle w:val="Zkladntext265pt"/>
              </w:rPr>
              <w:t>ena</w:t>
            </w:r>
            <w:proofErr w:type="spellEnd"/>
            <w:r>
              <w:rPr>
                <w:rStyle w:val="Zkladntext265pt"/>
              </w:rPr>
              <w:t xml:space="preserve"> za 1 </w:t>
            </w:r>
            <w:proofErr w:type="spellStart"/>
            <w:r>
              <w:rPr>
                <w:rStyle w:val="Zkladntext265pt"/>
              </w:rPr>
              <w:t>kz</w:t>
            </w:r>
            <w:proofErr w:type="spellEnd"/>
            <w:r>
              <w:rPr>
                <w:rStyle w:val="Zkladntext265pt"/>
              </w:rPr>
              <w:t xml:space="preserve"> balení</w:t>
            </w:r>
            <w:r>
              <w:rPr>
                <w:rStyle w:val="Zkladntext265pt"/>
              </w:rPr>
              <w:br/>
              <w:t>zboží v Kč vč. DPH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58" w:lineRule="exact"/>
              <w:ind w:firstLine="0"/>
              <w:jc w:val="center"/>
            </w:pPr>
            <w:r>
              <w:rPr>
                <w:rStyle w:val="Zkladntext265pt"/>
              </w:rPr>
              <w:t xml:space="preserve">C </w:t>
            </w:r>
            <w:proofErr w:type="spellStart"/>
            <w:r>
              <w:rPr>
                <w:rStyle w:val="Zkladntext265pt"/>
              </w:rPr>
              <w:t>elkova</w:t>
            </w:r>
            <w:proofErr w:type="spellEnd"/>
            <w:r>
              <w:rPr>
                <w:rStyle w:val="Zkladntext265pt"/>
              </w:rPr>
              <w:t xml:space="preserve"> cena v Kč bez</w:t>
            </w:r>
            <w:r>
              <w:rPr>
                <w:rStyle w:val="Zkladntext265pt"/>
              </w:rPr>
              <w:br/>
              <w:t>DPH za celkový</w:t>
            </w:r>
            <w:r>
              <w:rPr>
                <w:rStyle w:val="Zkladntext265pt"/>
              </w:rPr>
              <w:br/>
              <w:t>předpokládány počet</w:t>
            </w:r>
            <w:r>
              <w:rPr>
                <w:rStyle w:val="Zkladntext265pt"/>
              </w:rPr>
              <w:br/>
              <w:t>vyšetřeni za 4 roky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58" w:lineRule="exact"/>
              <w:ind w:firstLine="0"/>
              <w:jc w:val="center"/>
            </w:pPr>
            <w:r>
              <w:rPr>
                <w:rStyle w:val="Zkladntext265pt"/>
              </w:rPr>
              <w:t>Celková cena v Kč bez</w:t>
            </w:r>
            <w:r>
              <w:rPr>
                <w:rStyle w:val="Zkladntext265pt"/>
              </w:rPr>
              <w:br/>
              <w:t>DPH za celkový</w:t>
            </w:r>
            <w:r>
              <w:rPr>
                <w:rStyle w:val="Zkladntext265pt"/>
              </w:rPr>
              <w:br/>
              <w:t>předpokládaný počet</w:t>
            </w:r>
            <w:r>
              <w:rPr>
                <w:rStyle w:val="Zkladntext265pt"/>
              </w:rPr>
              <w:br/>
              <w:t>vyšetřeni za 4 roky</w:t>
            </w:r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4"/>
              </w:rPr>
              <w:t>1</w:t>
            </w: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both"/>
            </w:pPr>
            <w:proofErr w:type="spellStart"/>
            <w:r>
              <w:rPr>
                <w:rStyle w:val="Zkladntext265pt"/>
              </w:rPr>
              <w:t>HemoJL</w:t>
            </w:r>
            <w:proofErr w:type="spellEnd"/>
            <w:r>
              <w:rPr>
                <w:rStyle w:val="Zkladntext265pt"/>
              </w:rPr>
              <w:t xml:space="preserve"> </w:t>
            </w:r>
            <w:proofErr w:type="spellStart"/>
            <w:r>
              <w:rPr>
                <w:rStyle w:val="Zkladntext265pt"/>
              </w:rPr>
              <w:t>ReeombiPLa</w:t>
            </w:r>
            <w:proofErr w:type="spellEnd"/>
            <w:r>
              <w:rPr>
                <w:rStyle w:val="Zkladntext265pt"/>
              </w:rPr>
              <w:t xml:space="preserve"> </w:t>
            </w:r>
            <w:proofErr w:type="spellStart"/>
            <w:r>
              <w:rPr>
                <w:rStyle w:val="Zkladntext2BookAntiqua5ptKurzvadkovn0pt0"/>
              </w:rPr>
              <w:t>zT</w:t>
            </w:r>
            <w:proofErr w:type="spellEnd"/>
            <w:r>
              <w:rPr>
                <w:rStyle w:val="Zkladntext265pt"/>
              </w:rPr>
              <w:t xml:space="preserve"> m 2G (</w:t>
            </w:r>
            <w:proofErr w:type="spellStart"/>
            <w:r>
              <w:rPr>
                <w:rStyle w:val="Zkladntext265pt"/>
              </w:rPr>
              <w:t>SmL</w:t>
            </w:r>
            <w:proofErr w:type="spellEnd"/>
            <w:r>
              <w:rPr>
                <w:rStyle w:val="Zkladntext265pt"/>
              </w:rPr>
              <w:t>)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4"/>
              </w:rPr>
              <w:t>00020002950</w:t>
            </w:r>
          </w:p>
        </w:tc>
        <w:tc>
          <w:tcPr>
            <w:tcW w:w="1018" w:type="dxa"/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1"/>
              </w:rPr>
              <w:t>2x5xSmi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dkovn1pt"/>
              </w:rPr>
              <w:t>.</w:t>
            </w:r>
            <w:r>
              <w:rPr>
                <w:rStyle w:val="Zkladntext265ptdkovn1pt0"/>
              </w:rPr>
              <w:t>.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4"/>
              </w:rPr>
              <w:t>21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.........</w:t>
            </w:r>
            <w:r>
              <w:rPr>
                <w:rStyle w:val="Zkladntext265ptdkovn0pt0"/>
              </w:rPr>
              <w:t>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4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both"/>
            </w:pPr>
            <w:proofErr w:type="spellStart"/>
            <w:r>
              <w:rPr>
                <w:rStyle w:val="Zkladntext265pt1"/>
              </w:rPr>
              <w:t>HemoJL</w:t>
            </w:r>
            <w:proofErr w:type="spellEnd"/>
            <w:r>
              <w:rPr>
                <w:rStyle w:val="Zkladntext265pt1"/>
              </w:rPr>
              <w:t xml:space="preserve"> </w:t>
            </w:r>
            <w:proofErr w:type="spellStart"/>
            <w:r>
              <w:rPr>
                <w:rStyle w:val="Zkladntext265pt1"/>
              </w:rPr>
              <w:t>SynthASil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4"/>
              </w:rPr>
              <w:t>00020006SOO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4"/>
              </w:rPr>
              <w:t>2x5x1 Oni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1pt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1pt"/>
              </w:rPr>
              <w:t>.</w:t>
            </w:r>
            <w:r>
              <w:rPr>
                <w:rStyle w:val="Zkladntext265pt2"/>
              </w:rPr>
              <w:t>​</w:t>
            </w:r>
            <w:r>
              <w:rPr>
                <w:rStyle w:val="Zkladntext265ptdkovn0pt6"/>
              </w:rPr>
              <w:t>..</w:t>
            </w:r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7"/>
              </w:rPr>
              <w:t>..</w:t>
            </w:r>
            <w:r>
              <w:rPr>
                <w:rStyle w:val="Zkladntext265ptdkovn0pt3"/>
              </w:rPr>
              <w:t>............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4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both"/>
            </w:pPr>
            <w:proofErr w:type="spellStart"/>
            <w:r>
              <w:rPr>
                <w:rStyle w:val="Zkladntext265pt"/>
              </w:rPr>
              <w:t>HemoJL</w:t>
            </w:r>
            <w:proofErr w:type="spellEnd"/>
            <w:r>
              <w:rPr>
                <w:rStyle w:val="Zkladntext265pt"/>
              </w:rPr>
              <w:t xml:space="preserve"> D-</w:t>
            </w:r>
            <w:proofErr w:type="spellStart"/>
            <w:r>
              <w:rPr>
                <w:rStyle w:val="Zkladntext265pt"/>
              </w:rPr>
              <w:t>Drmer</w:t>
            </w:r>
            <w:proofErr w:type="spellEnd"/>
            <w:r>
              <w:rPr>
                <w:rStyle w:val="Zkladntext265pt"/>
              </w:rPr>
              <w:t xml:space="preserve"> HS </w:t>
            </w:r>
            <w:r>
              <w:rPr>
                <w:rStyle w:val="Zkladntext265pt4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4"/>
              </w:rPr>
              <w:t>00020500100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1"/>
              </w:rPr>
              <w:t>2x5x1 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left="200" w:firstLine="0"/>
            </w:pPr>
            <w:proofErr w:type="gramStart"/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1"/>
              </w:rPr>
              <w:t>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"/>
              </w:rPr>
              <w:t>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"/>
              </w:rPr>
              <w:t>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both"/>
            </w:pPr>
            <w:proofErr w:type="spellStart"/>
            <w:r>
              <w:rPr>
                <w:rStyle w:val="Zkladntext265pt"/>
              </w:rPr>
              <w:t>HemoJL</w:t>
            </w:r>
            <w:proofErr w:type="spellEnd"/>
            <w:r>
              <w:rPr>
                <w:rStyle w:val="Zkladntext265pt"/>
              </w:rPr>
              <w:t xml:space="preserve"> Q F A </w:t>
            </w:r>
            <w:proofErr w:type="spellStart"/>
            <w:r>
              <w:rPr>
                <w:rStyle w:val="Zkladntext265pt"/>
              </w:rPr>
              <w:t>Thrombm</w:t>
            </w:r>
            <w:proofErr w:type="spellEnd"/>
            <w:r>
              <w:rPr>
                <w:rStyle w:val="Zkladntext265pt"/>
              </w:rPr>
              <w:t xml:space="preserve"> </w:t>
            </w:r>
            <w:r>
              <w:rPr>
                <w:rStyle w:val="Zkladntext265pt"/>
                <w:lang w:val="en-US" w:eastAsia="en-US" w:bidi="en-US"/>
              </w:rPr>
              <w:t xml:space="preserve">(Bovine. </w:t>
            </w:r>
            <w:r>
              <w:rPr>
                <w:rStyle w:val="Zkladntext265pt"/>
              </w:rPr>
              <w:t>2mL)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4"/>
              </w:rPr>
              <w:t>00020301S00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1"/>
              </w:rPr>
              <w:t>10x2ml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1"/>
              </w:rPr>
              <w:t>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7"/>
              </w:rPr>
              <w:t>..</w:t>
            </w:r>
            <w:r>
              <w:rPr>
                <w:rStyle w:val="Zkladntext265ptdkovn0pt3"/>
              </w:rPr>
              <w:t>............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4"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both"/>
            </w:pPr>
            <w:proofErr w:type="spellStart"/>
            <w:r>
              <w:rPr>
                <w:rStyle w:val="Zkladntext265pt"/>
              </w:rPr>
              <w:t>HemoJL</w:t>
            </w:r>
            <w:proofErr w:type="spellEnd"/>
            <w:r>
              <w:rPr>
                <w:rStyle w:val="Zkladntext265pt"/>
              </w:rPr>
              <w:t xml:space="preserve"> </w:t>
            </w:r>
            <w:r>
              <w:rPr>
                <w:rStyle w:val="Zkladntext265pt"/>
                <w:lang w:val="en-US" w:eastAsia="en-US" w:bidi="en-US"/>
              </w:rPr>
              <w:t xml:space="preserve">Liquid </w:t>
            </w:r>
            <w:proofErr w:type="spellStart"/>
            <w:r>
              <w:rPr>
                <w:rStyle w:val="Zkladntext265pt"/>
              </w:rPr>
              <w:t>Anntkrombm</w:t>
            </w:r>
            <w:proofErr w:type="spellEnd"/>
            <w:r>
              <w:rPr>
                <w:rStyle w:val="Zkladntext265pt"/>
              </w:rPr>
              <w:t xml:space="preserve"> (2mL)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4"/>
              </w:rPr>
              <w:t>00020300400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"/>
              </w:rPr>
              <w:t>2x2x2ml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proofErr w:type="gramStart"/>
            <w:r>
              <w:rPr>
                <w:rStyle w:val="Zkladntext265ptdkovn0pt3"/>
              </w:rPr>
              <w:t>.........</w:t>
            </w:r>
            <w:r>
              <w:rPr>
                <w:rStyle w:val="Zkladntext265ptdkovn0pt0"/>
              </w:rPr>
              <w:t>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1"/>
              </w:rPr>
              <w:t>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7"/>
              </w:rPr>
              <w:t>..</w:t>
            </w:r>
            <w:r>
              <w:rPr>
                <w:rStyle w:val="Zkladntext265ptdkovn0pt3"/>
              </w:rPr>
              <w:t>............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1"/>
              </w:rPr>
              <w:t>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both"/>
            </w:pPr>
            <w:proofErr w:type="spellStart"/>
            <w:r>
              <w:rPr>
                <w:rStyle w:val="Zkladntext265pt1"/>
              </w:rPr>
              <w:t>HemoJL</w:t>
            </w:r>
            <w:proofErr w:type="spellEnd"/>
            <w:r>
              <w:rPr>
                <w:rStyle w:val="Zkladntext265pt1"/>
              </w:rPr>
              <w:t xml:space="preserve"> C </w:t>
            </w:r>
            <w:proofErr w:type="spellStart"/>
            <w:r>
              <w:rPr>
                <w:rStyle w:val="Zkladntext265pt1"/>
              </w:rPr>
              <w:t>ahbranou</w:t>
            </w:r>
            <w:proofErr w:type="spellEnd"/>
            <w:r>
              <w:rPr>
                <w:rStyle w:val="Zkladntext265pt1"/>
              </w:rPr>
              <w:t xml:space="preserve"> plamu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4"/>
              </w:rPr>
              <w:t>00020003700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</w:pPr>
            <w:proofErr w:type="spellStart"/>
            <w:r>
              <w:rPr>
                <w:rStyle w:val="Zkladntext265pt1"/>
              </w:rPr>
              <w:t>lOxlml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dkovn1pt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1"/>
              </w:rPr>
              <w:t>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.........</w:t>
            </w:r>
            <w:r>
              <w:rPr>
                <w:rStyle w:val="Zkladntext265ptdkovn0pt0"/>
              </w:rPr>
              <w:t>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7"/>
              </w:rPr>
              <w:t>.......</w:t>
            </w:r>
            <w:r>
              <w:rPr>
                <w:rStyle w:val="Zkladntext265ptdkovn0pt3"/>
              </w:rPr>
              <w:t>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4"/>
              </w:rPr>
              <w:t>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both"/>
            </w:pPr>
            <w:proofErr w:type="spellStart"/>
            <w:r>
              <w:rPr>
                <w:rStyle w:val="Zkladntext265pt1"/>
              </w:rPr>
              <w:t>HemoJL</w:t>
            </w:r>
            <w:proofErr w:type="spellEnd"/>
            <w:r>
              <w:rPr>
                <w:rStyle w:val="Zkladntext265pt1"/>
              </w:rPr>
              <w:t xml:space="preserve"> </w:t>
            </w:r>
            <w:r>
              <w:rPr>
                <w:rStyle w:val="Zkladntext265pt1"/>
                <w:lang w:val="en-US" w:eastAsia="en-US" w:bidi="en-US"/>
              </w:rPr>
              <w:t xml:space="preserve">Normal </w:t>
            </w:r>
            <w:r>
              <w:rPr>
                <w:rStyle w:val="Zkladntext265pt1"/>
              </w:rPr>
              <w:t xml:space="preserve">C </w:t>
            </w:r>
            <w:r>
              <w:rPr>
                <w:rStyle w:val="Zkladntext265pt1"/>
                <w:lang w:val="en-US" w:eastAsia="en-US" w:bidi="en-US"/>
              </w:rPr>
              <w:t xml:space="preserve">one </w:t>
            </w:r>
            <w:proofErr w:type="spellStart"/>
            <w:r>
              <w:rPr>
                <w:rStyle w:val="Zkladntext265pt1"/>
              </w:rPr>
              <w:t>ol</w:t>
            </w:r>
            <w:proofErr w:type="spellEnd"/>
            <w:r>
              <w:rPr>
                <w:rStyle w:val="Zkladntext265pt1"/>
              </w:rPr>
              <w:t xml:space="preserve"> </w:t>
            </w:r>
            <w:r>
              <w:rPr>
                <w:rStyle w:val="Zkladntext265pt1"/>
                <w:lang w:val="en-US" w:eastAsia="en-US" w:bidi="en-US"/>
              </w:rPr>
              <w:t>ASSAYED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4"/>
              </w:rPr>
              <w:t>00020003110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</w:pPr>
            <w:proofErr w:type="spellStart"/>
            <w:r>
              <w:rPr>
                <w:rStyle w:val="Zkladntext265pt1"/>
              </w:rPr>
              <w:t>lOxlml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proofErr w:type="gramStart"/>
            <w:r>
              <w:rPr>
                <w:rStyle w:val="Zkladntext265ptdkovn0pt3"/>
              </w:rPr>
              <w:t>.........</w:t>
            </w:r>
            <w:r>
              <w:rPr>
                <w:rStyle w:val="Zkladntext265ptdkovn0pt0"/>
              </w:rPr>
              <w:t>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1"/>
              </w:rPr>
              <w:t>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"/>
              </w:rPr>
              <w:t>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"/>
              </w:rPr>
              <w:t>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1"/>
              </w:rPr>
              <w:t>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both"/>
            </w:pPr>
            <w:proofErr w:type="spellStart"/>
            <w:r>
              <w:rPr>
                <w:rStyle w:val="Zkladntext265pt1"/>
              </w:rPr>
              <w:t>HemoJL</w:t>
            </w:r>
            <w:proofErr w:type="spellEnd"/>
            <w:r>
              <w:rPr>
                <w:rStyle w:val="Zkladntext265pt1"/>
              </w:rPr>
              <w:t xml:space="preserve"> </w:t>
            </w:r>
            <w:r>
              <w:rPr>
                <w:rStyle w:val="Zkladntext265pt1"/>
                <w:lang w:val="en-US" w:eastAsia="en-US" w:bidi="en-US"/>
              </w:rPr>
              <w:t>Lou- Abnormal Control ASSAYED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4"/>
              </w:rPr>
              <w:t>00020003210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</w:pPr>
            <w:proofErr w:type="spellStart"/>
            <w:r>
              <w:rPr>
                <w:rStyle w:val="Zkladntext265pt1"/>
              </w:rPr>
              <w:t>lOxlml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Zkladntext2BookAntiqua5ptKurzvadkovn1pt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1"/>
              </w:rPr>
              <w:t>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7"/>
              </w:rPr>
              <w:t>.......</w:t>
            </w:r>
            <w:r>
              <w:rPr>
                <w:rStyle w:val="Zkladntext265ptdkovn0pt3"/>
              </w:rPr>
              <w:t>.........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"/>
              </w:rPr>
              <w:t>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1"/>
              </w:rPr>
              <w:t>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Zkladntext265pt1"/>
              </w:rPr>
              <w:t xml:space="preserve">HEMOSIL </w:t>
            </w:r>
            <w:r w:rsidRPr="006361D1">
              <w:rPr>
                <w:rStyle w:val="Zkladntext265pt1"/>
                <w:lang w:val="it-IT" w:eastAsia="en-US" w:bidi="en-US"/>
              </w:rPr>
              <w:t xml:space="preserve">D-Dimei Conti </w:t>
            </w:r>
            <w:r w:rsidRPr="006361D1">
              <w:rPr>
                <w:rStyle w:val="Zkladntext265pt4"/>
                <w:lang w:val="it-IT" w:eastAsia="en-US" w:bidi="en-US"/>
              </w:rPr>
              <w:t xml:space="preserve">oh </w:t>
            </w:r>
            <w:r>
              <w:rPr>
                <w:rStyle w:val="Zkladntext265pt1"/>
              </w:rPr>
              <w:t xml:space="preserve">HS </w:t>
            </w:r>
            <w:r>
              <w:rPr>
                <w:rStyle w:val="Zkladntext265pt4"/>
              </w:rPr>
              <w:t xml:space="preserve">500 </w:t>
            </w:r>
            <w:r w:rsidRPr="006361D1">
              <w:rPr>
                <w:rStyle w:val="Zkladntext265pt4"/>
                <w:lang w:val="it-IT" w:eastAsia="en-US" w:bidi="en-US"/>
              </w:rPr>
              <w:t>(Liquid)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4"/>
              </w:rPr>
              <w:t>00020013100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1"/>
              </w:rPr>
              <w:t>2x5x1 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1"/>
              </w:rPr>
              <w:t>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1pt"/>
              </w:rPr>
              <w:t>.</w:t>
            </w:r>
            <w:r>
              <w:rPr>
                <w:rStyle w:val="Zkladntext265pt2"/>
              </w:rPr>
              <w:t>..........</w:t>
            </w:r>
            <w:r>
              <w:rPr>
                <w:rStyle w:val="Zkladntext265ptdkovn0pt7"/>
              </w:rPr>
              <w:t>..</w:t>
            </w:r>
            <w:r>
              <w:rPr>
                <w:rStyle w:val="Zkladntext265pt2"/>
              </w:rPr>
              <w:t>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7"/>
              </w:rPr>
              <w:t>..</w:t>
            </w:r>
            <w:r>
              <w:rPr>
                <w:rStyle w:val="Zkladntext265ptdkovn0pt3"/>
              </w:rPr>
              <w:t>............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0"/>
              </w:rPr>
              <w:t>.....</w:t>
            </w:r>
            <w:r>
              <w:rPr>
                <w:rStyle w:val="Zkladntext265ptdkovn0pt1"/>
              </w:rPr>
              <w:t>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4"/>
              </w:rPr>
              <w:t>10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both"/>
            </w:pPr>
            <w:proofErr w:type="spellStart"/>
            <w:r>
              <w:rPr>
                <w:rStyle w:val="Zkladntext265pt1"/>
              </w:rPr>
              <w:t>HemoJL</w:t>
            </w:r>
            <w:proofErr w:type="spellEnd"/>
            <w:r>
              <w:rPr>
                <w:rStyle w:val="Zkladntext265pt1"/>
              </w:rPr>
              <w:t xml:space="preserve"> </w:t>
            </w:r>
            <w:proofErr w:type="spellStart"/>
            <w:r>
              <w:rPr>
                <w:rStyle w:val="Zkladntext265pt1"/>
              </w:rPr>
              <w:t>Rmte</w:t>
            </w:r>
            <w:proofErr w:type="spellEnd"/>
            <w:r>
              <w:rPr>
                <w:rStyle w:val="Zkladntext265pt1"/>
              </w:rPr>
              <w:t xml:space="preserve"> </w:t>
            </w:r>
            <w:proofErr w:type="spellStart"/>
            <w:r>
              <w:rPr>
                <w:rStyle w:val="Zkladntext265pt1"/>
              </w:rPr>
              <w:t>tolunou</w:t>
            </w:r>
            <w:proofErr w:type="spellEnd"/>
            <w:r>
              <w:rPr>
                <w:rStyle w:val="Zkladntext265pt1"/>
              </w:rPr>
              <w:t xml:space="preserve"> 4L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4"/>
              </w:rPr>
              <w:t>00020302400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1"/>
              </w:rPr>
              <w:t>lx4000ml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dkovn0pt"/>
              </w:rPr>
              <w:t>.....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4"/>
              </w:rPr>
              <w:t>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7"/>
              </w:rPr>
              <w:t>.......</w:t>
            </w:r>
            <w:r>
              <w:rPr>
                <w:rStyle w:val="Zkladntext265ptdkovn0pt3"/>
              </w:rPr>
              <w:t>.........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r>
              <w:rPr>
                <w:rStyle w:val="Zkladntext265ptdkovn0pt4"/>
              </w:rPr>
              <w:t>.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"/>
              </w:rPr>
              <w:t>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4"/>
              </w:rPr>
              <w:t>11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tabs>
                <w:tab w:val="left" w:leader="underscore" w:pos="2126"/>
              </w:tabs>
              <w:spacing w:before="0" w:line="130" w:lineRule="exact"/>
              <w:ind w:firstLine="0"/>
              <w:jc w:val="both"/>
            </w:pPr>
            <w:proofErr w:type="spellStart"/>
            <w:r>
              <w:rPr>
                <w:rStyle w:val="Zkladntext265pt1"/>
              </w:rPr>
              <w:t>HemoJL</w:t>
            </w:r>
            <w:proofErr w:type="spellEnd"/>
            <w:r>
              <w:rPr>
                <w:rStyle w:val="Zkladntext265pt1"/>
              </w:rPr>
              <w:t xml:space="preserve"> C</w:t>
            </w:r>
            <w:r>
              <w:rPr>
                <w:rStyle w:val="Zkladntext265pt1"/>
                <w:lang w:val="en-US" w:eastAsia="en-US" w:bidi="en-US"/>
              </w:rPr>
              <w:t>leaning Solution (Clean A)</w:t>
            </w:r>
            <w:r>
              <w:rPr>
                <w:rStyle w:val="Zkladntext265pt1"/>
                <w:lang w:val="en-US" w:eastAsia="en-US" w:bidi="en-US"/>
              </w:rPr>
              <w:tab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4"/>
              </w:rPr>
              <w:t>00009S31700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1"/>
                <w:lang w:val="en-US" w:eastAsia="en-US" w:bidi="en-US"/>
              </w:rPr>
              <w:t>1x500ml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dkovn0pt"/>
              </w:rPr>
              <w:t>.....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1"/>
              </w:rPr>
              <w:t>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dkovn1pt"/>
              </w:rPr>
              <w:t>.</w:t>
            </w:r>
            <w:r>
              <w:rPr>
                <w:rStyle w:val="Zkladntext265ptdkovn0pt0"/>
              </w:rPr>
              <w:t>..</w:t>
            </w:r>
            <w:r>
              <w:rPr>
                <w:rStyle w:val="Zkladntext265ptdkovn0pt8"/>
              </w:rPr>
              <w:t>.</w:t>
            </w:r>
            <w:r>
              <w:rPr>
                <w:rStyle w:val="Zkladntext265ptdkovn0pt9"/>
              </w:rPr>
              <w:t>...</w:t>
            </w:r>
            <w:r>
              <w:rPr>
                <w:rStyle w:val="Zkladntext265ptdkovn0pt7"/>
              </w:rPr>
              <w:t>.....</w:t>
            </w:r>
            <w:r>
              <w:rPr>
                <w:rStyle w:val="Zkladntext265ptdkovn0pt3"/>
              </w:rPr>
              <w:t>...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2629" w:h="2722" w:wrap="none" w:vAnchor="page" w:hAnchor="page" w:x="1865" w:y="742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</w:tbl>
    <w:p w:rsidR="00740226" w:rsidRDefault="006361D1">
      <w:pPr>
        <w:pStyle w:val="ZhlavneboZpat0"/>
        <w:framePr w:wrap="none" w:vAnchor="page" w:hAnchor="page" w:x="7827" w:y="10840"/>
        <w:shd w:val="clear" w:color="auto" w:fill="auto"/>
        <w:spacing w:line="170" w:lineRule="exact"/>
      </w:pPr>
      <w:r>
        <w:t xml:space="preserve">Stránka </w:t>
      </w:r>
      <w:proofErr w:type="gramStart"/>
      <w:r>
        <w:t>16 z 17</w:t>
      </w:r>
      <w:proofErr w:type="gramEnd"/>
    </w:p>
    <w:p w:rsidR="00740226" w:rsidRDefault="00740226">
      <w:pPr>
        <w:rPr>
          <w:sz w:val="2"/>
          <w:szCs w:val="2"/>
        </w:rPr>
        <w:sectPr w:rsidR="0074022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 w:rsidRPr="00740226">
        <w:pict>
          <v:shape id="_x0000_s1028" type="#_x0000_t75" style="position:absolute;margin-left:72.1pt;margin-top:72.05pt;width:671.5pt;height:441.6pt;z-index:-251659264;mso-wrap-distance-left:5pt;mso-wrap-distance-right:5pt;mso-position-horizontal-relative:page;mso-position-vertical-relative:page" wrapcoords="0 0">
            <v:imagedata r:id="rId9" o:title="image3"/>
            <w10:wrap anchorx="page" anchory="page"/>
          </v:shape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3274"/>
        <w:gridCol w:w="1080"/>
        <w:gridCol w:w="1070"/>
        <w:gridCol w:w="1051"/>
        <w:gridCol w:w="1080"/>
        <w:gridCol w:w="734"/>
        <w:gridCol w:w="1373"/>
        <w:gridCol w:w="1411"/>
        <w:gridCol w:w="1565"/>
      </w:tblGrid>
      <w:tr w:rsidR="00740226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5"/>
              </w:rPr>
              <w:lastRenderedPageBreak/>
              <w:t>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</w:pPr>
            <w:proofErr w:type="gramStart"/>
            <w:r>
              <w:rPr>
                <w:rStyle w:val="Zkladntext265pt5"/>
              </w:rPr>
              <w:t>Herno;EL</w:t>
            </w:r>
            <w:proofErr w:type="gramEnd"/>
            <w:r>
              <w:rPr>
                <w:rStyle w:val="Zkladntext265pt5"/>
              </w:rPr>
              <w:t xml:space="preserve"> </w:t>
            </w:r>
            <w:r>
              <w:rPr>
                <w:rStyle w:val="Zkladntext265pt5"/>
                <w:lang w:val="en-US" w:eastAsia="en-US" w:bidi="en-US"/>
              </w:rPr>
              <w:t xml:space="preserve">Cleaning Agent (Clean </w:t>
            </w:r>
            <w:r w:rsidRPr="006361D1">
              <w:rPr>
                <w:rStyle w:val="Zkladntext265pt5"/>
                <w:lang w:val="en-US" w:eastAsia="fr-FR" w:bidi="fr-FR"/>
              </w:rPr>
              <w:t>B)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1"/>
                <w:lang w:val="fr-FR" w:eastAsia="fr-FR" w:bidi="fr-FR"/>
              </w:rPr>
              <w:t>00009832700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3"/>
                <w:lang w:val="fr-FR" w:eastAsia="fr-FR" w:bidi="fr-FR"/>
              </w:rPr>
              <w:t>lxSOmJ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dkovn0pt2"/>
                <w:lang w:val="fr-FR" w:eastAsia="fr-FR" w:bidi="fr-FR"/>
              </w:rPr>
              <w:t>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dkovn0pt3"/>
                <w:lang w:val="fr-FR" w:eastAsia="fr-FR" w:bidi="fr-FR"/>
              </w:rPr>
              <w:t>..</w:t>
            </w:r>
            <w:r>
              <w:rPr>
                <w:rStyle w:val="Zkladntext265ptdkovn0pt0"/>
                <w:lang w:val="fr-FR" w:eastAsia="fr-FR" w:bidi="fr-FR"/>
              </w:rPr>
              <w:t>........</w:t>
            </w:r>
            <w:r>
              <w:rPr>
                <w:rStyle w:val="Zkladntext265pt2"/>
                <w:lang w:val="fr-FR" w:eastAsia="fr-FR" w:bidi="fr-FR"/>
              </w:rPr>
              <w:t>.</w:t>
            </w:r>
            <w:r>
              <w:rPr>
                <w:rStyle w:val="Zkladntext265pt2"/>
              </w:rPr>
              <w:t>​</w:t>
            </w:r>
            <w:r>
              <w:rPr>
                <w:rStyle w:val="Zkladntext265ptdkovn0pt2"/>
              </w:rPr>
              <w:t>....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"/>
                <w:lang w:val="fr-FR" w:eastAsia="fr-FR" w:bidi="fr-FR"/>
              </w:rPr>
              <w:t>21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Zkladntext265ptdkovn0pt3"/>
                <w:lang w:val="fr-FR" w:eastAsia="fr-FR" w:bidi="fr-FR"/>
              </w:rPr>
              <w:t>..</w:t>
            </w:r>
            <w:r>
              <w:rPr>
                <w:rStyle w:val="Zkladntext265ptdkovn0pt0"/>
                <w:lang w:val="fr-FR" w:eastAsia="fr-FR" w:bidi="fr-FR"/>
              </w:rPr>
              <w:t>........</w:t>
            </w:r>
            <w:r>
              <w:rPr>
                <w:rStyle w:val="Zkladntext265pt2"/>
                <w:lang w:val="fr-FR" w:eastAsia="fr-FR" w:bidi="fr-FR"/>
              </w:rPr>
              <w:t>.</w:t>
            </w:r>
            <w:r>
              <w:rPr>
                <w:rStyle w:val="Zkladntext265pt2"/>
              </w:rPr>
              <w:t>​</w:t>
            </w:r>
            <w:r>
              <w:rPr>
                <w:rStyle w:val="Zkladntext265ptdkovn0pt2"/>
              </w:rPr>
              <w:t>....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6"/>
              </w:rPr>
              <w:t>13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3"/>
                <w:lang w:val="fr-FR" w:eastAsia="fr-FR" w:bidi="fr-FR"/>
              </w:rPr>
              <w:t>HemosIL Factor Diluent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4"/>
                <w:lang w:val="fr-FR" w:eastAsia="fr-FR" w:bidi="fr-FR"/>
              </w:rPr>
              <w:t>00009757600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4"/>
                <w:lang w:val="fr-FR" w:eastAsia="fr-FR" w:bidi="fr-FR"/>
              </w:rPr>
              <w:t>1x100ml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dkovn0pt4"/>
                <w:lang w:val="fr-FR" w:eastAsia="fr-FR" w:bidi="fr-FR"/>
              </w:rPr>
              <w:t>..</w:t>
            </w:r>
            <w:r>
              <w:rPr>
                <w:rStyle w:val="Zkladntext265ptdkovn0pt5"/>
                <w:lang w:val="fr-FR" w:eastAsia="fr-FR" w:bidi="fr-FR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dkovn0pt3"/>
                <w:lang w:val="fr-FR" w:eastAsia="fr-FR" w:bidi="fr-FR"/>
              </w:rPr>
              <w:t>..</w:t>
            </w:r>
            <w:r>
              <w:rPr>
                <w:rStyle w:val="Zkladntext265ptdkovn0pt0"/>
                <w:lang w:val="fr-FR" w:eastAsia="fr-FR" w:bidi="fr-FR"/>
              </w:rPr>
              <w:t>........</w:t>
            </w:r>
            <w:r>
              <w:rPr>
                <w:rStyle w:val="Zkladntext265pt2"/>
                <w:lang w:val="fr-FR" w:eastAsia="fr-FR" w:bidi="fr-FR"/>
              </w:rPr>
              <w:t>.</w:t>
            </w:r>
            <w:r>
              <w:rPr>
                <w:rStyle w:val="Zkladntext265pt2"/>
              </w:rPr>
              <w:t>​</w:t>
            </w:r>
            <w:r>
              <w:rPr>
                <w:rStyle w:val="Zkladntext265ptdkovn0pt2"/>
              </w:rPr>
              <w:t>....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3"/>
                <w:lang w:val="fr-FR" w:eastAsia="fr-FR" w:bidi="fr-FR"/>
              </w:rPr>
              <w:t>21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3"/>
              </w:rPr>
              <w:t>14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1"/>
                <w:lang w:val="fr-FR" w:eastAsia="fr-FR" w:bidi="fr-FR"/>
              </w:rPr>
              <w:t xml:space="preserve">CUVETTES, </w:t>
            </w:r>
            <w:r>
              <w:rPr>
                <w:rStyle w:val="Zkladntext265pt1"/>
                <w:lang w:val="en-US" w:eastAsia="en-US" w:bidi="en-US"/>
              </w:rPr>
              <w:t xml:space="preserve">ACL </w:t>
            </w:r>
            <w:r>
              <w:rPr>
                <w:rStyle w:val="Zkladntext265pt1"/>
                <w:lang w:val="fr-FR" w:eastAsia="fr-FR" w:bidi="fr-FR"/>
              </w:rPr>
              <w:t>TOP. 6X100X4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4"/>
                <w:lang w:val="fr-FR" w:eastAsia="fr-FR" w:bidi="fr-FR"/>
              </w:rPr>
              <w:t>00029400100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</w:pPr>
            <w:r>
              <w:rPr>
                <w:rStyle w:val="Zkladntext265pt4"/>
                <w:lang w:val="fr-FR" w:eastAsia="fr-FR" w:bidi="fr-FR"/>
              </w:rPr>
              <w:t>2400 kwet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dkovn0pt4"/>
                <w:lang w:val="fr-FR" w:eastAsia="fr-FR" w:bidi="fr-FR"/>
              </w:rPr>
              <w:t>..</w:t>
            </w:r>
            <w:r>
              <w:rPr>
                <w:rStyle w:val="Zkladntext265ptdkovn0pt5"/>
                <w:lang w:val="fr-FR" w:eastAsia="fr-FR" w:bidi="fr-FR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dkovn1pt"/>
                <w:lang w:val="fr-FR" w:eastAsia="fr-FR" w:bidi="fr-FR"/>
              </w:rPr>
              <w:t>.</w:t>
            </w:r>
            <w:r>
              <w:rPr>
                <w:rStyle w:val="Zkladntext265pt2"/>
                <w:lang w:val="fr-FR" w:eastAsia="fr-FR" w:bidi="fr-FR"/>
              </w:rPr>
              <w:t>.​</w:t>
            </w:r>
            <w:r>
              <w:rPr>
                <w:rStyle w:val="Zkladntext265ptdkovn0pt3"/>
                <w:lang w:val="fr-FR" w:eastAsia="fr-FR" w:bidi="fr-FR"/>
              </w:rPr>
              <w:t>..</w:t>
            </w:r>
            <w:r>
              <w:rPr>
                <w:rStyle w:val="Zkladntext265ptdkovn0pt0"/>
                <w:lang w:val="fr-FR" w:eastAsia="fr-FR" w:bidi="fr-FR"/>
              </w:rPr>
              <w:t>........</w:t>
            </w:r>
            <w:r>
              <w:rPr>
                <w:rStyle w:val="Zkladntext265pt2"/>
                <w:lang w:val="fr-FR" w:eastAsia="fr-FR" w:bidi="fr-FR"/>
              </w:rPr>
              <w:t>.</w:t>
            </w:r>
            <w:r>
              <w:rPr>
                <w:rStyle w:val="Zkladntext265pt2"/>
              </w:rPr>
              <w:t>​</w:t>
            </w:r>
            <w:r>
              <w:rPr>
                <w:rStyle w:val="Zkladntext265ptdkovn0pt2"/>
              </w:rPr>
              <w:t>....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3"/>
                <w:lang w:val="fr-FR" w:eastAsia="fr-FR" w:bidi="fr-FR"/>
              </w:rPr>
              <w:t>21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"/>
              </w:rPr>
              <w:t>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"/>
              </w:rPr>
              <w:t>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4"/>
              </w:rPr>
              <w:t>15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7"/>
              </w:rPr>
              <w:t>16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8"/>
              </w:rPr>
              <w:t>17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4"/>
              </w:rPr>
              <w:t>1S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3"/>
              </w:rPr>
              <w:t>19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3"/>
              </w:rPr>
              <w:t>20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9"/>
              </w:rPr>
              <w:t>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3"/>
              </w:rPr>
              <w:t>22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5"/>
              </w:rPr>
              <w:t>23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3"/>
              </w:rPr>
              <w:t>24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4"/>
              </w:rPr>
              <w:t>25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1"/>
              </w:rPr>
              <w:t>26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1"/>
              </w:rPr>
              <w:t>27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4"/>
              </w:rPr>
              <w:t>28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7"/>
              </w:rPr>
              <w:t>29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7"/>
              </w:rPr>
              <w:t>30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740226">
            <w:pPr>
              <w:framePr w:w="13296" w:h="3341" w:wrap="none" w:vAnchor="page" w:hAnchor="page" w:x="1532" w:y="1917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2"/>
              </w:rPr>
              <w:t>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  <w:tr w:rsidR="00740226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8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Zkladntext265pt3"/>
              </w:rPr>
              <w:t xml:space="preserve">Celková nabídková cena </w:t>
            </w:r>
            <w:r>
              <w:rPr>
                <w:rStyle w:val="Zkladntext265pt5"/>
              </w:rPr>
              <w:t xml:space="preserve">za </w:t>
            </w:r>
            <w:r>
              <w:rPr>
                <w:rStyle w:val="Zkladntext265pt3"/>
              </w:rPr>
              <w:t xml:space="preserve">materiál v </w:t>
            </w:r>
            <w:r>
              <w:rPr>
                <w:rStyle w:val="Zkladntext265pt5"/>
              </w:rPr>
              <w:t>Kč bez DPH: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0pt4"/>
              </w:rPr>
              <w:t>..</w:t>
            </w:r>
            <w:r>
              <w:rPr>
                <w:rStyle w:val="Zkladntext265ptdkovn0pt5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26" w:rsidRDefault="006361D1">
            <w:pPr>
              <w:pStyle w:val="Zkladntext20"/>
              <w:framePr w:w="13296" w:h="3341" w:wrap="none" w:vAnchor="page" w:hAnchor="page" w:x="1532" w:y="1917"/>
              <w:shd w:val="clear" w:color="auto" w:fill="auto"/>
              <w:spacing w:before="0" w:line="130" w:lineRule="exact"/>
              <w:ind w:firstLine="0"/>
              <w:jc w:val="right"/>
            </w:pPr>
            <w:proofErr w:type="gramStart"/>
            <w:r>
              <w:rPr>
                <w:rStyle w:val="Zkladntext265ptdkovn1pt"/>
              </w:rPr>
              <w:t>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"/>
              </w:rPr>
              <w:t>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3"/>
              </w:rPr>
              <w:t>..</w:t>
            </w:r>
            <w:r>
              <w:rPr>
                <w:rStyle w:val="Zkladntext265ptdkovn0pt0"/>
              </w:rPr>
              <w:t>........</w:t>
            </w:r>
            <w:r>
              <w:rPr>
                <w:rStyle w:val="Zkladntext265pt2"/>
              </w:rPr>
              <w:t>.​</w:t>
            </w:r>
            <w:r>
              <w:rPr>
                <w:rStyle w:val="Zkladntext265ptdkovn0pt2"/>
              </w:rPr>
              <w:t>....</w:t>
            </w:r>
            <w:proofErr w:type="gramEnd"/>
          </w:p>
        </w:tc>
      </w:tr>
    </w:tbl>
    <w:p w:rsidR="00740226" w:rsidRDefault="006361D1">
      <w:pPr>
        <w:pStyle w:val="Zkladntext150"/>
        <w:framePr w:w="13296" w:h="1243" w:hRule="exact" w:wrap="none" w:vAnchor="page" w:hAnchor="page" w:x="1532" w:y="5556"/>
        <w:shd w:val="clear" w:color="auto" w:fill="auto"/>
        <w:spacing w:before="0"/>
        <w:ind w:right="4980"/>
      </w:pPr>
      <w:r>
        <w:rPr>
          <w:rStyle w:val="Zkladntext151"/>
        </w:rPr>
        <w:t xml:space="preserve">Dodavatel uvede do ceníku materiálu veškerý nutný materiál pro provedeni předmětných vyšetřeni (reagencie. </w:t>
      </w:r>
      <w:proofErr w:type="gramStart"/>
      <w:r>
        <w:rPr>
          <w:rStyle w:val="Zkladntext151"/>
        </w:rPr>
        <w:t>specifické</w:t>
      </w:r>
      <w:proofErr w:type="gramEnd"/>
      <w:r>
        <w:rPr>
          <w:rStyle w:val="Zkladntext151"/>
        </w:rPr>
        <w:t xml:space="preserve"> doplňkové a všeobecně </w:t>
      </w:r>
      <w:r>
        <w:rPr>
          <w:rStyle w:val="Zkladntext152"/>
        </w:rPr>
        <w:t>doplňkově).</w:t>
      </w:r>
      <w:r>
        <w:rPr>
          <w:rStyle w:val="Zkladntext152"/>
        </w:rPr>
        <w:br/>
      </w:r>
      <w:r>
        <w:rPr>
          <w:rStyle w:val="Zkladntext153"/>
        </w:rPr>
        <w:t>1.</w:t>
      </w:r>
      <w:r>
        <w:rPr>
          <w:rStyle w:val="Zkladntext154"/>
        </w:rPr>
        <w:t xml:space="preserve">1 </w:t>
      </w:r>
      <w:r>
        <w:rPr>
          <w:rStyle w:val="Zkladntext151"/>
        </w:rPr>
        <w:t xml:space="preserve">reagencie </w:t>
      </w:r>
      <w:r>
        <w:t xml:space="preserve">- </w:t>
      </w:r>
      <w:r>
        <w:rPr>
          <w:rStyle w:val="Zkladntext151"/>
        </w:rPr>
        <w:t xml:space="preserve">pro </w:t>
      </w:r>
      <w:r>
        <w:rPr>
          <w:rStyle w:val="Zkladntext152"/>
        </w:rPr>
        <w:t xml:space="preserve">prováděni stanoveni </w:t>
      </w:r>
      <w:r>
        <w:rPr>
          <w:rStyle w:val="Zkladntext153"/>
        </w:rPr>
        <w:t xml:space="preserve">na </w:t>
      </w:r>
      <w:r>
        <w:rPr>
          <w:rStyle w:val="Zkladntext152"/>
        </w:rPr>
        <w:t>navržených technologiích.</w:t>
      </w:r>
    </w:p>
    <w:p w:rsidR="00740226" w:rsidRDefault="006361D1">
      <w:pPr>
        <w:pStyle w:val="Zkladntext150"/>
        <w:framePr w:w="13296" w:h="1243" w:hRule="exact" w:wrap="none" w:vAnchor="page" w:hAnchor="page" w:x="1532" w:y="5556"/>
        <w:numPr>
          <w:ilvl w:val="0"/>
          <w:numId w:val="7"/>
        </w:numPr>
        <w:shd w:val="clear" w:color="auto" w:fill="auto"/>
        <w:tabs>
          <w:tab w:val="left" w:pos="303"/>
        </w:tabs>
        <w:spacing w:before="0"/>
        <w:jc w:val="both"/>
      </w:pPr>
      <w:r>
        <w:rPr>
          <w:rStyle w:val="Zkladntext151"/>
        </w:rPr>
        <w:t xml:space="preserve">specifické doplňkové </w:t>
      </w:r>
      <w:r>
        <w:t xml:space="preserve">- </w:t>
      </w:r>
      <w:r>
        <w:rPr>
          <w:rStyle w:val="Zkladntext151"/>
        </w:rPr>
        <w:t xml:space="preserve">materiálové vstupy, vstupující jako </w:t>
      </w:r>
      <w:proofErr w:type="spellStart"/>
      <w:r>
        <w:rPr>
          <w:rStyle w:val="Zkladntext151"/>
        </w:rPr>
        <w:t>phmý</w:t>
      </w:r>
      <w:proofErr w:type="spellEnd"/>
      <w:r>
        <w:rPr>
          <w:rStyle w:val="Zkladntext151"/>
        </w:rPr>
        <w:t xml:space="preserve"> spotřební mateni! do </w:t>
      </w:r>
      <w:proofErr w:type="gramStart"/>
      <w:r>
        <w:rPr>
          <w:rStyle w:val="Zkladntext151"/>
        </w:rPr>
        <w:t>prováděni</w:t>
      </w:r>
      <w:proofErr w:type="gramEnd"/>
      <w:r>
        <w:rPr>
          <w:rStyle w:val="Zkladntext151"/>
        </w:rPr>
        <w:t xml:space="preserve"> vyšetřeni.</w:t>
      </w:r>
    </w:p>
    <w:p w:rsidR="00740226" w:rsidRDefault="006361D1">
      <w:pPr>
        <w:pStyle w:val="Zkladntext150"/>
        <w:framePr w:w="13296" w:h="1243" w:hRule="exact" w:wrap="none" w:vAnchor="page" w:hAnchor="page" w:x="1532" w:y="5556"/>
        <w:numPr>
          <w:ilvl w:val="0"/>
          <w:numId w:val="7"/>
        </w:numPr>
        <w:shd w:val="clear" w:color="auto" w:fill="auto"/>
        <w:tabs>
          <w:tab w:val="left" w:pos="313"/>
        </w:tabs>
        <w:spacing w:before="0" w:line="163" w:lineRule="exact"/>
        <w:ind w:right="6300"/>
      </w:pPr>
      <w:r>
        <w:rPr>
          <w:rStyle w:val="Zkladntext151"/>
        </w:rPr>
        <w:t xml:space="preserve">všeobecné doplňkové </w:t>
      </w:r>
      <w:r>
        <w:t xml:space="preserve">- </w:t>
      </w:r>
      <w:r>
        <w:rPr>
          <w:rStyle w:val="Zkladntext151"/>
        </w:rPr>
        <w:t xml:space="preserve">materiálové </w:t>
      </w:r>
      <w:r>
        <w:rPr>
          <w:rStyle w:val="Zkladntext152"/>
        </w:rPr>
        <w:t xml:space="preserve">vstupy, </w:t>
      </w:r>
      <w:r>
        <w:rPr>
          <w:rStyle w:val="Zkladntext151"/>
        </w:rPr>
        <w:t xml:space="preserve">nevstupujíc </w:t>
      </w:r>
      <w:r>
        <w:rPr>
          <w:rStyle w:val="Zkladntext153"/>
        </w:rPr>
        <w:t xml:space="preserve">i </w:t>
      </w:r>
      <w:r>
        <w:rPr>
          <w:rStyle w:val="Zkladntext152"/>
        </w:rPr>
        <w:t xml:space="preserve">jako </w:t>
      </w:r>
      <w:r>
        <w:rPr>
          <w:rStyle w:val="Zkladntext151"/>
        </w:rPr>
        <w:t xml:space="preserve">přímý spotřební matena] </w:t>
      </w:r>
      <w:r>
        <w:rPr>
          <w:rStyle w:val="Zkladntext153"/>
        </w:rPr>
        <w:t xml:space="preserve">do </w:t>
      </w:r>
      <w:proofErr w:type="gramStart"/>
      <w:r>
        <w:rPr>
          <w:rStyle w:val="Zkladntext151"/>
        </w:rPr>
        <w:t>prováděni</w:t>
      </w:r>
      <w:proofErr w:type="gramEnd"/>
      <w:r>
        <w:rPr>
          <w:rStyle w:val="Zkladntext151"/>
        </w:rPr>
        <w:t xml:space="preserve"> jednotlivých vyšetřeni ale mime pro</w:t>
      </w:r>
      <w:r>
        <w:rPr>
          <w:rStyle w:val="Zkladntext151"/>
        </w:rPr>
        <w:br/>
        <w:t>provoz zařízení (</w:t>
      </w:r>
      <w:proofErr w:type="spellStart"/>
      <w:r>
        <w:rPr>
          <w:rStyle w:val="Zkladntext151"/>
        </w:rPr>
        <w:t>promyvaci</w:t>
      </w:r>
      <w:proofErr w:type="spellEnd"/>
      <w:r>
        <w:rPr>
          <w:rStyle w:val="Zkladntext151"/>
        </w:rPr>
        <w:t xml:space="preserve"> </w:t>
      </w:r>
      <w:r>
        <w:rPr>
          <w:rStyle w:val="Zkladntext152"/>
        </w:rPr>
        <w:t xml:space="preserve">a </w:t>
      </w:r>
      <w:r>
        <w:rPr>
          <w:rStyle w:val="Zkladntext151"/>
        </w:rPr>
        <w:t xml:space="preserve">čističi roztok}' </w:t>
      </w:r>
      <w:r>
        <w:rPr>
          <w:rStyle w:val="Zkladntext152"/>
        </w:rPr>
        <w:t>atd.).</w:t>
      </w:r>
    </w:p>
    <w:p w:rsidR="00740226" w:rsidRDefault="006361D1">
      <w:pPr>
        <w:pStyle w:val="Zkladntext150"/>
        <w:framePr w:w="13296" w:h="1243" w:hRule="exact" w:wrap="none" w:vAnchor="page" w:hAnchor="page" w:x="1532" w:y="5556"/>
        <w:shd w:val="clear" w:color="auto" w:fill="auto"/>
        <w:spacing w:before="0" w:line="163" w:lineRule="exact"/>
        <w:jc w:val="both"/>
      </w:pPr>
      <w:r>
        <w:rPr>
          <w:rStyle w:val="Zkladntext152"/>
        </w:rPr>
        <w:t xml:space="preserve">V případě </w:t>
      </w:r>
      <w:r>
        <w:rPr>
          <w:rStyle w:val="Zkladntext151"/>
        </w:rPr>
        <w:t xml:space="preserve">potřeby </w:t>
      </w:r>
      <w:r>
        <w:rPr>
          <w:rStyle w:val="Zkladntext152"/>
        </w:rPr>
        <w:t xml:space="preserve">dodavatel navýší počet řádků pro položkový* </w:t>
      </w:r>
      <w:r>
        <w:rPr>
          <w:rStyle w:val="Zkladntext151"/>
        </w:rPr>
        <w:t>ceník.</w:t>
      </w:r>
    </w:p>
    <w:p w:rsidR="00740226" w:rsidRDefault="006361D1">
      <w:pPr>
        <w:pStyle w:val="Zkladntext150"/>
        <w:framePr w:w="13296" w:h="1243" w:hRule="exact" w:wrap="none" w:vAnchor="page" w:hAnchor="page" w:x="1532" w:y="5556"/>
        <w:shd w:val="clear" w:color="auto" w:fill="auto"/>
        <w:spacing w:before="0" w:line="163" w:lineRule="exact"/>
        <w:jc w:val="both"/>
      </w:pPr>
      <w:r>
        <w:rPr>
          <w:rStyle w:val="Zkladntext151"/>
        </w:rPr>
        <w:t>Celková nabídková cena za materiál musí odpovídat celkové nabídkové ceně za reportované výsledky.</w:t>
      </w:r>
    </w:p>
    <w:p w:rsidR="00740226" w:rsidRDefault="006361D1">
      <w:pPr>
        <w:pStyle w:val="ZhlavneboZpat0"/>
        <w:framePr w:wrap="none" w:vAnchor="page" w:hAnchor="page" w:x="7757" w:y="11277"/>
        <w:shd w:val="clear" w:color="auto" w:fill="auto"/>
        <w:spacing w:line="170" w:lineRule="exact"/>
      </w:pPr>
      <w:r>
        <w:t xml:space="preserve">Stránka </w:t>
      </w:r>
      <w:proofErr w:type="gramStart"/>
      <w:r>
        <w:t>17 z 17</w:t>
      </w:r>
      <w:proofErr w:type="gramEnd"/>
    </w:p>
    <w:p w:rsidR="00740226" w:rsidRDefault="00740226">
      <w:pPr>
        <w:rPr>
          <w:sz w:val="2"/>
          <w:szCs w:val="2"/>
        </w:rPr>
      </w:pPr>
    </w:p>
    <w:sectPr w:rsidR="00740226" w:rsidSect="0074022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1D1" w:rsidRDefault="006361D1" w:rsidP="00740226">
      <w:r>
        <w:separator/>
      </w:r>
    </w:p>
  </w:endnote>
  <w:endnote w:type="continuationSeparator" w:id="0">
    <w:p w:rsidR="006361D1" w:rsidRDefault="006361D1" w:rsidP="00740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1D1" w:rsidRDefault="006361D1">
      <w:r>
        <w:separator/>
      </w:r>
    </w:p>
  </w:footnote>
  <w:footnote w:type="continuationSeparator" w:id="0">
    <w:p w:rsidR="006361D1" w:rsidRDefault="00636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4744"/>
    <w:multiLevelType w:val="multilevel"/>
    <w:tmpl w:val="9B3231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535F82"/>
    <w:multiLevelType w:val="multilevel"/>
    <w:tmpl w:val="B64CFD2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8A6BB6"/>
    <w:multiLevelType w:val="multilevel"/>
    <w:tmpl w:val="E23A65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215D12"/>
    <w:multiLevelType w:val="multilevel"/>
    <w:tmpl w:val="6D864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0618B0"/>
    <w:multiLevelType w:val="multilevel"/>
    <w:tmpl w:val="9DB6E6B6"/>
    <w:lvl w:ilvl="0">
      <w:start w:val="18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CE6CC6"/>
    <w:multiLevelType w:val="multilevel"/>
    <w:tmpl w:val="59102F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2F6563"/>
    <w:multiLevelType w:val="multilevel"/>
    <w:tmpl w:val="A572A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740226"/>
    <w:rsid w:val="006361D1"/>
    <w:rsid w:val="00740226"/>
    <w:rsid w:val="00F3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4022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40226"/>
    <w:rPr>
      <w:color w:val="0066CC"/>
      <w:u w:val="single"/>
    </w:rPr>
  </w:style>
  <w:style w:type="character" w:customStyle="1" w:styleId="Nadpis22">
    <w:name w:val="Nadpis #2 (2)_"/>
    <w:basedOn w:val="Standardnpsmoodstavce"/>
    <w:link w:val="Nadpis220"/>
    <w:rsid w:val="007402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sid w:val="007402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sid w:val="007402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">
    <w:name w:val="Základní text (2) + Řádkování 0 pt"/>
    <w:basedOn w:val="Zkladntext2"/>
    <w:rsid w:val="00740226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740226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740226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740226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740226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740226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sid w:val="00740226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dkovn0pt4">
    <w:name w:val="Základní text (2) + Řádkování 0 pt"/>
    <w:basedOn w:val="Zkladntext2"/>
    <w:rsid w:val="00740226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740226"/>
    <w:rPr>
      <w:color w:val="000000"/>
      <w:spacing w:val="2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740226"/>
    <w:rPr>
      <w:color w:val="000000"/>
      <w:spacing w:val="1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740226"/>
    <w:rPr>
      <w:color w:val="000000"/>
      <w:spacing w:val="1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740226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740226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">
    <w:name w:val="Základní text (2)"/>
    <w:basedOn w:val="Zkladntext2"/>
    <w:rsid w:val="00740226"/>
    <w:rPr>
      <w:color w:val="000000"/>
      <w:spacing w:val="0"/>
      <w:w w:val="100"/>
      <w:position w:val="0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7402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15ptTunKurzva">
    <w:name w:val="Základní text (2) + 11;5 pt;Tučné;Kurzíva"/>
    <w:basedOn w:val="Zkladntext2"/>
    <w:rsid w:val="00740226"/>
    <w:rPr>
      <w:b/>
      <w:bCs/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sid w:val="007402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oznmkapodarouNekurzva">
    <w:name w:val="Poznámka pod čarou + Ne kurzíva"/>
    <w:basedOn w:val="Poznmkapodarou"/>
    <w:rsid w:val="00740226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740226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740226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740226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402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411ptNekurzva">
    <w:name w:val="Základní text (4) + 11 pt;Ne kurzíva"/>
    <w:basedOn w:val="Zkladntext4"/>
    <w:rsid w:val="00740226"/>
    <w:rPr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4Nekurzva">
    <w:name w:val="Základní text (4) + Ne kurzíva"/>
    <w:basedOn w:val="Zkladntext4"/>
    <w:rsid w:val="00740226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4022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sid w:val="00740226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">
    <w:name w:val="Základní text (5) + Řádkování 0 pt"/>
    <w:basedOn w:val="Zkladntext5"/>
    <w:rsid w:val="00740226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4022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1">
    <w:name w:val="Základní text (6)"/>
    <w:basedOn w:val="Zkladntext6"/>
    <w:rsid w:val="00740226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">
    <w:name w:val="Základní text (6) + Řádkování 0 pt"/>
    <w:basedOn w:val="Zkladntext6"/>
    <w:rsid w:val="00740226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0">
    <w:name w:val="Základní text (6) + Řádkování 0 pt"/>
    <w:basedOn w:val="Zkladntext6"/>
    <w:rsid w:val="00740226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0">
    <w:name w:val="Základní text (5) + Řádkování 0 pt"/>
    <w:basedOn w:val="Zkladntext5"/>
    <w:rsid w:val="00740226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1">
    <w:name w:val="Základní text (5) + Řádkování 0 pt"/>
    <w:basedOn w:val="Zkladntext5"/>
    <w:rsid w:val="00740226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2">
    <w:name w:val="Základní text (5) + Řádkování 0 pt"/>
    <w:basedOn w:val="Zkladntext5"/>
    <w:rsid w:val="00740226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40226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1">
    <w:name w:val="Nadpis #1"/>
    <w:basedOn w:val="Nadpis1"/>
    <w:rsid w:val="00740226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">
    <w:name w:val="Nadpis #1 + Řádkování 0 pt"/>
    <w:basedOn w:val="Nadpis1"/>
    <w:rsid w:val="00740226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0">
    <w:name w:val="Nadpis #1 + Řádkování 0 pt"/>
    <w:basedOn w:val="Nadpis1"/>
    <w:rsid w:val="00740226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0pt1">
    <w:name w:val="Nadpis #1 + Řádkování 0 pt"/>
    <w:basedOn w:val="Nadpis1"/>
    <w:rsid w:val="00740226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c">
    <w:name w:val="Základní text (2) + Řádkování 0 pt"/>
    <w:basedOn w:val="Zkladntext2"/>
    <w:rsid w:val="00740226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740226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Titulekobrzku11ptNetunNekurzva">
    <w:name w:val="Titulek obrázku + 11 pt;Ne tučné;Ne kurzíva"/>
    <w:basedOn w:val="Titulekobrzku"/>
    <w:rsid w:val="00740226"/>
    <w:rPr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4022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1">
    <w:name w:val="Základní text (7)"/>
    <w:basedOn w:val="Zkladntext7"/>
    <w:rsid w:val="007402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40226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sid w:val="00740226"/>
    <w:rPr>
      <w:rFonts w:ascii="Verdana" w:eastAsia="Verdana" w:hAnsi="Verdana" w:cs="Verdan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9TunNekurzva">
    <w:name w:val="Základní text (9) + Tučné;Ne kurzíva"/>
    <w:basedOn w:val="Zkladntext9"/>
    <w:rsid w:val="00740226"/>
    <w:rPr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740226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10VerdanaTunNekurzva">
    <w:name w:val="Základní text (10) + Verdana;Tučné;Ne kurzíva"/>
    <w:basedOn w:val="Zkladntext10"/>
    <w:rsid w:val="00740226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74022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VerdanaTun">
    <w:name w:val="Základní text (11) + Verdana;Tučné"/>
    <w:basedOn w:val="Zkladntext11"/>
    <w:rsid w:val="00740226"/>
    <w:rPr>
      <w:rFonts w:ascii="Verdana" w:eastAsia="Verdana" w:hAnsi="Verdana" w:cs="Verdana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ArialNetun">
    <w:name w:val="Základní text (8) + Arial;Ne tučné"/>
    <w:basedOn w:val="Zkladntext8"/>
    <w:rsid w:val="00740226"/>
    <w:rPr>
      <w:rFonts w:ascii="Arial" w:eastAsia="Arial" w:hAnsi="Arial" w:cs="Arial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40226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Titulekobrzku2Malpsmena">
    <w:name w:val="Titulek obrázku (2) + Malá písmena"/>
    <w:basedOn w:val="Titulekobrzku2"/>
    <w:rsid w:val="00740226"/>
    <w:rPr>
      <w:smallCaps/>
      <w:color w:val="000000"/>
      <w:w w:val="100"/>
      <w:position w:val="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740226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hlavneboZpat2Nekurzva">
    <w:name w:val="Záhlaví nebo Zápatí (2) + Ne kurzíva"/>
    <w:basedOn w:val="ZhlavneboZpat2"/>
    <w:rsid w:val="00740226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740226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1">
    <w:name w:val="Nadpis #2"/>
    <w:basedOn w:val="Nadpis2"/>
    <w:rsid w:val="007402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7402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1">
    <w:name w:val="Základní text (12)"/>
    <w:basedOn w:val="Zkladntext12"/>
    <w:rsid w:val="007402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1">
    <w:name w:val="Základní text (3)"/>
    <w:basedOn w:val="Zkladntext3"/>
    <w:rsid w:val="007402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2">
    <w:name w:val="Základní text (3)"/>
    <w:basedOn w:val="Zkladntext3"/>
    <w:rsid w:val="007402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3">
    <w:name w:val="Základní text (3)"/>
    <w:basedOn w:val="Zkladntext3"/>
    <w:rsid w:val="007402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4">
    <w:name w:val="Základní text (3)"/>
    <w:basedOn w:val="Zkladntext3"/>
    <w:rsid w:val="007402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7402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31">
    <w:name w:val="Titulek obrázku (3)"/>
    <w:basedOn w:val="Titulekobrzku3"/>
    <w:rsid w:val="007402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7402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41">
    <w:name w:val="Titulek obrázku (4)"/>
    <w:basedOn w:val="Titulekobrzku4"/>
    <w:rsid w:val="007402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7402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31">
    <w:name w:val="Základní text (13)"/>
    <w:basedOn w:val="Zkladntext13"/>
    <w:rsid w:val="007402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5">
    <w:name w:val="Základní text (3)"/>
    <w:basedOn w:val="Zkladntext3"/>
    <w:rsid w:val="0074022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32">
    <w:name w:val="Základní text (13)"/>
    <w:basedOn w:val="Zkladntext13"/>
    <w:rsid w:val="007402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95ptNetun">
    <w:name w:val="Základní text (3) + 9;5 pt;Ne tučné"/>
    <w:basedOn w:val="Zkladntext3"/>
    <w:rsid w:val="00740226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95ptNetun0">
    <w:name w:val="Základní text (3) + 9;5 pt;Ne tučné"/>
    <w:basedOn w:val="Zkladntext3"/>
    <w:rsid w:val="00740226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95ptNetun1">
    <w:name w:val="Základní text (3) + 9;5 pt;Ne tučné"/>
    <w:basedOn w:val="Zkladntext3"/>
    <w:rsid w:val="00740226"/>
    <w:rPr>
      <w:b/>
      <w:bCs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7402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41">
    <w:name w:val="Základní text (14)"/>
    <w:basedOn w:val="Zkladntext14"/>
    <w:rsid w:val="007402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2">
    <w:name w:val="Základní text (14)"/>
    <w:basedOn w:val="Zkladntext14"/>
    <w:rsid w:val="007402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740226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0">
    <w:name w:val="Základní text (2) + 6;5 pt"/>
    <w:basedOn w:val="Zkladntext2"/>
    <w:rsid w:val="00740226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1">
    <w:name w:val="Základní text (2) + 6;5 pt"/>
    <w:basedOn w:val="Zkladntext2"/>
    <w:rsid w:val="00740226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BookAntiqua5ptKurzvadkovn0pt">
    <w:name w:val="Základní text (2) + Book Antiqua;5 pt;Kurzíva;Řádkování 0 pt"/>
    <w:basedOn w:val="Zkladntext2"/>
    <w:rsid w:val="00740226"/>
    <w:rPr>
      <w:rFonts w:ascii="Book Antiqua" w:eastAsia="Book Antiqua" w:hAnsi="Book Antiqua" w:cs="Book Antiqua"/>
      <w:i/>
      <w:iCs/>
      <w:color w:val="000000"/>
      <w:spacing w:val="-10"/>
      <w:w w:val="100"/>
      <w:position w:val="0"/>
      <w:sz w:val="10"/>
      <w:szCs w:val="10"/>
      <w:lang w:val="cs-CZ" w:eastAsia="cs-CZ" w:bidi="cs-CZ"/>
    </w:rPr>
  </w:style>
  <w:style w:type="character" w:customStyle="1" w:styleId="Zkladntext265ptdkovn1pt">
    <w:name w:val="Základní text (2) + 6;5 pt;Řádkování 1 pt"/>
    <w:basedOn w:val="Zkladntext2"/>
    <w:rsid w:val="00740226"/>
    <w:rPr>
      <w:color w:val="000000"/>
      <w:spacing w:val="32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2">
    <w:name w:val="Základní text (2) + 6;5 pt"/>
    <w:basedOn w:val="Zkladntext2"/>
    <w:rsid w:val="00740226"/>
    <w:rPr>
      <w:color w:val="000000"/>
      <w:spacing w:val="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dkovn0pt">
    <w:name w:val="Základní text (2) + 6;5 pt;Řádkování 0 pt"/>
    <w:basedOn w:val="Zkladntext2"/>
    <w:rsid w:val="00740226"/>
    <w:rPr>
      <w:color w:val="000000"/>
      <w:spacing w:val="6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dkovn0pt0">
    <w:name w:val="Základní text (2) + 6;5 pt;Řádkování 0 pt"/>
    <w:basedOn w:val="Zkladntext2"/>
    <w:rsid w:val="00740226"/>
    <w:rPr>
      <w:color w:val="000000"/>
      <w:spacing w:val="3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dkovn0pt1">
    <w:name w:val="Základní text (2) + 6;5 pt;Řádkování 0 pt"/>
    <w:basedOn w:val="Zkladntext2"/>
    <w:rsid w:val="00740226"/>
    <w:rPr>
      <w:color w:val="000000"/>
      <w:spacing w:val="4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55pt">
    <w:name w:val="Základní text (2) + 5;5 pt"/>
    <w:basedOn w:val="Zkladntext2"/>
    <w:rsid w:val="00740226"/>
    <w:rPr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65ptdkovn0pt2">
    <w:name w:val="Základní text (2) + 6;5 pt;Řádkování 0 pt"/>
    <w:basedOn w:val="Zkladntext2"/>
    <w:rsid w:val="00740226"/>
    <w:rPr>
      <w:color w:val="000000"/>
      <w:spacing w:val="5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dkovn0pt3">
    <w:name w:val="Základní text (2) + 6;5 pt;Řádkování 0 pt"/>
    <w:basedOn w:val="Zkladntext2"/>
    <w:rsid w:val="00740226"/>
    <w:rPr>
      <w:color w:val="000000"/>
      <w:spacing w:val="2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dkovn0pt4">
    <w:name w:val="Základní text (2) + 6;5 pt;Řádkování 0 pt"/>
    <w:basedOn w:val="Zkladntext2"/>
    <w:rsid w:val="00740226"/>
    <w:rPr>
      <w:color w:val="000000"/>
      <w:spacing w:val="1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dkovn0pt5">
    <w:name w:val="Základní text (2) + 6;5 pt;Řádkování 0 pt"/>
    <w:basedOn w:val="Zkladntext2"/>
    <w:rsid w:val="00740226"/>
    <w:rPr>
      <w:color w:val="000000"/>
      <w:spacing w:val="11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3">
    <w:name w:val="Základní text (2) + 6;5 pt"/>
    <w:basedOn w:val="Zkladntext2"/>
    <w:rsid w:val="00740226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7402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1">
    <w:name w:val="Titulek tabulky"/>
    <w:basedOn w:val="Titulektabulky"/>
    <w:rsid w:val="007402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5pt4">
    <w:name w:val="Základní text (2) + 6;5 pt"/>
    <w:basedOn w:val="Zkladntext2"/>
    <w:rsid w:val="00740226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BookAntiqua5ptKurzvadkovn0pt0">
    <w:name w:val="Základní text (2) + Book Antiqua;5 pt;Kurzíva;Řádkování 0 pt"/>
    <w:basedOn w:val="Zkladntext2"/>
    <w:rsid w:val="00740226"/>
    <w:rPr>
      <w:rFonts w:ascii="Book Antiqua" w:eastAsia="Book Antiqua" w:hAnsi="Book Antiqua" w:cs="Book Antiqua"/>
      <w:i/>
      <w:iCs/>
      <w:color w:val="000000"/>
      <w:spacing w:val="-10"/>
      <w:w w:val="100"/>
      <w:position w:val="0"/>
      <w:sz w:val="10"/>
      <w:szCs w:val="10"/>
      <w:lang w:val="cs-CZ" w:eastAsia="cs-CZ" w:bidi="cs-CZ"/>
    </w:rPr>
  </w:style>
  <w:style w:type="character" w:customStyle="1" w:styleId="Zkladntext265ptdkovn1pt0">
    <w:name w:val="Základní text (2) + 6;5 pt;Řádkování 1 pt"/>
    <w:basedOn w:val="Zkladntext2"/>
    <w:rsid w:val="00740226"/>
    <w:rPr>
      <w:color w:val="000000"/>
      <w:spacing w:val="31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dkovn0pt6">
    <w:name w:val="Základní text (2) + 6;5 pt;Řádkování 0 pt"/>
    <w:basedOn w:val="Zkladntext2"/>
    <w:rsid w:val="00740226"/>
    <w:rPr>
      <w:color w:val="000000"/>
      <w:spacing w:val="16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dkovn0pt7">
    <w:name w:val="Základní text (2) + 6;5 pt;Řádkování 0 pt"/>
    <w:basedOn w:val="Zkladntext2"/>
    <w:rsid w:val="00740226"/>
    <w:rPr>
      <w:color w:val="000000"/>
      <w:spacing w:val="1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BookAntiqua5ptKurzvadkovn1pt">
    <w:name w:val="Základní text (2) + Book Antiqua;5 pt;Kurzíva;Řádkování 1 pt"/>
    <w:basedOn w:val="Zkladntext2"/>
    <w:rsid w:val="00740226"/>
    <w:rPr>
      <w:rFonts w:ascii="Book Antiqua" w:eastAsia="Book Antiqua" w:hAnsi="Book Antiqua" w:cs="Book Antiqua"/>
      <w:i/>
      <w:iCs/>
      <w:color w:val="000000"/>
      <w:spacing w:val="21"/>
      <w:w w:val="100"/>
      <w:position w:val="0"/>
      <w:sz w:val="10"/>
      <w:szCs w:val="10"/>
      <w:shd w:val="clear" w:color="auto" w:fill="000000"/>
      <w:lang w:val="cs-CZ" w:eastAsia="cs-CZ" w:bidi="cs-CZ"/>
    </w:rPr>
  </w:style>
  <w:style w:type="character" w:customStyle="1" w:styleId="Zkladntext265ptdkovn0pt8">
    <w:name w:val="Základní text (2) + 6;5 pt;Řádkování 0 pt"/>
    <w:basedOn w:val="Zkladntext2"/>
    <w:rsid w:val="00740226"/>
    <w:rPr>
      <w:color w:val="000000"/>
      <w:spacing w:val="7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dkovn0pt9">
    <w:name w:val="Základní text (2) + 6;5 pt;Řádkování 0 pt"/>
    <w:basedOn w:val="Zkladntext2"/>
    <w:rsid w:val="00740226"/>
    <w:rPr>
      <w:color w:val="000000"/>
      <w:spacing w:val="8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65pt5">
    <w:name w:val="Základní text (2) + 6;5 pt"/>
    <w:basedOn w:val="Zkladntext2"/>
    <w:rsid w:val="00740226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6">
    <w:name w:val="Základní text (2) + 6;5 pt"/>
    <w:basedOn w:val="Zkladntext2"/>
    <w:rsid w:val="00740226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7">
    <w:name w:val="Základní text (2) + 6;5 pt"/>
    <w:basedOn w:val="Zkladntext2"/>
    <w:rsid w:val="00740226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8">
    <w:name w:val="Základní text (2) + 6;5 pt"/>
    <w:basedOn w:val="Zkladntext2"/>
    <w:rsid w:val="00740226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9">
    <w:name w:val="Základní text (2) + 6;5 pt"/>
    <w:basedOn w:val="Zkladntext2"/>
    <w:rsid w:val="00740226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7402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51">
    <w:name w:val="Základní text (15)"/>
    <w:basedOn w:val="Zkladntext15"/>
    <w:rsid w:val="007402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52">
    <w:name w:val="Základní text (15)"/>
    <w:basedOn w:val="Zkladntext15"/>
    <w:rsid w:val="007402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53">
    <w:name w:val="Základní text (15)"/>
    <w:basedOn w:val="Zkladntext15"/>
    <w:rsid w:val="007402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54">
    <w:name w:val="Základní text (15)"/>
    <w:basedOn w:val="Zkladntext15"/>
    <w:rsid w:val="007402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56ptTun">
    <w:name w:val="Základní text (15) + 6 pt;Tučné"/>
    <w:basedOn w:val="Zkladntext15"/>
    <w:rsid w:val="00740226"/>
    <w:rPr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154pt">
    <w:name w:val="Základní text (15) + 4 pt"/>
    <w:basedOn w:val="Zkladntext15"/>
    <w:rsid w:val="00740226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paragraph" w:customStyle="1" w:styleId="Nadpis220">
    <w:name w:val="Nadpis #2 (2)"/>
    <w:basedOn w:val="Normln"/>
    <w:link w:val="Nadpis22"/>
    <w:rsid w:val="00740226"/>
    <w:pPr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rsid w:val="00740226"/>
    <w:pPr>
      <w:shd w:val="clear" w:color="auto" w:fill="FFFFFF"/>
      <w:spacing w:before="180" w:after="18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740226"/>
    <w:pPr>
      <w:shd w:val="clear" w:color="auto" w:fill="FFFFFF"/>
      <w:spacing w:before="420" w:line="274" w:lineRule="exact"/>
      <w:ind w:hanging="7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7402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Poznmkapodarou0">
    <w:name w:val="Poznámka pod čarou"/>
    <w:basedOn w:val="Normln"/>
    <w:link w:val="Poznmkapodarou"/>
    <w:rsid w:val="00740226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74022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Zkladntext50">
    <w:name w:val="Základní text (5)"/>
    <w:basedOn w:val="Normln"/>
    <w:link w:val="Zkladntext5"/>
    <w:rsid w:val="00740226"/>
    <w:pPr>
      <w:shd w:val="clear" w:color="auto" w:fill="FFFFFF"/>
      <w:spacing w:line="0" w:lineRule="atLeast"/>
    </w:pPr>
    <w:rPr>
      <w:rFonts w:ascii="Candara" w:eastAsia="Candara" w:hAnsi="Candara" w:cs="Candara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740226"/>
    <w:pPr>
      <w:shd w:val="clear" w:color="auto" w:fill="FFFFFF"/>
      <w:spacing w:line="182" w:lineRule="exact"/>
      <w:jc w:val="both"/>
    </w:pPr>
    <w:rPr>
      <w:rFonts w:ascii="Candara" w:eastAsia="Candara" w:hAnsi="Candara" w:cs="Candara"/>
      <w:sz w:val="14"/>
      <w:szCs w:val="14"/>
    </w:rPr>
  </w:style>
  <w:style w:type="paragraph" w:customStyle="1" w:styleId="Nadpis10">
    <w:name w:val="Nadpis #1"/>
    <w:basedOn w:val="Normln"/>
    <w:link w:val="Nadpis1"/>
    <w:rsid w:val="00740226"/>
    <w:pPr>
      <w:shd w:val="clear" w:color="auto" w:fill="FFFFFF"/>
      <w:spacing w:line="413" w:lineRule="exact"/>
      <w:jc w:val="both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Titulekobrzku0">
    <w:name w:val="Titulek obrázku"/>
    <w:basedOn w:val="Normln"/>
    <w:link w:val="Titulekobrzku"/>
    <w:rsid w:val="0074022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kladntext70">
    <w:name w:val="Základní text (7)"/>
    <w:basedOn w:val="Normln"/>
    <w:link w:val="Zkladntext7"/>
    <w:rsid w:val="00740226"/>
    <w:pPr>
      <w:shd w:val="clear" w:color="auto" w:fill="FFFFFF"/>
      <w:spacing w:after="180" w:line="240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740226"/>
    <w:pPr>
      <w:shd w:val="clear" w:color="auto" w:fill="FFFFFF"/>
      <w:spacing w:line="264" w:lineRule="exact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740226"/>
    <w:pPr>
      <w:shd w:val="clear" w:color="auto" w:fill="FFFFFF"/>
      <w:spacing w:line="264" w:lineRule="exact"/>
    </w:pPr>
    <w:rPr>
      <w:rFonts w:ascii="Verdana" w:eastAsia="Verdana" w:hAnsi="Verdana" w:cs="Verdana"/>
      <w:i/>
      <w:iCs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740226"/>
    <w:pPr>
      <w:shd w:val="clear" w:color="auto" w:fill="FFFFFF"/>
      <w:spacing w:line="264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110">
    <w:name w:val="Základní text (11)"/>
    <w:basedOn w:val="Normln"/>
    <w:link w:val="Zkladntext11"/>
    <w:rsid w:val="00740226"/>
    <w:pPr>
      <w:shd w:val="clear" w:color="auto" w:fill="FFFFFF"/>
      <w:spacing w:line="26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740226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sid w:val="007402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Nadpis20">
    <w:name w:val="Nadpis #2"/>
    <w:basedOn w:val="Normln"/>
    <w:link w:val="Nadpis2"/>
    <w:rsid w:val="00740226"/>
    <w:pPr>
      <w:shd w:val="clear" w:color="auto" w:fill="FFFFFF"/>
      <w:spacing w:after="60" w:line="0" w:lineRule="atLeast"/>
      <w:outlineLvl w:val="1"/>
    </w:pPr>
    <w:rPr>
      <w:rFonts w:ascii="Book Antiqua" w:eastAsia="Book Antiqua" w:hAnsi="Book Antiqua" w:cs="Book Antiqua"/>
      <w:b/>
      <w:bCs/>
      <w:sz w:val="30"/>
      <w:szCs w:val="30"/>
    </w:rPr>
  </w:style>
  <w:style w:type="paragraph" w:customStyle="1" w:styleId="Zkladntext120">
    <w:name w:val="Základní text (12)"/>
    <w:basedOn w:val="Normln"/>
    <w:link w:val="Zkladntext12"/>
    <w:rsid w:val="00740226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obrzku30">
    <w:name w:val="Titulek obrázku (3)"/>
    <w:basedOn w:val="Normln"/>
    <w:link w:val="Titulekobrzku3"/>
    <w:rsid w:val="0074022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obrzku40">
    <w:name w:val="Titulek obrázku (4)"/>
    <w:basedOn w:val="Normln"/>
    <w:link w:val="Titulekobrzku4"/>
    <w:rsid w:val="007402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30">
    <w:name w:val="Základní text (13)"/>
    <w:basedOn w:val="Normln"/>
    <w:link w:val="Zkladntext13"/>
    <w:rsid w:val="00740226"/>
    <w:pPr>
      <w:shd w:val="clear" w:color="auto" w:fill="FFFFFF"/>
      <w:spacing w:line="322" w:lineRule="exact"/>
      <w:ind w:hanging="28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40">
    <w:name w:val="Základní text (14)"/>
    <w:basedOn w:val="Normln"/>
    <w:link w:val="Zkladntext14"/>
    <w:rsid w:val="00740226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7402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150">
    <w:name w:val="Základní text (15)"/>
    <w:basedOn w:val="Normln"/>
    <w:link w:val="Zkladntext15"/>
    <w:rsid w:val="00740226"/>
    <w:pPr>
      <w:shd w:val="clear" w:color="auto" w:fill="FFFFFF"/>
      <w:spacing w:before="300" w:line="168" w:lineRule="exact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5890</Words>
  <Characters>34753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lkrausova</dc:creator>
  <cp:keywords/>
  <cp:lastModifiedBy>Vavrušková</cp:lastModifiedBy>
  <cp:revision>2</cp:revision>
  <dcterms:created xsi:type="dcterms:W3CDTF">2023-04-19T14:16:00Z</dcterms:created>
  <dcterms:modified xsi:type="dcterms:W3CDTF">2023-04-19T14:17:00Z</dcterms:modified>
</cp:coreProperties>
</file>